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3C" w:rsidRDefault="00B7533C" w:rsidP="005E2541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33"/>
          <w:szCs w:val="33"/>
        </w:rPr>
      </w:pPr>
      <w:r>
        <w:rPr>
          <w:noProof/>
        </w:rPr>
        <w:drawing>
          <wp:inline distT="0" distB="0" distL="0" distR="0">
            <wp:extent cx="3981739" cy="847725"/>
            <wp:effectExtent l="19050" t="0" r="0" b="0"/>
            <wp:docPr id="1" name="Рисунок 1" descr="Странамолод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амолоды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39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541" w:rsidRPr="005E2541" w:rsidRDefault="005E2541" w:rsidP="005E2541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szCs w:val="20"/>
          <w:shd w:val="clear" w:color="auto" w:fill="FFFFFF"/>
        </w:rPr>
      </w:pPr>
      <w:r w:rsidRPr="005E2541">
        <w:rPr>
          <w:rFonts w:ascii="Times New Roman" w:hAnsi="Times New Roman" w:cs="Times New Roman"/>
          <w:szCs w:val="20"/>
          <w:shd w:val="clear" w:color="auto" w:fill="FFFFFF"/>
        </w:rPr>
        <w:t>Рейтинг представляет собой реестр победителей конкурсов на трех уровнях: район, субъект Федерации, Федерация/республика.</w:t>
      </w:r>
    </w:p>
    <w:p w:rsidR="005E2541" w:rsidRDefault="005E2541" w:rsidP="005E2541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33"/>
        </w:rPr>
      </w:pPr>
      <w:r w:rsidRPr="00B7533C">
        <w:rPr>
          <w:rFonts w:ascii="Times New Roman" w:eastAsia="Times New Roman" w:hAnsi="Times New Roman" w:cs="Times New Roman"/>
          <w:b/>
          <w:szCs w:val="20"/>
        </w:rPr>
        <w:t xml:space="preserve">Сайт </w:t>
      </w:r>
      <w:proofErr w:type="spellStart"/>
      <w:r w:rsidRPr="00B7533C">
        <w:rPr>
          <w:rFonts w:ascii="Times New Roman" w:eastAsia="Times New Roman" w:hAnsi="Times New Roman" w:cs="Times New Roman"/>
          <w:b/>
          <w:szCs w:val="20"/>
        </w:rPr>
        <w:t>квеста</w:t>
      </w:r>
      <w:proofErr w:type="spellEnd"/>
      <w:r w:rsidRPr="00B7533C">
        <w:rPr>
          <w:rFonts w:ascii="Times New Roman" w:eastAsia="Times New Roman" w:hAnsi="Times New Roman" w:cs="Times New Roman"/>
          <w:b/>
          <w:szCs w:val="20"/>
        </w:rPr>
        <w:t xml:space="preserve">: </w:t>
      </w:r>
      <w:hyperlink r:id="rId6" w:history="1">
        <w:r w:rsidR="007D2EF0" w:rsidRPr="006A1380">
          <w:rPr>
            <w:rStyle w:val="a3"/>
            <w:rFonts w:ascii="Times New Roman" w:eastAsia="Times New Roman" w:hAnsi="Times New Roman" w:cs="Times New Roman"/>
            <w:b/>
            <w:szCs w:val="20"/>
          </w:rPr>
          <w:t>www</w:t>
        </w:r>
        <w:r w:rsidR="007D2EF0" w:rsidRPr="006A138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33"/>
          </w:rPr>
          <w:t>.Странамолодых.рф</w:t>
        </w:r>
      </w:hyperlink>
    </w:p>
    <w:p w:rsidR="005E2541" w:rsidRPr="005E2541" w:rsidRDefault="005E2541" w:rsidP="005E254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0"/>
        </w:rPr>
      </w:pPr>
      <w:r w:rsidRPr="005E2541">
        <w:rPr>
          <w:sz w:val="22"/>
          <w:szCs w:val="20"/>
        </w:rPr>
        <w:t>Рейтинг направлен на создание дистанционной системы обучения школьников современным компетенциям с дальнейшим отбором и развитием самых одаренных детей, а его реализация направлена на выполнение целого блока документов стратегического значения и в особенности Национальной стратегии действий в интересах детей на 2012 - 2017 годы.</w:t>
      </w:r>
    </w:p>
    <w:p w:rsidR="005E2541" w:rsidRPr="00323A82" w:rsidRDefault="005E2541" w:rsidP="00323A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5E2541">
        <w:rPr>
          <w:sz w:val="22"/>
          <w:szCs w:val="20"/>
        </w:rPr>
        <w:t>Критериями отбора являются компетенции будущего, которые обеспечат молодежи в будущем карьерный успех: финансовая грамотность, технология изобретательства ТРИЗ (</w:t>
      </w:r>
      <w:proofErr w:type="spellStart"/>
      <w:r w:rsidRPr="005E2541">
        <w:rPr>
          <w:sz w:val="22"/>
          <w:szCs w:val="20"/>
        </w:rPr>
        <w:t>инноватика</w:t>
      </w:r>
      <w:proofErr w:type="spellEnd"/>
      <w:r w:rsidRPr="005E2541">
        <w:rPr>
          <w:sz w:val="22"/>
          <w:szCs w:val="20"/>
        </w:rPr>
        <w:t>), предпринимательство, цифровая грамотность и гражданская грамотность.</w:t>
      </w:r>
      <w:r w:rsidR="00323A82">
        <w:rPr>
          <w:sz w:val="22"/>
          <w:szCs w:val="20"/>
        </w:rPr>
        <w:t xml:space="preserve"> </w:t>
      </w:r>
      <w:r w:rsidR="00323A82" w:rsidRPr="00323A82">
        <w:rPr>
          <w:b/>
        </w:rPr>
        <w:t xml:space="preserve">Возраст участников </w:t>
      </w:r>
      <w:r w:rsidR="00323A82" w:rsidRPr="00323A82">
        <w:rPr>
          <w:b/>
          <w:shd w:val="clear" w:color="auto" w:fill="FFFFFF"/>
        </w:rPr>
        <w:t>от 14 до 22 лет</w:t>
      </w:r>
      <w:r w:rsidR="00323A82">
        <w:rPr>
          <w:b/>
          <w:shd w:val="clear" w:color="auto" w:fill="FFFFFF"/>
        </w:rPr>
        <w:t>.</w:t>
      </w:r>
    </w:p>
    <w:p w:rsidR="00B7533C" w:rsidRPr="00B7533C" w:rsidRDefault="00A06A5D" w:rsidP="005E2541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33"/>
        </w:rPr>
      </w:pPr>
      <w:hyperlink r:id="rId7" w:history="1">
        <w:r w:rsidR="00B7533C" w:rsidRPr="005E2541">
          <w:rPr>
            <w:rFonts w:ascii="Times New Roman" w:eastAsia="Times New Roman" w:hAnsi="Times New Roman" w:cs="Times New Roman"/>
            <w:b/>
            <w:bCs/>
            <w:color w:val="D64133"/>
            <w:sz w:val="28"/>
          </w:rPr>
          <w:t>КОНКУРСЫ РЕЙТИНГА</w:t>
        </w:r>
      </w:hyperlink>
    </w:p>
    <w:p w:rsidR="00B7533C" w:rsidRPr="00B7533C" w:rsidRDefault="00A06A5D" w:rsidP="005E2541">
      <w:pPr>
        <w:spacing w:after="0"/>
        <w:rPr>
          <w:rFonts w:ascii="Times New Roman" w:hAnsi="Times New Roman" w:cs="Times New Roman"/>
          <w:b/>
          <w:color w:val="002060"/>
        </w:rPr>
      </w:pPr>
      <w:hyperlink r:id="rId8" w:history="1">
        <w:proofErr w:type="spellStart"/>
        <w:r w:rsidR="00B7533C" w:rsidRPr="00323A82">
          <w:rPr>
            <w:rFonts w:ascii="Times New Roman" w:eastAsia="Times New Roman" w:hAnsi="Times New Roman" w:cs="Times New Roman"/>
            <w:b/>
            <w:bCs/>
            <w:color w:val="0070C0"/>
          </w:rPr>
          <w:t>Квест</w:t>
        </w:r>
        <w:proofErr w:type="spellEnd"/>
        <w:r w:rsidR="00B7533C" w:rsidRPr="00323A82">
          <w:rPr>
            <w:rFonts w:ascii="Times New Roman" w:eastAsia="Times New Roman" w:hAnsi="Times New Roman" w:cs="Times New Roman"/>
            <w:b/>
            <w:bCs/>
            <w:color w:val="0070C0"/>
          </w:rPr>
          <w:t xml:space="preserve"> по цифровой грамотности "</w:t>
        </w:r>
        <w:proofErr w:type="spellStart"/>
        <w:r w:rsidR="00B7533C" w:rsidRPr="00323A82">
          <w:rPr>
            <w:rFonts w:ascii="Times New Roman" w:eastAsia="Times New Roman" w:hAnsi="Times New Roman" w:cs="Times New Roman"/>
            <w:b/>
            <w:bCs/>
            <w:color w:val="0070C0"/>
          </w:rPr>
          <w:t>Сетевичок</w:t>
        </w:r>
        <w:proofErr w:type="spellEnd"/>
        <w:r w:rsidR="00B7533C" w:rsidRPr="00323A82">
          <w:rPr>
            <w:rFonts w:ascii="Times New Roman" w:eastAsia="Times New Roman" w:hAnsi="Times New Roman" w:cs="Times New Roman"/>
            <w:b/>
            <w:bCs/>
            <w:color w:val="0070C0"/>
          </w:rPr>
          <w:t>"</w:t>
        </w:r>
      </w:hyperlink>
      <w:r w:rsidR="005E2541">
        <w:rPr>
          <w:rFonts w:ascii="Times New Roman" w:eastAsia="Times New Roman" w:hAnsi="Times New Roman" w:cs="Times New Roman"/>
          <w:color w:val="555555"/>
          <w:szCs w:val="20"/>
        </w:rPr>
        <w:t xml:space="preserve"> </w:t>
      </w:r>
      <w:r w:rsidR="005E2541" w:rsidRPr="005E2541">
        <w:rPr>
          <w:rFonts w:ascii="Times New Roman" w:eastAsia="Times New Roman" w:hAnsi="Times New Roman" w:cs="Times New Roman"/>
          <w:b/>
          <w:szCs w:val="20"/>
        </w:rPr>
        <w:t>(</w:t>
      </w:r>
      <w:r w:rsidR="005E2541" w:rsidRPr="005E2541">
        <w:rPr>
          <w:rFonts w:ascii="Times New Roman" w:hAnsi="Times New Roman" w:cs="Times New Roman"/>
          <w:b/>
        </w:rPr>
        <w:t>15.09.2017 – 30.12.2017)</w:t>
      </w:r>
    </w:p>
    <w:p w:rsidR="00B7533C" w:rsidRPr="00B7533C" w:rsidRDefault="00B7533C" w:rsidP="005E25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B7533C">
        <w:rPr>
          <w:rFonts w:ascii="Times New Roman" w:eastAsia="Times New Roman" w:hAnsi="Times New Roman" w:cs="Times New Roman"/>
          <w:szCs w:val="20"/>
        </w:rPr>
        <w:t xml:space="preserve">Цель </w:t>
      </w:r>
      <w:proofErr w:type="spellStart"/>
      <w:r w:rsidRPr="00B7533C">
        <w:rPr>
          <w:rFonts w:ascii="Times New Roman" w:eastAsia="Times New Roman" w:hAnsi="Times New Roman" w:cs="Times New Roman"/>
          <w:szCs w:val="20"/>
        </w:rPr>
        <w:t>квеста</w:t>
      </w:r>
      <w:proofErr w:type="spellEnd"/>
      <w:r w:rsidRPr="00B7533C">
        <w:rPr>
          <w:rFonts w:ascii="Times New Roman" w:eastAsia="Times New Roman" w:hAnsi="Times New Roman" w:cs="Times New Roman"/>
          <w:szCs w:val="20"/>
        </w:rPr>
        <w:t xml:space="preserve"> – формирование у школьников и студентов России и стран СНГ компетенций цифрового гражданина для успешной и безопасной жизни и учебы в сети.</w:t>
      </w:r>
    </w:p>
    <w:p w:rsidR="00B7533C" w:rsidRPr="00B7533C" w:rsidRDefault="00B7533C" w:rsidP="005E2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7533C">
        <w:rPr>
          <w:rFonts w:ascii="Times New Roman" w:eastAsia="Times New Roman" w:hAnsi="Times New Roman" w:cs="Times New Roman"/>
          <w:szCs w:val="20"/>
        </w:rPr>
        <w:t>Квест</w:t>
      </w:r>
      <w:proofErr w:type="spellEnd"/>
      <w:r w:rsidRPr="00B7533C">
        <w:rPr>
          <w:rFonts w:ascii="Times New Roman" w:eastAsia="Times New Roman" w:hAnsi="Times New Roman" w:cs="Times New Roman"/>
          <w:szCs w:val="20"/>
        </w:rPr>
        <w:t xml:space="preserve"> представляет собой онлайн-конкурс с различными видами заданий. Участникам предложены онлайн-курсы обучения, онлайн-викторины, конкурсы рисунков и эссе, опросы и тесты, за участие в которых начисляются баллы. </w:t>
      </w:r>
      <w:proofErr w:type="spellStart"/>
      <w:r w:rsidRPr="00B7533C">
        <w:rPr>
          <w:rFonts w:ascii="Times New Roman" w:eastAsia="Times New Roman" w:hAnsi="Times New Roman" w:cs="Times New Roman"/>
          <w:szCs w:val="20"/>
        </w:rPr>
        <w:t>Квест</w:t>
      </w:r>
      <w:proofErr w:type="spellEnd"/>
      <w:r w:rsidRPr="00B7533C">
        <w:rPr>
          <w:rFonts w:ascii="Times New Roman" w:eastAsia="Times New Roman" w:hAnsi="Times New Roman" w:cs="Times New Roman"/>
          <w:szCs w:val="20"/>
        </w:rPr>
        <w:t xml:space="preserve"> проводится онлайн, что позволило участникам участвовать в конкурсе в любое время, места, с любого типа устройств выхода в сеть.</w:t>
      </w:r>
    </w:p>
    <w:p w:rsidR="00B7533C" w:rsidRDefault="00B7533C" w:rsidP="005E2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7533C">
        <w:rPr>
          <w:rFonts w:ascii="Times New Roman" w:eastAsia="Times New Roman" w:hAnsi="Times New Roman" w:cs="Times New Roman"/>
          <w:b/>
          <w:szCs w:val="20"/>
        </w:rPr>
        <w:t xml:space="preserve">Сайт </w:t>
      </w:r>
      <w:proofErr w:type="spellStart"/>
      <w:r w:rsidRPr="00B7533C">
        <w:rPr>
          <w:rFonts w:ascii="Times New Roman" w:eastAsia="Times New Roman" w:hAnsi="Times New Roman" w:cs="Times New Roman"/>
          <w:b/>
          <w:szCs w:val="20"/>
        </w:rPr>
        <w:t>квеста</w:t>
      </w:r>
      <w:proofErr w:type="spellEnd"/>
      <w:r w:rsidRPr="00B7533C">
        <w:rPr>
          <w:rFonts w:ascii="Times New Roman" w:eastAsia="Times New Roman" w:hAnsi="Times New Roman" w:cs="Times New Roman"/>
          <w:b/>
          <w:szCs w:val="20"/>
        </w:rPr>
        <w:t xml:space="preserve">: </w:t>
      </w:r>
      <w:hyperlink r:id="rId9" w:history="1">
        <w:r w:rsidR="007D2EF0" w:rsidRPr="006A1380">
          <w:rPr>
            <w:rStyle w:val="a3"/>
            <w:rFonts w:ascii="Times New Roman" w:eastAsia="Times New Roman" w:hAnsi="Times New Roman" w:cs="Times New Roman"/>
            <w:b/>
            <w:szCs w:val="20"/>
          </w:rPr>
          <w:t>www.Сетевичок.рф</w:t>
        </w:r>
      </w:hyperlink>
    </w:p>
    <w:p w:rsidR="00B7533C" w:rsidRPr="00B7533C" w:rsidRDefault="00A06A5D" w:rsidP="00323A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Cs w:val="20"/>
        </w:rPr>
      </w:pPr>
      <w:hyperlink r:id="rId10" w:history="1">
        <w:proofErr w:type="spellStart"/>
        <w:r w:rsidR="00B7533C" w:rsidRPr="00323A82">
          <w:rPr>
            <w:rFonts w:ascii="Times New Roman" w:eastAsia="Times New Roman" w:hAnsi="Times New Roman" w:cs="Times New Roman"/>
            <w:b/>
            <w:bCs/>
            <w:color w:val="0070C0"/>
          </w:rPr>
          <w:t>Квест</w:t>
        </w:r>
        <w:proofErr w:type="spellEnd"/>
        <w:r w:rsidR="00B7533C" w:rsidRPr="00323A82">
          <w:rPr>
            <w:rFonts w:ascii="Times New Roman" w:eastAsia="Times New Roman" w:hAnsi="Times New Roman" w:cs="Times New Roman"/>
            <w:b/>
            <w:bCs/>
            <w:color w:val="0070C0"/>
          </w:rPr>
          <w:t xml:space="preserve"> по молодежному предпринимательству "</w:t>
        </w:r>
        <w:proofErr w:type="spellStart"/>
        <w:r w:rsidR="00B7533C" w:rsidRPr="00323A82">
          <w:rPr>
            <w:rFonts w:ascii="Times New Roman" w:eastAsia="Times New Roman" w:hAnsi="Times New Roman" w:cs="Times New Roman"/>
            <w:b/>
            <w:bCs/>
            <w:color w:val="0070C0"/>
          </w:rPr>
          <w:t>Businessteen</w:t>
        </w:r>
        <w:proofErr w:type="spellEnd"/>
        <w:r w:rsidR="00B7533C" w:rsidRPr="00323A82">
          <w:rPr>
            <w:rFonts w:ascii="Times New Roman" w:eastAsia="Times New Roman" w:hAnsi="Times New Roman" w:cs="Times New Roman"/>
            <w:b/>
            <w:bCs/>
            <w:color w:val="0070C0"/>
          </w:rPr>
          <w:t>"</w:t>
        </w:r>
      </w:hyperlink>
      <w:r w:rsidR="005E2541">
        <w:rPr>
          <w:rFonts w:ascii="Times New Roman" w:eastAsia="Times New Roman" w:hAnsi="Times New Roman" w:cs="Times New Roman"/>
          <w:color w:val="555555"/>
          <w:szCs w:val="20"/>
        </w:rPr>
        <w:t xml:space="preserve"> </w:t>
      </w:r>
      <w:r w:rsidR="005E2541" w:rsidRPr="005E2541">
        <w:rPr>
          <w:rFonts w:ascii="Times New Roman" w:eastAsia="Times New Roman" w:hAnsi="Times New Roman" w:cs="Times New Roman"/>
          <w:b/>
          <w:color w:val="002060"/>
          <w:szCs w:val="20"/>
        </w:rPr>
        <w:t>(</w:t>
      </w:r>
      <w:r w:rsidR="005E2541">
        <w:rPr>
          <w:rFonts w:ascii="Times New Roman" w:hAnsi="Times New Roman" w:cs="Times New Roman"/>
          <w:b/>
        </w:rPr>
        <w:t>15</w:t>
      </w:r>
      <w:r w:rsidR="005E2541" w:rsidRPr="005E2541">
        <w:rPr>
          <w:rFonts w:ascii="Times New Roman" w:hAnsi="Times New Roman" w:cs="Times New Roman"/>
          <w:b/>
        </w:rPr>
        <w:t>.09.2017 –</w:t>
      </w:r>
      <w:r w:rsidR="005E2541">
        <w:rPr>
          <w:rFonts w:ascii="Times New Roman" w:hAnsi="Times New Roman" w:cs="Times New Roman"/>
          <w:b/>
        </w:rPr>
        <w:t xml:space="preserve"> 2</w:t>
      </w:r>
      <w:r w:rsidR="005E2541" w:rsidRPr="005E2541">
        <w:rPr>
          <w:rFonts w:ascii="Times New Roman" w:hAnsi="Times New Roman" w:cs="Times New Roman"/>
          <w:b/>
        </w:rPr>
        <w:t xml:space="preserve">0.12.2017 и </w:t>
      </w:r>
      <w:r w:rsidR="005E2541">
        <w:rPr>
          <w:rFonts w:ascii="Times New Roman" w:hAnsi="Times New Roman" w:cs="Times New Roman"/>
          <w:b/>
        </w:rPr>
        <w:t>10.03</w:t>
      </w:r>
      <w:r w:rsidR="005E2541" w:rsidRPr="005E2541">
        <w:rPr>
          <w:rFonts w:ascii="Times New Roman" w:hAnsi="Times New Roman" w:cs="Times New Roman"/>
          <w:b/>
        </w:rPr>
        <w:t>.2018 – 30.05.2018)</w:t>
      </w:r>
    </w:p>
    <w:p w:rsidR="00B7533C" w:rsidRPr="00B7533C" w:rsidRDefault="00B7533C" w:rsidP="005E25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B7533C">
        <w:rPr>
          <w:rFonts w:ascii="Times New Roman" w:eastAsia="Times New Roman" w:hAnsi="Times New Roman" w:cs="Times New Roman"/>
          <w:szCs w:val="20"/>
        </w:rPr>
        <w:t xml:space="preserve">Цель </w:t>
      </w:r>
      <w:proofErr w:type="spellStart"/>
      <w:r w:rsidRPr="00B7533C">
        <w:rPr>
          <w:rFonts w:ascii="Times New Roman" w:eastAsia="Times New Roman" w:hAnsi="Times New Roman" w:cs="Times New Roman"/>
          <w:szCs w:val="20"/>
        </w:rPr>
        <w:t>квеста</w:t>
      </w:r>
      <w:proofErr w:type="spellEnd"/>
      <w:r w:rsidRPr="00B7533C">
        <w:rPr>
          <w:rFonts w:ascii="Times New Roman" w:eastAsia="Times New Roman" w:hAnsi="Times New Roman" w:cs="Times New Roman"/>
          <w:szCs w:val="20"/>
        </w:rPr>
        <w:t xml:space="preserve"> - популяризация предпринимательской деятельности среди учащихся школ и учащиеся колледжей, а также их обучения необходимым для ведения предпринимательской деятельности знаниям и компетенциям.</w:t>
      </w:r>
    </w:p>
    <w:p w:rsidR="00B7533C" w:rsidRPr="00B7533C" w:rsidRDefault="00B7533C" w:rsidP="005E2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0"/>
        </w:rPr>
      </w:pPr>
      <w:r w:rsidRPr="00B7533C">
        <w:rPr>
          <w:rFonts w:ascii="Times New Roman" w:eastAsia="Times New Roman" w:hAnsi="Times New Roman" w:cs="Times New Roman"/>
          <w:szCs w:val="20"/>
        </w:rPr>
        <w:t xml:space="preserve">Во время </w:t>
      </w:r>
      <w:proofErr w:type="spellStart"/>
      <w:r w:rsidRPr="00B7533C">
        <w:rPr>
          <w:rFonts w:ascii="Times New Roman" w:eastAsia="Times New Roman" w:hAnsi="Times New Roman" w:cs="Times New Roman"/>
          <w:szCs w:val="20"/>
        </w:rPr>
        <w:t>квеста</w:t>
      </w:r>
      <w:proofErr w:type="spellEnd"/>
      <w:r w:rsidRPr="00B7533C">
        <w:rPr>
          <w:rFonts w:ascii="Times New Roman" w:eastAsia="Times New Roman" w:hAnsi="Times New Roman" w:cs="Times New Roman"/>
          <w:szCs w:val="20"/>
        </w:rPr>
        <w:t xml:space="preserve"> участники пройдут онлайн-обучение предпринимательскому делу и будут определены победители </w:t>
      </w:r>
      <w:proofErr w:type="spellStart"/>
      <w:r w:rsidRPr="00B7533C">
        <w:rPr>
          <w:rFonts w:ascii="Times New Roman" w:eastAsia="Times New Roman" w:hAnsi="Times New Roman" w:cs="Times New Roman"/>
          <w:szCs w:val="20"/>
        </w:rPr>
        <w:t>квеста</w:t>
      </w:r>
      <w:proofErr w:type="spellEnd"/>
      <w:r w:rsidRPr="00B7533C">
        <w:rPr>
          <w:rFonts w:ascii="Times New Roman" w:eastAsia="Times New Roman" w:hAnsi="Times New Roman" w:cs="Times New Roman"/>
          <w:szCs w:val="20"/>
        </w:rPr>
        <w:t xml:space="preserve"> на районном, на уровне субъекта и на федеральном уровне. Для младшей школьной аудитории на портале пройдет конкурс рисунков «Я хочу стать предпринимателем». Также пройдет всероссийское онлайн исследование «Подростки и предпринимательство», направленное на выявление условий, способствующих выбору подростками карьеры предпринимателя, и оценки информационного пространства в отношении предпринимательства в регионах.</w:t>
      </w:r>
    </w:p>
    <w:p w:rsidR="007D2EF0" w:rsidRDefault="00B7533C" w:rsidP="005E2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7533C">
        <w:rPr>
          <w:rFonts w:ascii="Times New Roman" w:eastAsia="Times New Roman" w:hAnsi="Times New Roman" w:cs="Times New Roman"/>
          <w:b/>
          <w:szCs w:val="20"/>
        </w:rPr>
        <w:t xml:space="preserve">Сайт </w:t>
      </w:r>
      <w:proofErr w:type="spellStart"/>
      <w:r w:rsidRPr="00B7533C">
        <w:rPr>
          <w:rFonts w:ascii="Times New Roman" w:eastAsia="Times New Roman" w:hAnsi="Times New Roman" w:cs="Times New Roman"/>
          <w:b/>
          <w:szCs w:val="20"/>
        </w:rPr>
        <w:t>квеста</w:t>
      </w:r>
      <w:proofErr w:type="spellEnd"/>
      <w:r w:rsidRPr="00B7533C">
        <w:rPr>
          <w:rFonts w:ascii="Times New Roman" w:eastAsia="Times New Roman" w:hAnsi="Times New Roman" w:cs="Times New Roman"/>
          <w:b/>
          <w:szCs w:val="20"/>
        </w:rPr>
        <w:t xml:space="preserve">: </w:t>
      </w:r>
      <w:hyperlink r:id="rId11" w:history="1">
        <w:r w:rsidR="007D2EF0" w:rsidRPr="006A1380">
          <w:rPr>
            <w:rStyle w:val="a3"/>
            <w:rFonts w:ascii="Times New Roman" w:eastAsia="Times New Roman" w:hAnsi="Times New Roman" w:cs="Times New Roman"/>
            <w:b/>
            <w:szCs w:val="20"/>
          </w:rPr>
          <w:t>www.bizteen.ru</w:t>
        </w:r>
      </w:hyperlink>
    </w:p>
    <w:p w:rsidR="00B7533C" w:rsidRPr="00B7533C" w:rsidRDefault="00A06A5D" w:rsidP="005E2541">
      <w:pPr>
        <w:spacing w:after="0"/>
      </w:pPr>
      <w:hyperlink r:id="rId12" w:history="1">
        <w:r w:rsidR="00B7533C" w:rsidRPr="00323A82">
          <w:rPr>
            <w:rFonts w:ascii="Times New Roman" w:eastAsia="Times New Roman" w:hAnsi="Times New Roman" w:cs="Times New Roman"/>
            <w:b/>
            <w:bCs/>
            <w:color w:val="0070C0"/>
          </w:rPr>
          <w:t>К</w:t>
        </w:r>
        <w:r w:rsidR="005E2541" w:rsidRPr="00323A82">
          <w:rPr>
            <w:rFonts w:ascii="Times New Roman" w:eastAsia="Times New Roman" w:hAnsi="Times New Roman" w:cs="Times New Roman"/>
            <w:b/>
            <w:bCs/>
            <w:color w:val="0070C0"/>
          </w:rPr>
          <w:t>онкурс гражданской грамотности "</w:t>
        </w:r>
        <w:proofErr w:type="spellStart"/>
        <w:r w:rsidR="00B7533C" w:rsidRPr="00323A82">
          <w:rPr>
            <w:rFonts w:ascii="Times New Roman" w:eastAsia="Times New Roman" w:hAnsi="Times New Roman" w:cs="Times New Roman"/>
            <w:b/>
            <w:bCs/>
            <w:color w:val="0070C0"/>
          </w:rPr>
          <w:t>Онфим</w:t>
        </w:r>
        <w:proofErr w:type="spellEnd"/>
      </w:hyperlink>
      <w:r w:rsidR="005E2541" w:rsidRPr="00323A82">
        <w:rPr>
          <w:rFonts w:ascii="Times New Roman" w:eastAsia="Times New Roman" w:hAnsi="Times New Roman" w:cs="Times New Roman"/>
          <w:b/>
          <w:color w:val="0070C0"/>
          <w:szCs w:val="20"/>
        </w:rPr>
        <w:t>"</w:t>
      </w:r>
      <w:r w:rsidR="005E2541">
        <w:rPr>
          <w:rFonts w:ascii="Times New Roman" w:eastAsia="Times New Roman" w:hAnsi="Times New Roman" w:cs="Times New Roman"/>
          <w:b/>
          <w:color w:val="002060"/>
          <w:szCs w:val="20"/>
        </w:rPr>
        <w:t xml:space="preserve"> </w:t>
      </w:r>
      <w:r w:rsidR="005E2541" w:rsidRPr="005E2541">
        <w:rPr>
          <w:rFonts w:ascii="Times New Roman" w:eastAsia="Times New Roman" w:hAnsi="Times New Roman" w:cs="Times New Roman"/>
          <w:b/>
          <w:color w:val="002060"/>
          <w:szCs w:val="20"/>
        </w:rPr>
        <w:t>(</w:t>
      </w:r>
      <w:r w:rsidR="005E2541" w:rsidRPr="005E2541">
        <w:rPr>
          <w:rFonts w:ascii="Times New Roman" w:hAnsi="Times New Roman" w:cs="Times New Roman"/>
          <w:b/>
        </w:rPr>
        <w:t>20.09.2017 – 30.12.2017 и 20.01.2018 – 30.05.2018)</w:t>
      </w:r>
    </w:p>
    <w:p w:rsidR="005E2541" w:rsidRPr="005E2541" w:rsidRDefault="00B7533C" w:rsidP="005E25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B7533C">
        <w:rPr>
          <w:rFonts w:ascii="Times New Roman" w:eastAsia="Times New Roman" w:hAnsi="Times New Roman" w:cs="Times New Roman"/>
          <w:szCs w:val="20"/>
        </w:rPr>
        <w:t xml:space="preserve">Цель конкурса – повышение уровня гражданской грамотности детей и подростков России. Конкурс включает следующие виды заданий: онлайн викторины, кроссворды, конкурсы эссе и рисунков по истории России, основам государственного устройства, праву, парламентаризму и обществознанию. </w:t>
      </w:r>
    </w:p>
    <w:p w:rsidR="00B7533C" w:rsidRPr="00B7533C" w:rsidRDefault="00B7533C" w:rsidP="005E25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B7533C">
        <w:rPr>
          <w:rFonts w:ascii="Times New Roman" w:eastAsia="Times New Roman" w:hAnsi="Times New Roman" w:cs="Times New Roman"/>
          <w:szCs w:val="20"/>
        </w:rPr>
        <w:t xml:space="preserve">В этом году организаторами, в целях содействия образовательным организациям в реализации календаря образовательных мероприятий, рекомендуемых </w:t>
      </w:r>
      <w:proofErr w:type="spellStart"/>
      <w:r w:rsidRPr="00B7533C">
        <w:rPr>
          <w:rFonts w:ascii="Times New Roman" w:eastAsia="Times New Roman" w:hAnsi="Times New Roman" w:cs="Times New Roman"/>
          <w:szCs w:val="20"/>
        </w:rPr>
        <w:t>Минобрнауки</w:t>
      </w:r>
      <w:proofErr w:type="spellEnd"/>
      <w:r w:rsidRPr="00B7533C">
        <w:rPr>
          <w:rFonts w:ascii="Times New Roman" w:eastAsia="Times New Roman" w:hAnsi="Times New Roman" w:cs="Times New Roman"/>
          <w:szCs w:val="20"/>
        </w:rPr>
        <w:t xml:space="preserve"> России, в программу конкурса были включены новые задания по следующим знаменательным датам:</w:t>
      </w:r>
    </w:p>
    <w:p w:rsidR="00B7533C" w:rsidRPr="00B7533C" w:rsidRDefault="00B7533C" w:rsidP="005E254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Cs w:val="20"/>
        </w:rPr>
      </w:pPr>
      <w:r w:rsidRPr="00B7533C">
        <w:rPr>
          <w:rFonts w:ascii="Times New Roman" w:eastAsia="Times New Roman" w:hAnsi="Times New Roman" w:cs="Times New Roman"/>
          <w:szCs w:val="20"/>
        </w:rPr>
        <w:t>День Конституции Российской Федерации (12 декабря);</w:t>
      </w:r>
    </w:p>
    <w:p w:rsidR="00B7533C" w:rsidRPr="00B7533C" w:rsidRDefault="00B7533C" w:rsidP="005E254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Cs w:val="20"/>
        </w:rPr>
      </w:pPr>
      <w:r w:rsidRPr="00B7533C">
        <w:rPr>
          <w:rFonts w:ascii="Times New Roman" w:eastAsia="Times New Roman" w:hAnsi="Times New Roman" w:cs="Times New Roman"/>
          <w:szCs w:val="20"/>
        </w:rPr>
        <w:t>25 лет со дня образования Содружества Независимых Государств (25 декабря);</w:t>
      </w:r>
    </w:p>
    <w:p w:rsidR="00B7533C" w:rsidRPr="00B7533C" w:rsidRDefault="00B7533C" w:rsidP="005E254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Cs w:val="20"/>
        </w:rPr>
      </w:pPr>
      <w:r w:rsidRPr="00B7533C">
        <w:rPr>
          <w:rFonts w:ascii="Times New Roman" w:eastAsia="Times New Roman" w:hAnsi="Times New Roman" w:cs="Times New Roman"/>
          <w:szCs w:val="20"/>
        </w:rPr>
        <w:t>Международный день памяти жертв Холокоста (27 января);</w:t>
      </w:r>
    </w:p>
    <w:p w:rsidR="00B7533C" w:rsidRPr="00B7533C" w:rsidRDefault="00B7533C" w:rsidP="005E254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Cs w:val="20"/>
        </w:rPr>
      </w:pPr>
      <w:r w:rsidRPr="00B7533C">
        <w:rPr>
          <w:rFonts w:ascii="Times New Roman" w:eastAsia="Times New Roman" w:hAnsi="Times New Roman" w:cs="Times New Roman"/>
          <w:szCs w:val="20"/>
        </w:rPr>
        <w:t>День памяти о россиянах, исполнявших служебный долг за пределами Отечества (15 февраля);</w:t>
      </w:r>
    </w:p>
    <w:p w:rsidR="00B7533C" w:rsidRPr="00B7533C" w:rsidRDefault="00B7533C" w:rsidP="005E254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Cs w:val="20"/>
        </w:rPr>
      </w:pPr>
      <w:r w:rsidRPr="00B7533C">
        <w:rPr>
          <w:rFonts w:ascii="Times New Roman" w:eastAsia="Times New Roman" w:hAnsi="Times New Roman" w:cs="Times New Roman"/>
          <w:szCs w:val="20"/>
        </w:rPr>
        <w:t>Международный день родного языка (23 февраля); День защитника Отечества (23 февраля);</w:t>
      </w:r>
    </w:p>
    <w:p w:rsidR="00B7533C" w:rsidRPr="00B7533C" w:rsidRDefault="00B7533C" w:rsidP="005E254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Cs w:val="20"/>
        </w:rPr>
      </w:pPr>
      <w:r w:rsidRPr="00B7533C">
        <w:rPr>
          <w:rFonts w:ascii="Times New Roman" w:eastAsia="Times New Roman" w:hAnsi="Times New Roman" w:cs="Times New Roman"/>
          <w:szCs w:val="20"/>
        </w:rPr>
        <w:t>Международный день борьбы с наркоманией и наркобизнесом (1 марта);</w:t>
      </w:r>
    </w:p>
    <w:p w:rsidR="00B7533C" w:rsidRPr="00B7533C" w:rsidRDefault="00B7533C" w:rsidP="005E254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Cs w:val="20"/>
        </w:rPr>
      </w:pPr>
      <w:r w:rsidRPr="00B7533C">
        <w:rPr>
          <w:rFonts w:ascii="Times New Roman" w:eastAsia="Times New Roman" w:hAnsi="Times New Roman" w:cs="Times New Roman"/>
          <w:szCs w:val="20"/>
        </w:rPr>
        <w:t>Международный женский день (8 марта);</w:t>
      </w:r>
    </w:p>
    <w:p w:rsidR="00B7533C" w:rsidRPr="00B7533C" w:rsidRDefault="00B7533C" w:rsidP="005E254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Cs w:val="20"/>
        </w:rPr>
      </w:pPr>
      <w:r w:rsidRPr="00B7533C">
        <w:rPr>
          <w:rFonts w:ascii="Times New Roman" w:eastAsia="Times New Roman" w:hAnsi="Times New Roman" w:cs="Times New Roman"/>
          <w:szCs w:val="20"/>
        </w:rPr>
        <w:t>День воссоединения Крыма с Россией (18 марта).</w:t>
      </w:r>
    </w:p>
    <w:p w:rsidR="00B7533C" w:rsidRDefault="00B7533C" w:rsidP="005E2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7533C">
        <w:rPr>
          <w:rFonts w:ascii="Times New Roman" w:eastAsia="Times New Roman" w:hAnsi="Times New Roman" w:cs="Times New Roman"/>
          <w:b/>
          <w:szCs w:val="20"/>
        </w:rPr>
        <w:t xml:space="preserve">Сайт конкурса – </w:t>
      </w:r>
      <w:hyperlink r:id="rId13" w:history="1">
        <w:r w:rsidR="00323A82" w:rsidRPr="006A1380">
          <w:rPr>
            <w:rStyle w:val="a3"/>
            <w:rFonts w:ascii="Times New Roman" w:eastAsia="Times New Roman" w:hAnsi="Times New Roman" w:cs="Times New Roman"/>
            <w:b/>
            <w:szCs w:val="20"/>
          </w:rPr>
          <w:t>www.онфим.рф</w:t>
        </w:r>
      </w:hyperlink>
    </w:p>
    <w:p w:rsidR="005E2541" w:rsidRDefault="00B7533C" w:rsidP="005E2541">
      <w:pPr>
        <w:spacing w:after="0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685437" cy="10050787"/>
            <wp:effectExtent l="0" t="0" r="0" b="0"/>
            <wp:docPr id="4" name="Рисунок 4" descr="http://xn--b1afankxqj2c.xn--p1ai/images/2016/infografika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b1afankxqj2c.xn--p1ai/images/2016/infografika8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l="3850" t="2991" r="1811" b="5751"/>
                    <a:stretch/>
                  </pic:blipFill>
                  <pic:spPr bwMode="auto">
                    <a:xfrm>
                      <a:off x="0" y="0"/>
                      <a:ext cx="4699130" cy="100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2541" w:rsidSect="005E2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111CA"/>
    <w:multiLevelType w:val="multilevel"/>
    <w:tmpl w:val="74BA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533C"/>
    <w:rsid w:val="00323A82"/>
    <w:rsid w:val="005E2541"/>
    <w:rsid w:val="007D2EF0"/>
    <w:rsid w:val="00A06A5D"/>
    <w:rsid w:val="00B7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B1D48-BC41-467D-A126-4B8D6BA8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3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B7533C"/>
    <w:rPr>
      <w:color w:val="0000FF"/>
      <w:u w:val="single"/>
    </w:rPr>
  </w:style>
  <w:style w:type="character" w:customStyle="1" w:styleId="topicfaqtogglequestion">
    <w:name w:val="topic_faqtogglequestion"/>
    <w:basedOn w:val="a0"/>
    <w:rsid w:val="00B7533C"/>
  </w:style>
  <w:style w:type="paragraph" w:styleId="a4">
    <w:name w:val="Normal (Web)"/>
    <w:basedOn w:val="a"/>
    <w:uiPriority w:val="99"/>
    <w:unhideWhenUsed/>
    <w:rsid w:val="00B7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717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5E5E5"/>
                <w:right w:val="none" w:sz="0" w:space="0" w:color="auto"/>
              </w:divBdr>
              <w:divsChild>
                <w:div w:id="3487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9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5E5E5"/>
                <w:right w:val="none" w:sz="0" w:space="0" w:color="auto"/>
              </w:divBdr>
              <w:divsChild>
                <w:div w:id="18284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4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5E5E5"/>
                <w:right w:val="none" w:sz="0" w:space="0" w:color="auto"/>
              </w:divBdr>
              <w:divsChild>
                <w:div w:id="18819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m1aeejbljl9bze.xn--p1ai/index.php/faq/meropriyatiya-rejtinga" TargetMode="External"/><Relationship Id="rId13" Type="http://schemas.openxmlformats.org/officeDocument/2006/relationships/hyperlink" Target="http://www.&#1086;&#1085;&#1092;&#1080;&#1084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m1aeejbljl9bze.xn--p1ai/index.php/faq/meropriyatiya-rejtinga" TargetMode="External"/><Relationship Id="rId12" Type="http://schemas.openxmlformats.org/officeDocument/2006/relationships/hyperlink" Target="http://xn--80aam1aeejbljl9bze.xn--p1ai/index.php/faq/meropriyatiya-rejting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&#1057;&#1090;&#1088;&#1072;&#1085;&#1072;&#1084;&#1086;&#1083;&#1086;&#1076;&#1099;&#1093;.&#1088;&#1092;" TargetMode="External"/><Relationship Id="rId11" Type="http://schemas.openxmlformats.org/officeDocument/2006/relationships/hyperlink" Target="http://www.bizteen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xn--80aam1aeejbljl9bze.xn--p1ai/index.php/faq/meropriyatiya-rejtin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57;&#1077;&#1090;&#1077;&#1074;&#1080;&#1095;&#1086;&#1082;.&#1088;&#1092;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4</cp:revision>
  <cp:lastPrinted>2017-09-30T04:57:00Z</cp:lastPrinted>
  <dcterms:created xsi:type="dcterms:W3CDTF">2017-09-30T03:33:00Z</dcterms:created>
  <dcterms:modified xsi:type="dcterms:W3CDTF">2017-10-01T09:19:00Z</dcterms:modified>
</cp:coreProperties>
</file>