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0E" w:rsidRPr="00116A0E" w:rsidRDefault="00116A0E" w:rsidP="00116A0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3"/>
          <w:lang w:eastAsia="ru-RU"/>
        </w:rPr>
      </w:pPr>
      <w:r w:rsidRPr="00116A0E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3"/>
          <w:bdr w:val="none" w:sz="0" w:space="0" w:color="auto" w:frame="1"/>
          <w:lang w:eastAsia="ru-RU"/>
        </w:rPr>
        <w:t>Всероссийская олимпиада школьников 2017-2018</w:t>
      </w:r>
    </w:p>
    <w:p w:rsidR="00116A0E" w:rsidRPr="00116A0E" w:rsidRDefault="00116A0E" w:rsidP="00116A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Всероссийская олимпиада для </w:t>
      </w:r>
      <w:hyperlink r:id="rId5" w:history="1">
        <w:r w:rsidRPr="00116A0E">
          <w:rPr>
            <w:rFonts w:ascii="Times New Roman" w:eastAsia="Times New Roman" w:hAnsi="Times New Roman" w:cs="Times New Roman"/>
            <w:color w:val="F50C2B"/>
            <w:sz w:val="24"/>
            <w:szCs w:val="21"/>
            <w:bdr w:val="none" w:sz="0" w:space="0" w:color="auto" w:frame="1"/>
            <w:lang w:eastAsia="ru-RU"/>
          </w:rPr>
          <w:t>учащихся школ</w:t>
        </w:r>
      </w:hyperlink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представляет собой целую систему олимпиад по предметам, входящим в обязательную программу общеобразовательных учреждений страны. Участие в такой олимпиаде – почетная и ответственная миссия, ведь это шанс школьника показать накопленный багаж знаний, защитить честь своего учебного заведения, а в случае победы – еще и возможность получить денежное стимулирование и заработать привилегию при поступлении в лучшие университеты России.</w:t>
      </w:r>
    </w:p>
    <w:p w:rsidR="00116A0E" w:rsidRPr="00116A0E" w:rsidRDefault="00116A0E" w:rsidP="00116A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Практика проведения предметных олимпиад существует в стране более ста лет – еще в далеком 1886 году представители органов образования инициировали соревнования между юными талантами. Во </w:t>
      </w:r>
      <w:proofErr w:type="gramStart"/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времена Советского Союза это</w:t>
      </w:r>
      <w:proofErr w:type="gramEnd"/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движение не просто не прекратило существование, но и получило дополнительный импульс к развитию. Начиная с 60-х годов прошлого века практически по всем основным школьным дисциплинам стали проводиться интеллектуальные состязания всесоюзного, а затем и всероссийского масштаба.</w:t>
      </w:r>
    </w:p>
    <w:p w:rsidR="00116A0E" w:rsidRPr="00116A0E" w:rsidRDefault="00116A0E" w:rsidP="00116A0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noProof/>
          <w:color w:val="000000"/>
          <w:szCs w:val="21"/>
          <w:lang w:eastAsia="ru-RU"/>
        </w:rPr>
        <w:drawing>
          <wp:inline distT="0" distB="0" distL="0" distR="0" wp14:anchorId="7A920724" wp14:editId="4F28EC62">
            <wp:extent cx="5254859" cy="3514725"/>
            <wp:effectExtent l="0" t="0" r="3175" b="0"/>
            <wp:docPr id="2" name="Рисунок 2" descr="Всероссийская олимпиада школьников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олимпиада школьников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62" cy="352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A0E" w:rsidRPr="00116A0E" w:rsidRDefault="00116A0E" w:rsidP="00116A0E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A0E" w:rsidRPr="00116A0E" w:rsidRDefault="00116A0E" w:rsidP="00116A0E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предметы входят в олимпиадный перечень?</w:t>
      </w:r>
    </w:p>
    <w:p w:rsidR="00116A0E" w:rsidRPr="00116A0E" w:rsidRDefault="00116A0E" w:rsidP="00116A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2017-2018 учебном году школьники страны смогут побороться за призовые места в нескольких категориях дисциплин:</w:t>
      </w:r>
    </w:p>
    <w:p w:rsidR="00116A0E" w:rsidRPr="00116A0E" w:rsidRDefault="00116A0E" w:rsidP="00116A0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точных науках, к числу которых относятся информатика и математический блок;</w:t>
      </w:r>
    </w:p>
    <w:p w:rsidR="00116A0E" w:rsidRPr="00116A0E" w:rsidRDefault="00116A0E" w:rsidP="00116A0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естественных науках, к которым относят географию, биологию, астрономию, физику, химию и экологию;</w:t>
      </w:r>
    </w:p>
    <w:p w:rsidR="00116A0E" w:rsidRPr="00116A0E" w:rsidRDefault="00116A0E" w:rsidP="00116A0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области филологии, включающей олимпиады по немецкому, английскому, китайскому, французскому, итальянскому языкам, а также русскому языку и литературе;</w:t>
      </w:r>
    </w:p>
    <w:p w:rsidR="00116A0E" w:rsidRPr="00116A0E" w:rsidRDefault="00116A0E" w:rsidP="00116A0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сфере гуманитарных наук, состоящей из истории, обществознания, права и экономики;</w:t>
      </w:r>
    </w:p>
    <w:p w:rsidR="00116A0E" w:rsidRPr="00116A0E" w:rsidRDefault="00116A0E" w:rsidP="00116A0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 другим дисциплинам, к которым относятся физкультура, мировая художественная культура, технологии и безопасность жизнедеятельности.</w:t>
      </w:r>
    </w:p>
    <w:p w:rsidR="00116A0E" w:rsidRPr="00116A0E" w:rsidRDefault="00116A0E" w:rsidP="00116A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олимпиадных заданиях по каждой из перечисленных дисциплин обычно выделяются два блока заданий: часть, проверяющая теоретическую подготовку, и часть, направленная на выявление практических навыков.</w:t>
      </w:r>
    </w:p>
    <w:p w:rsidR="00116A0E" w:rsidRDefault="00116A0E" w:rsidP="00116A0E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0"/>
          <w:lang w:eastAsia="ru-RU"/>
        </w:rPr>
      </w:pPr>
    </w:p>
    <w:p w:rsidR="00116A0E" w:rsidRPr="00116A0E" w:rsidRDefault="00116A0E" w:rsidP="00116A0E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Основные этапы олимпиады 2017-2018 года</w:t>
      </w:r>
    </w:p>
    <w:p w:rsidR="00116A0E" w:rsidRDefault="00116A0E" w:rsidP="00116A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Проведение Всероссийской школьной олимпиады включает в себя организацию четырех этапов состязаний, проводимых на различных уровнях. Итоговое расписание интеллектуальных битв между школьниками определяют представители школ и региональных образовательных властей, однако, вы можете ориентироваться на такие периоды времени.</w:t>
      </w:r>
    </w:p>
    <w:p w:rsidR="00116A0E" w:rsidRPr="00116A0E" w:rsidRDefault="00116A0E" w:rsidP="00116A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16A0E" w:rsidRPr="00116A0E" w:rsidRDefault="00116A0E" w:rsidP="00116A0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bookmarkStart w:id="0" w:name="_GoBack"/>
      <w:r w:rsidRPr="00116A0E">
        <w:rPr>
          <w:rFonts w:ascii="Times New Roman" w:eastAsia="Times New Roman" w:hAnsi="Times New Roman" w:cs="Times New Roman"/>
          <w:noProof/>
          <w:color w:val="000000"/>
          <w:szCs w:val="21"/>
          <w:lang w:eastAsia="ru-RU"/>
        </w:rPr>
        <w:drawing>
          <wp:inline distT="0" distB="0" distL="0" distR="0" wp14:anchorId="700152A0" wp14:editId="7DCBBAF5">
            <wp:extent cx="4577945" cy="3061970"/>
            <wp:effectExtent l="0" t="0" r="0" b="5080"/>
            <wp:docPr id="1" name="Рисунок 1" descr="Олимпиада для школьников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импиада для школьников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0" cy="30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6A0E" w:rsidRPr="00116A0E" w:rsidRDefault="00116A0E" w:rsidP="00116A0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116A0E" w:rsidRPr="00116A0E" w:rsidRDefault="00116A0E" w:rsidP="00116A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Школьников ожидают 4 этапа соревнований разного уровня сложности</w:t>
      </w:r>
    </w:p>
    <w:p w:rsidR="00116A0E" w:rsidRPr="00116A0E" w:rsidRDefault="00116A0E" w:rsidP="00116A0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Этап 1. Школьный.</w:t>
      </w:r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 Соревнования между представителями одной школы будет проводиться в сентябре-октябре 2017 года. Олимпиада проводится между учащимися параллели, начиная с пятого класса. Разработка заданий для проведения предметных олимпиад в данном случае возлагается на членов </w:t>
      </w:r>
      <w:proofErr w:type="spellStart"/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методкомиссии</w:t>
      </w:r>
      <w:proofErr w:type="spellEnd"/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городского уровня.</w:t>
      </w:r>
    </w:p>
    <w:p w:rsidR="00116A0E" w:rsidRPr="00116A0E" w:rsidRDefault="00116A0E" w:rsidP="00116A0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Этап 2. Муниципальный.</w:t>
      </w:r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Этап, на котором проходят состязания между победителями школ одного города, представляющими 7-11 классы, будет проведен с декабря 2017 по январь 2018 года. Миссия составления олимпиадных заданий возлагается на организаторов регионального уровня, а за вопросы, связанные с предоставлением места и обеспечения процедуры олимпиад, отвечают местные чиновники.</w:t>
      </w:r>
    </w:p>
    <w:p w:rsidR="00116A0E" w:rsidRPr="00116A0E" w:rsidRDefault="00116A0E" w:rsidP="00116A0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Этап 3. Региональный.</w:t>
      </w:r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Третий уровень олимпиады, который будет проводиться в январе-феврале 2018 года. На этом этапе в состязаниях принимают участие школьники, получившие призовые места на городской олимпиаде, и те, кто победил в региональных отборах прошлого года.</w:t>
      </w:r>
    </w:p>
    <w:p w:rsidR="00116A0E" w:rsidRPr="00116A0E" w:rsidRDefault="00116A0E" w:rsidP="00116A0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lang w:eastAsia="ru-RU"/>
        </w:rPr>
        <w:t>Этап 4. Всероссийский.</w:t>
      </w:r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Самый высокий уровень предметных олимпиад будет организован представителями Минобразования Российской Федерации в марте-апреле 2018 года. На него приглашаются победители регионального уровня и ребята, победившие в прошлом году. Однако не каждый победитель регионального отбора может стать участником данного этапа. Исключение составляют школьники, получившие у себя в регионе 1 место, но отстающие по очкам от победителей на уровне других городов. Призеры Всероссийского этапа могут потом отправиться на соревнования международного уровня, которые проходят в летнее время.</w:t>
      </w:r>
    </w:p>
    <w:p w:rsidR="00116A0E" w:rsidRPr="00116A0E" w:rsidRDefault="00116A0E" w:rsidP="00116A0E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</w:pPr>
      <w:r w:rsidRPr="00116A0E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  <w:t>Где найти типовые задания по олимпиаде?</w:t>
      </w:r>
    </w:p>
    <w:p w:rsidR="00EE6565" w:rsidRPr="00116A0E" w:rsidRDefault="00116A0E" w:rsidP="00116A0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16A0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Конечно, чтобы достойно выступить в этом мероприятии, нужно иметь высокий уровень подготовки. Всероссийская олимпиада представлена в сети собственный сайтом – rosolymp.ru, – на котором ученики могут ознакомиться с заданиями прошлых лет, проверить свой уровень при помощи ответов на них, узнать конкретные даты и требования к организационным моментам.</w:t>
      </w:r>
    </w:p>
    <w:sectPr w:rsidR="00EE6565" w:rsidRPr="00116A0E" w:rsidSect="00116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5D5"/>
    <w:multiLevelType w:val="multilevel"/>
    <w:tmpl w:val="798C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90449"/>
    <w:multiLevelType w:val="multilevel"/>
    <w:tmpl w:val="4E0C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94"/>
    <w:rsid w:val="00116A0E"/>
    <w:rsid w:val="00571194"/>
    <w:rsid w:val="00E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FEC"/>
  <w15:chartTrackingRefBased/>
  <w15:docId w15:val="{C5B55DE6-A042-4BE4-A197-18DBF5BF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meta">
    <w:name w:val="post-meta"/>
    <w:basedOn w:val="a"/>
    <w:rsid w:val="0011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omments">
    <w:name w:val="post-comments"/>
    <w:basedOn w:val="a0"/>
    <w:rsid w:val="00116A0E"/>
  </w:style>
  <w:style w:type="character" w:styleId="a3">
    <w:name w:val="Hyperlink"/>
    <w:basedOn w:val="a0"/>
    <w:uiPriority w:val="99"/>
    <w:semiHidden/>
    <w:unhideWhenUsed/>
    <w:rsid w:val="00116A0E"/>
    <w:rPr>
      <w:color w:val="0000FF"/>
      <w:u w:val="single"/>
    </w:rPr>
  </w:style>
  <w:style w:type="character" w:customStyle="1" w:styleId="post-views">
    <w:name w:val="post-views"/>
    <w:basedOn w:val="a0"/>
    <w:rsid w:val="00116A0E"/>
  </w:style>
  <w:style w:type="paragraph" w:styleId="a4">
    <w:name w:val="Normal (Web)"/>
    <w:basedOn w:val="a"/>
    <w:uiPriority w:val="99"/>
    <w:semiHidden/>
    <w:unhideWhenUsed/>
    <w:rsid w:val="0011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6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ya2018.com/edu/kanikuly-v-shkole-2017-201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2017-09-08T05:12:00Z</dcterms:created>
  <dcterms:modified xsi:type="dcterms:W3CDTF">2017-09-08T05:19:00Z</dcterms:modified>
</cp:coreProperties>
</file>