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2" w:rsidRPr="00750168" w:rsidRDefault="007B3242" w:rsidP="007B3242">
      <w:pPr>
        <w:tabs>
          <w:tab w:val="left" w:pos="12480"/>
        </w:tabs>
        <w:jc w:val="right"/>
        <w:rPr>
          <w:rFonts w:ascii="Times New Roman" w:hAnsi="Times New Roman"/>
          <w:sz w:val="40"/>
          <w:szCs w:val="40"/>
        </w:rPr>
      </w:pPr>
      <w:r>
        <w:rPr>
          <w:b/>
          <w:bCs/>
          <w:color w:val="4F81BD" w:themeColor="accent1"/>
          <w:sz w:val="18"/>
          <w:szCs w:val="18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2239F">
        <w:rPr>
          <w:sz w:val="28"/>
          <w:szCs w:val="28"/>
        </w:rPr>
        <w:t>Утверждаю</w:t>
      </w:r>
      <w:r w:rsidR="006D168B">
        <w:rPr>
          <w:sz w:val="28"/>
          <w:szCs w:val="28"/>
        </w:rPr>
        <w:t>.</w:t>
      </w:r>
    </w:p>
    <w:p w:rsidR="007B3242" w:rsidRPr="00E2239F" w:rsidRDefault="007B3242" w:rsidP="007B3242">
      <w:pPr>
        <w:jc w:val="right"/>
        <w:rPr>
          <w:sz w:val="28"/>
          <w:szCs w:val="28"/>
        </w:rPr>
      </w:pPr>
      <w:r w:rsidRPr="00E2239F">
        <w:rPr>
          <w:sz w:val="28"/>
          <w:szCs w:val="28"/>
        </w:rPr>
        <w:t xml:space="preserve">Директор </w:t>
      </w:r>
      <w:r w:rsidR="006D168B">
        <w:rPr>
          <w:sz w:val="28"/>
          <w:szCs w:val="28"/>
        </w:rPr>
        <w:t>МБОУ «</w:t>
      </w:r>
      <w:proofErr w:type="spellStart"/>
      <w:r w:rsidR="006D168B">
        <w:rPr>
          <w:sz w:val="28"/>
          <w:szCs w:val="28"/>
        </w:rPr>
        <w:t>Кесемская</w:t>
      </w:r>
      <w:proofErr w:type="spellEnd"/>
      <w:r w:rsidR="006D168B">
        <w:rPr>
          <w:sz w:val="28"/>
          <w:szCs w:val="28"/>
        </w:rPr>
        <w:t xml:space="preserve"> СОШ»</w:t>
      </w:r>
    </w:p>
    <w:p w:rsidR="007B3242" w:rsidRDefault="006D168B" w:rsidP="007B324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      /</w:t>
      </w:r>
      <w:r w:rsidR="007B3242" w:rsidRPr="00E2239F">
        <w:rPr>
          <w:sz w:val="28"/>
          <w:szCs w:val="28"/>
        </w:rPr>
        <w:t>Г.П.Гнедина</w:t>
      </w:r>
      <w:r>
        <w:rPr>
          <w:sz w:val="28"/>
          <w:szCs w:val="28"/>
        </w:rPr>
        <w:t>/</w:t>
      </w:r>
    </w:p>
    <w:p w:rsidR="007B3242" w:rsidRPr="007B3242" w:rsidRDefault="007B3242" w:rsidP="007B3242">
      <w:pPr>
        <w:spacing w:after="0"/>
        <w:jc w:val="center"/>
        <w:rPr>
          <w:sz w:val="28"/>
          <w:szCs w:val="28"/>
        </w:rPr>
      </w:pPr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>План мероприятий</w:t>
      </w:r>
    </w:p>
    <w:p w:rsidR="007B3242" w:rsidRPr="007B3242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>в рамках курса программы "Моя семья"</w:t>
      </w:r>
    </w:p>
    <w:p w:rsidR="007B3242" w:rsidRPr="007B3242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>МБОУ "</w:t>
      </w:r>
      <w:proofErr w:type="spellStart"/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>Кесемская</w:t>
      </w:r>
      <w:proofErr w:type="spellEnd"/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СОШ"</w:t>
      </w:r>
    </w:p>
    <w:p w:rsidR="007B3242" w:rsidRPr="007B3242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2016-2017 </w:t>
      </w:r>
      <w:proofErr w:type="spellStart"/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>уч.г</w:t>
      </w:r>
      <w:proofErr w:type="spellEnd"/>
      <w:r w:rsidRPr="007B3242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7B3242" w:rsidRPr="007B3242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B3242" w:rsidRPr="007B3242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  <w:r w:rsidRPr="007B324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«</w:t>
      </w:r>
      <w:r w:rsidRPr="007B3242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Познаем семью</w:t>
      </w:r>
      <w:r w:rsidRPr="007B324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»</w:t>
      </w:r>
    </w:p>
    <w:p w:rsidR="007B3242" w:rsidRPr="00F045BC" w:rsidRDefault="007B3242" w:rsidP="007B3242">
      <w:pPr>
        <w:spacing w:after="0" w:line="240" w:lineRule="auto"/>
        <w:ind w:left="567" w:firstLine="60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bCs/>
          <w:sz w:val="28"/>
          <w:szCs w:val="28"/>
          <w:lang w:eastAsia="ru-RU"/>
        </w:rPr>
        <w:t>(Изучение условий семейного воспитания, образовательных   возможностей семьи)</w:t>
      </w:r>
    </w:p>
    <w:p w:rsidR="007B3242" w:rsidRPr="00F045BC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4196"/>
        <w:gridCol w:w="992"/>
        <w:gridCol w:w="1559"/>
        <w:gridCol w:w="2268"/>
      </w:tblGrid>
      <w:tr w:rsidR="007B3242" w:rsidRPr="00F045BC" w:rsidTr="007B3242">
        <w:trPr>
          <w:trHeight w:val="180"/>
        </w:trPr>
        <w:tc>
          <w:tcPr>
            <w:tcW w:w="80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6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Форма/мероприятие</w:t>
            </w:r>
          </w:p>
        </w:tc>
        <w:tc>
          <w:tcPr>
            <w:tcW w:w="992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B3242" w:rsidRPr="00F045BC" w:rsidTr="007B3242">
        <w:trPr>
          <w:trHeight w:val="180"/>
        </w:trPr>
        <w:tc>
          <w:tcPr>
            <w:tcW w:w="80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6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Посещения на дому, беседы, наблюдения</w:t>
            </w:r>
          </w:p>
        </w:tc>
        <w:tc>
          <w:tcPr>
            <w:tcW w:w="992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четверть</w:t>
            </w: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7B3242" w:rsidRPr="00F045BC" w:rsidRDefault="007B3242" w:rsidP="007B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7B3242" w:rsidRPr="00F045BC" w:rsidTr="007B3242">
        <w:trPr>
          <w:trHeight w:val="960"/>
        </w:trPr>
        <w:tc>
          <w:tcPr>
            <w:tcW w:w="80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6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Диагностика-знакомство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«Анкета-знакомство»</w:t>
            </w:r>
          </w:p>
          <w:p w:rsidR="007B3242" w:rsidRPr="001A032F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«Знаю ли я своего ребенка» 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«Наш  ребенок» </w:t>
            </w:r>
          </w:p>
        </w:tc>
        <w:tc>
          <w:tcPr>
            <w:tcW w:w="992" w:type="dxa"/>
          </w:tcPr>
          <w:p w:rsidR="007B3242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3242" w:rsidRPr="003501A7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  <w:p w:rsidR="007B3242" w:rsidRPr="003501A7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четверть</w:t>
            </w: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B3242" w:rsidRPr="00F045BC" w:rsidRDefault="007B3242" w:rsidP="007B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7B3242" w:rsidRPr="00F045BC" w:rsidTr="007B3242">
        <w:trPr>
          <w:trHeight w:val="2991"/>
        </w:trPr>
        <w:tc>
          <w:tcPr>
            <w:tcW w:w="804" w:type="dxa"/>
          </w:tcPr>
          <w:p w:rsidR="007B3242" w:rsidRPr="00F045BC" w:rsidRDefault="007B3242" w:rsidP="00877F3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6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Диагностика </w:t>
            </w:r>
            <w:proofErr w:type="gramStart"/>
            <w:r w:rsidRPr="00F045B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родительских</w:t>
            </w:r>
            <w:proofErr w:type="gramEnd"/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отношений</w:t>
            </w:r>
          </w:p>
          <w:p w:rsidR="007B3242" w:rsidRPr="001A032F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 «Занимаетесь ли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 воспитанием своего ребенка» 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Тест</w:t>
            </w:r>
            <w:proofErr w:type="gramEnd"/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«Какой вы воспитатель»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Тест для мамы «Правильно ли вы воспитываете своего ребенка»</w:t>
            </w:r>
          </w:p>
          <w:p w:rsidR="007B3242" w:rsidRPr="00F045BC" w:rsidRDefault="007B3242" w:rsidP="00877F38">
            <w:pPr>
              <w:shd w:val="clear" w:color="auto" w:fill="FFFFFF"/>
              <w:spacing w:after="0" w:line="240" w:lineRule="atLeast"/>
              <w:rPr>
                <w:rFonts w:ascii="Arial" w:eastAsia="Times New Roman" w:hAnsi="Arial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Анкета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пап.</w:t>
            </w:r>
          </w:p>
        </w:tc>
        <w:tc>
          <w:tcPr>
            <w:tcW w:w="992" w:type="dxa"/>
          </w:tcPr>
          <w:p w:rsidR="007B3242" w:rsidRPr="003501A7" w:rsidRDefault="007B3242" w:rsidP="00877F38">
            <w:pPr>
              <w:shd w:val="clear" w:color="auto" w:fill="FFFFFF"/>
              <w:spacing w:after="0" w:line="240" w:lineRule="atLeast"/>
              <w:rPr>
                <w:rFonts w:ascii="Arial" w:eastAsia="Times New Roman" w:hAnsi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B3242" w:rsidRPr="00F045BC" w:rsidRDefault="007B3242" w:rsidP="007B32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7B3242" w:rsidRPr="00F045BC" w:rsidTr="007B3242">
        <w:trPr>
          <w:trHeight w:val="180"/>
        </w:trPr>
        <w:tc>
          <w:tcPr>
            <w:tcW w:w="80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6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Диагностика отношения родителей к школе</w:t>
            </w:r>
          </w:p>
          <w:p w:rsidR="007B3242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 «Ваше отношение к школе» 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«Оценка социально-значимой деятельности школы» 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«Удовлетворенность качеством образования» </w:t>
            </w:r>
          </w:p>
        </w:tc>
        <w:tc>
          <w:tcPr>
            <w:tcW w:w="992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Октябрь, май </w:t>
            </w:r>
          </w:p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руководители. </w:t>
            </w:r>
          </w:p>
        </w:tc>
      </w:tr>
    </w:tbl>
    <w:p w:rsidR="007B3242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168B" w:rsidRPr="00F045BC" w:rsidRDefault="006D168B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242" w:rsidRPr="007B3242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7B324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«Обучаем семью»</w:t>
      </w:r>
    </w:p>
    <w:p w:rsidR="007B3242" w:rsidRPr="00F045BC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sz w:val="28"/>
          <w:szCs w:val="28"/>
          <w:lang w:eastAsia="ru-RU"/>
        </w:rPr>
        <w:t>(педагогическое просвещение родителей</w:t>
      </w:r>
      <w:proofErr w:type="gramStart"/>
      <w:r w:rsidRPr="00F04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4074"/>
        <w:gridCol w:w="923"/>
        <w:gridCol w:w="1552"/>
        <w:gridCol w:w="2231"/>
      </w:tblGrid>
      <w:tr w:rsidR="007B3242" w:rsidRPr="00F045BC" w:rsidTr="00814E12">
        <w:tc>
          <w:tcPr>
            <w:tcW w:w="771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74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43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Форма/м</w:t>
            </w: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ероприятие</w:t>
            </w:r>
          </w:p>
        </w:tc>
        <w:tc>
          <w:tcPr>
            <w:tcW w:w="923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2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31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4E12" w:rsidRPr="00F045BC" w:rsidTr="00814E12">
        <w:tc>
          <w:tcPr>
            <w:tcW w:w="771" w:type="dxa"/>
          </w:tcPr>
          <w:p w:rsidR="00814E12" w:rsidRPr="00F045BC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4" w:type="dxa"/>
          </w:tcPr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Общешкольные родительские собрания:</w:t>
            </w: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-"Безопасность на дороге"</w:t>
            </w: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-"Внимание! Наркотики!"</w:t>
            </w:r>
          </w:p>
          <w:p w:rsidR="00814E12" w:rsidRDefault="00814E12" w:rsidP="00877F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r w:rsidRPr="00814E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научиться быть ответственным за свои  поступки. Уроки этики поведения для детей и взрослых</w:t>
            </w:r>
            <w:proofErr w:type="gramStart"/>
            <w:r w:rsidRPr="00814E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gramEnd"/>
          </w:p>
          <w:p w:rsidR="00814E12" w:rsidRDefault="00814E12" w:rsidP="00877F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"Меры наказания и поощрения в современных семьях"</w:t>
            </w:r>
          </w:p>
          <w:p w:rsidR="00814E12" w:rsidRP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A19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"Культурные ценности семьи и их значение для ребенка"</w:t>
            </w:r>
          </w:p>
          <w:p w:rsidR="00814E12" w:rsidRPr="00F045BC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814E12" w:rsidRPr="00F045BC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2" w:type="dxa"/>
          </w:tcPr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1" w:type="dxa"/>
          </w:tcPr>
          <w:p w:rsidR="00814E12" w:rsidRPr="00F045BC" w:rsidRDefault="00814E12" w:rsidP="00814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14E12" w:rsidRPr="00F045BC" w:rsidRDefault="00814E12" w:rsidP="00814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4E12" w:rsidRPr="00F045BC" w:rsidTr="00814E12">
        <w:tc>
          <w:tcPr>
            <w:tcW w:w="771" w:type="dxa"/>
          </w:tcPr>
          <w:p w:rsidR="00814E12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4" w:type="dxa"/>
          </w:tcPr>
          <w:p w:rsidR="00814E12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родительские собрания:</w:t>
            </w:r>
          </w:p>
          <w:p w:rsidR="003A1924" w:rsidRPr="003A1924" w:rsidRDefault="003A1924" w:rsidP="00877F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A19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"Адаптация пятиклассников  к школе</w:t>
            </w:r>
            <w:proofErr w:type="gramStart"/>
            <w:r w:rsidRPr="003A19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."</w:t>
            </w:r>
            <w:proofErr w:type="gramEnd"/>
          </w:p>
          <w:p w:rsidR="003A1924" w:rsidRPr="003A1924" w:rsidRDefault="003A1924" w:rsidP="003A19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A1924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A1924">
              <w:rPr>
                <w:rStyle w:val="apple-converted-space"/>
                <w:color w:val="000000"/>
                <w:sz w:val="28"/>
                <w:szCs w:val="28"/>
              </w:rPr>
              <w:t xml:space="preserve">  "</w:t>
            </w:r>
            <w:r w:rsidRPr="003A1924">
              <w:rPr>
                <w:rStyle w:val="c1"/>
                <w:color w:val="000000"/>
                <w:sz w:val="28"/>
                <w:szCs w:val="28"/>
              </w:rPr>
              <w:t>Жизненные цели подростков. Как подготовить себя и ребёнка к будущим экзаменам</w:t>
            </w:r>
            <w:proofErr w:type="gramStart"/>
            <w:r w:rsidRPr="003A1924">
              <w:rPr>
                <w:rStyle w:val="c1"/>
                <w:color w:val="000000"/>
                <w:sz w:val="28"/>
                <w:szCs w:val="28"/>
              </w:rPr>
              <w:t>."</w:t>
            </w:r>
            <w:proofErr w:type="gramEnd"/>
          </w:p>
          <w:p w:rsidR="003A1924" w:rsidRDefault="003A1924" w:rsidP="003A192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A1924">
              <w:rPr>
                <w:rStyle w:val="c1"/>
                <w:color w:val="000000"/>
                <w:sz w:val="28"/>
                <w:szCs w:val="28"/>
              </w:rPr>
              <w:t>-" Как помочь подростку приобрести уверенность в себе. Склонности и интересы подростков в выборе профессии." </w:t>
            </w:r>
          </w:p>
          <w:p w:rsidR="003A1924" w:rsidRPr="003A1924" w:rsidRDefault="003A1924" w:rsidP="003A19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-"Первый ра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з-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в первый класс"</w:t>
            </w:r>
          </w:p>
          <w:p w:rsidR="003A1924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9,11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9,11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:rsidR="00814E12" w:rsidRDefault="00814E1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1924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</w:tcPr>
          <w:p w:rsidR="00814E12" w:rsidRPr="00F045BC" w:rsidRDefault="003A1924" w:rsidP="00814E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B3242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Default="003A1924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924" w:rsidRPr="003A1924" w:rsidRDefault="007B3242" w:rsidP="003A1924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3A1924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«Сотрудничаем с семьей»</w:t>
      </w:r>
    </w:p>
    <w:p w:rsidR="007B3242" w:rsidRPr="003A1924" w:rsidRDefault="007B3242" w:rsidP="003A1924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924">
        <w:rPr>
          <w:rFonts w:ascii="Times New Roman" w:eastAsia="Times New Roman" w:hAnsi="Times New Roman"/>
          <w:sz w:val="28"/>
          <w:szCs w:val="28"/>
          <w:lang w:eastAsia="ru-RU"/>
        </w:rPr>
        <w:t>(совместная деятельность)</w:t>
      </w:r>
    </w:p>
    <w:p w:rsidR="007B3242" w:rsidRPr="003A1924" w:rsidRDefault="007B3242" w:rsidP="003A1924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242" w:rsidRPr="00F045BC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Проектно-исследовательская деятельность</w:t>
      </w:r>
    </w:p>
    <w:p w:rsidR="007B3242" w:rsidRPr="00F045BC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30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680"/>
        <w:gridCol w:w="1001"/>
        <w:gridCol w:w="1559"/>
        <w:gridCol w:w="2268"/>
      </w:tblGrid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Форма/мероприятие</w:t>
            </w:r>
          </w:p>
        </w:tc>
        <w:tc>
          <w:tcPr>
            <w:tcW w:w="1001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«Моя семья»</w:t>
            </w:r>
          </w:p>
        </w:tc>
        <w:tc>
          <w:tcPr>
            <w:tcW w:w="1001" w:type="dxa"/>
          </w:tcPr>
          <w:p w:rsidR="007B3242" w:rsidRPr="001D1FED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F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Путешествие по профессиям пап и мам</w:t>
            </w:r>
          </w:p>
        </w:tc>
        <w:tc>
          <w:tcPr>
            <w:tcW w:w="1001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68" w:type="dxa"/>
          </w:tcPr>
          <w:p w:rsidR="007B3242" w:rsidRPr="00F045BC" w:rsidRDefault="007B3242" w:rsidP="003A1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«История нашей семьи»</w:t>
            </w:r>
          </w:p>
        </w:tc>
        <w:tc>
          <w:tcPr>
            <w:tcW w:w="1001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</w:t>
            </w:r>
            <w:r w:rsidR="007B3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268" w:type="dxa"/>
          </w:tcPr>
          <w:p w:rsidR="007B3242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русского языка и </w:t>
            </w:r>
            <w:r w:rsidR="007B3242"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литературы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«Моя родословная»</w:t>
            </w:r>
          </w:p>
        </w:tc>
        <w:tc>
          <w:tcPr>
            <w:tcW w:w="1001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="00D72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«Герб семьи»</w:t>
            </w:r>
          </w:p>
        </w:tc>
        <w:tc>
          <w:tcPr>
            <w:tcW w:w="1001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559" w:type="dxa"/>
          </w:tcPr>
          <w:p w:rsidR="007B3242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B3242" w:rsidRPr="003A1924" w:rsidRDefault="003A1924" w:rsidP="003A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руководители</w:t>
            </w:r>
            <w:r w:rsidR="007B3242"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«Трудовые династии в моей семье»</w:t>
            </w:r>
          </w:p>
        </w:tc>
        <w:tc>
          <w:tcPr>
            <w:tcW w:w="1001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:rsidR="007B3242" w:rsidRPr="00F045BC" w:rsidRDefault="003A1924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Исследовательские работы «Мой папа, дедушка, брат служили в армии»</w:t>
            </w:r>
          </w:p>
        </w:tc>
        <w:tc>
          <w:tcPr>
            <w:tcW w:w="1001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</w:tcPr>
          <w:p w:rsidR="007B3242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«Семейные традиции»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</w:tcPr>
          <w:p w:rsidR="007B3242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7-8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руководители, библиотекарь</w:t>
            </w: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Исследовательская работа «Мои бабушка и дедушка – труженики тыла»</w:t>
            </w:r>
          </w:p>
        </w:tc>
        <w:tc>
          <w:tcPr>
            <w:tcW w:w="1001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8" w:type="dxa"/>
          </w:tcPr>
          <w:p w:rsidR="00D72ED8" w:rsidRDefault="00D72ED8" w:rsidP="00D72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3242" w:rsidRPr="00F045BC" w:rsidTr="003A1924">
        <w:tc>
          <w:tcPr>
            <w:tcW w:w="79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72E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0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Исследовательская работа «Великая Отечественная война в моей семье»</w:t>
            </w:r>
          </w:p>
        </w:tc>
        <w:tc>
          <w:tcPr>
            <w:tcW w:w="1001" w:type="dxa"/>
          </w:tcPr>
          <w:p w:rsidR="007B3242" w:rsidRPr="00F045BC" w:rsidRDefault="00D72ED8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7B3242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7B3242" w:rsidRPr="00F045BC" w:rsidRDefault="007B3242" w:rsidP="007B3242">
      <w:pPr>
        <w:spacing w:after="0" w:line="240" w:lineRule="auto"/>
        <w:ind w:left="20"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ED8" w:rsidRDefault="007B3242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Социально-значимая деятельность</w:t>
      </w:r>
    </w:p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3544"/>
        <w:gridCol w:w="992"/>
        <w:gridCol w:w="1559"/>
        <w:gridCol w:w="2659"/>
      </w:tblGrid>
      <w:tr w:rsidR="007B3242" w:rsidRPr="00F045BC" w:rsidTr="00D72ED8">
        <w:tc>
          <w:tcPr>
            <w:tcW w:w="717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Форма/мероприятие</w:t>
            </w:r>
          </w:p>
        </w:tc>
        <w:tc>
          <w:tcPr>
            <w:tcW w:w="992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B3242" w:rsidRPr="00F045BC" w:rsidTr="00D72ED8">
        <w:tc>
          <w:tcPr>
            <w:tcW w:w="71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92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D72ED8">
        <w:tc>
          <w:tcPr>
            <w:tcW w:w="71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Акция «Самый лучший </w:t>
            </w:r>
            <w:r w:rsidR="007B3242"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класс»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B3242" w:rsidRPr="00D72ED8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72E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7B3242" w:rsidRPr="00F045BC" w:rsidTr="00D72ED8">
        <w:tc>
          <w:tcPr>
            <w:tcW w:w="71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Акция «Забота»</w:t>
            </w:r>
          </w:p>
        </w:tc>
        <w:tc>
          <w:tcPr>
            <w:tcW w:w="992" w:type="dxa"/>
          </w:tcPr>
          <w:p w:rsidR="007B3242" w:rsidRPr="00A76D52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7B3242" w:rsidRPr="00F045BC" w:rsidTr="00D72ED8">
        <w:tc>
          <w:tcPr>
            <w:tcW w:w="717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Акция «Подарок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маме,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бабушке»</w:t>
            </w:r>
          </w:p>
        </w:tc>
        <w:tc>
          <w:tcPr>
            <w:tcW w:w="992" w:type="dxa"/>
          </w:tcPr>
          <w:p w:rsidR="007B3242" w:rsidRPr="00A76D52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</w:t>
            </w:r>
            <w:r w:rsidR="00F81D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D72ED8">
        <w:tc>
          <w:tcPr>
            <w:tcW w:w="717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Акция «Обелиск»</w:t>
            </w:r>
          </w:p>
        </w:tc>
        <w:tc>
          <w:tcPr>
            <w:tcW w:w="992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659" w:type="dxa"/>
          </w:tcPr>
          <w:p w:rsidR="00D72ED8" w:rsidRPr="00F045BC" w:rsidRDefault="00D72ED8" w:rsidP="00D72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D72ED8">
        <w:tc>
          <w:tcPr>
            <w:tcW w:w="717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9,</w:t>
            </w:r>
            <w:r w:rsidR="007B32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</w:tcPr>
          <w:p w:rsidR="00D72ED8" w:rsidRPr="00F045BC" w:rsidRDefault="00D72ED8" w:rsidP="00D72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D72ED8">
        <w:trPr>
          <w:trHeight w:val="460"/>
        </w:trPr>
        <w:tc>
          <w:tcPr>
            <w:tcW w:w="717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7B3242" w:rsidRPr="00F045BC" w:rsidRDefault="00D72ED8" w:rsidP="00D72E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 w:rsidR="007B3242"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"Чистое село"</w:t>
            </w:r>
          </w:p>
        </w:tc>
        <w:tc>
          <w:tcPr>
            <w:tcW w:w="992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</w:tcPr>
          <w:p w:rsidR="00D72ED8" w:rsidRPr="00F045BC" w:rsidRDefault="00D72ED8" w:rsidP="00D72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72ED8" w:rsidRDefault="00D72ED8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7B3242" w:rsidRPr="00F045BC" w:rsidRDefault="007B3242" w:rsidP="00D72ED8">
      <w:pPr>
        <w:tabs>
          <w:tab w:val="left" w:pos="321"/>
        </w:tabs>
        <w:spacing w:after="0" w:line="240" w:lineRule="auto"/>
        <w:ind w:left="100" w:right="1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Творческая деятельность</w:t>
      </w:r>
    </w:p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3767"/>
        <w:gridCol w:w="923"/>
        <w:gridCol w:w="1428"/>
        <w:gridCol w:w="2364"/>
      </w:tblGrid>
      <w:tr w:rsidR="007B3242" w:rsidRPr="00F045BC" w:rsidTr="00D72ED8">
        <w:tc>
          <w:tcPr>
            <w:tcW w:w="989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7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Фома/мероприятие</w:t>
            </w:r>
          </w:p>
        </w:tc>
        <w:tc>
          <w:tcPr>
            <w:tcW w:w="923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8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64" w:type="dxa"/>
          </w:tcPr>
          <w:p w:rsidR="007B3242" w:rsidRPr="00F045BC" w:rsidRDefault="007B3242" w:rsidP="00877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3242" w:rsidRPr="00F045BC" w:rsidTr="00D72ED8">
        <w:tc>
          <w:tcPr>
            <w:tcW w:w="989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Выставка «Мы сами своими руками»</w:t>
            </w:r>
          </w:p>
        </w:tc>
        <w:tc>
          <w:tcPr>
            <w:tcW w:w="923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</w:t>
            </w:r>
            <w:r w:rsidR="00D72E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7B3242" w:rsidRPr="00F045BC" w:rsidTr="00D72ED8">
        <w:tc>
          <w:tcPr>
            <w:tcW w:w="989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Концертная программа «Для наших мам»</w:t>
            </w:r>
          </w:p>
        </w:tc>
        <w:tc>
          <w:tcPr>
            <w:tcW w:w="923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28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D72ED8" w:rsidRPr="00F045BC" w:rsidRDefault="007B3242" w:rsidP="00D72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2ED8"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D72E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7B3242" w:rsidRPr="00F045BC" w:rsidTr="00D72ED8">
        <w:tc>
          <w:tcPr>
            <w:tcW w:w="989" w:type="dxa"/>
          </w:tcPr>
          <w:p w:rsidR="007B3242" w:rsidRPr="00F045BC" w:rsidRDefault="00D72ED8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7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Мастерская «Чтобы в доме было уютно»</w:t>
            </w:r>
          </w:p>
        </w:tc>
        <w:tc>
          <w:tcPr>
            <w:tcW w:w="923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428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технологии</w:t>
            </w:r>
          </w:p>
        </w:tc>
      </w:tr>
    </w:tbl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1DAF" w:rsidRDefault="00F81DAF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045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Участие родителей в традиционных общешкольных мероприятиях.</w:t>
      </w:r>
    </w:p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3509"/>
        <w:gridCol w:w="1027"/>
        <w:gridCol w:w="1701"/>
        <w:gridCol w:w="2517"/>
      </w:tblGrid>
      <w:tr w:rsidR="007B3242" w:rsidRPr="00F045BC" w:rsidTr="00F81DAF">
        <w:tc>
          <w:tcPr>
            <w:tcW w:w="717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0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Форма/мероприятие</w:t>
            </w:r>
          </w:p>
        </w:tc>
        <w:tc>
          <w:tcPr>
            <w:tcW w:w="1027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517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B3242" w:rsidRPr="00F045BC" w:rsidTr="00F81DAF">
        <w:tc>
          <w:tcPr>
            <w:tcW w:w="71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знаний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Праздник</w:t>
            </w:r>
            <w:proofErr w:type="gramStart"/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ервого звонка</w:t>
            </w:r>
          </w:p>
        </w:tc>
        <w:tc>
          <w:tcPr>
            <w:tcW w:w="1027" w:type="dxa"/>
          </w:tcPr>
          <w:p w:rsidR="007B3242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</w:t>
            </w:r>
            <w:r w:rsidR="00F81D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17" w:type="dxa"/>
          </w:tcPr>
          <w:p w:rsidR="00F81DAF" w:rsidRPr="00F045BC" w:rsidRDefault="00F81DAF" w:rsidP="00F8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F81DAF">
        <w:tc>
          <w:tcPr>
            <w:tcW w:w="71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02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01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17" w:type="dxa"/>
          </w:tcPr>
          <w:p w:rsidR="00F81DAF" w:rsidRPr="00F045BC" w:rsidRDefault="00F81DAF" w:rsidP="00F8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F81DAF">
        <w:tc>
          <w:tcPr>
            <w:tcW w:w="71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9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Новогодние елки</w:t>
            </w:r>
          </w:p>
        </w:tc>
        <w:tc>
          <w:tcPr>
            <w:tcW w:w="102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7B32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701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17" w:type="dxa"/>
          </w:tcPr>
          <w:p w:rsidR="00F81DAF" w:rsidRPr="00F045BC" w:rsidRDefault="00F81DAF" w:rsidP="00F8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3242" w:rsidRPr="00F045BC" w:rsidTr="00F81DAF">
        <w:trPr>
          <w:trHeight w:val="373"/>
        </w:trPr>
        <w:tc>
          <w:tcPr>
            <w:tcW w:w="71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Митинг ко Дню Победы</w:t>
            </w:r>
          </w:p>
        </w:tc>
        <w:tc>
          <w:tcPr>
            <w:tcW w:w="102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01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17" w:type="dxa"/>
          </w:tcPr>
          <w:p w:rsidR="00F81DAF" w:rsidRPr="00F045BC" w:rsidRDefault="00F81DAF" w:rsidP="00F8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лассные руководители</w:t>
            </w:r>
          </w:p>
          <w:p w:rsidR="007B3242" w:rsidRPr="00F045BC" w:rsidRDefault="007B3242" w:rsidP="00F81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DAF" w:rsidRPr="00F045BC" w:rsidTr="00F81DAF">
        <w:trPr>
          <w:trHeight w:val="1227"/>
        </w:trPr>
        <w:tc>
          <w:tcPr>
            <w:tcW w:w="717" w:type="dxa"/>
          </w:tcPr>
          <w:p w:rsidR="00F81DAF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9" w:type="dxa"/>
          </w:tcPr>
          <w:p w:rsidR="00F81DAF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Праздник Последнего звонка</w:t>
            </w:r>
          </w:p>
        </w:tc>
        <w:tc>
          <w:tcPr>
            <w:tcW w:w="1027" w:type="dxa"/>
          </w:tcPr>
          <w:p w:rsidR="00F81DAF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01" w:type="dxa"/>
          </w:tcPr>
          <w:p w:rsidR="00F81DAF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F81DAF" w:rsidRPr="00F045BC" w:rsidRDefault="00F81DAF" w:rsidP="00F8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лассные руководители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3242" w:rsidRPr="00F045BC" w:rsidTr="00F81DAF">
        <w:tc>
          <w:tcPr>
            <w:tcW w:w="71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1027" w:type="dxa"/>
          </w:tcPr>
          <w:p w:rsidR="00F81DAF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4,9,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,и</w:t>
            </w:r>
            <w:proofErr w:type="gramEnd"/>
            <w:r w:rsidR="007B3242"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юнь</w:t>
            </w:r>
            <w:proofErr w:type="spellEnd"/>
            <w:r w:rsidR="007B3242"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F81DAF" w:rsidRPr="00F045BC" w:rsidRDefault="00F81DAF" w:rsidP="00F8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5B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81DAF" w:rsidRPr="00F045BC" w:rsidRDefault="00F81DAF" w:rsidP="00F81DAF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B3242" w:rsidRPr="00F045BC" w:rsidRDefault="007B3242" w:rsidP="007B3242">
      <w:pPr>
        <w:tabs>
          <w:tab w:val="left" w:pos="321"/>
        </w:tabs>
        <w:spacing w:after="0" w:line="240" w:lineRule="auto"/>
        <w:ind w:left="100" w:right="1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81DAF" w:rsidRDefault="00F81DAF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B3242" w:rsidRPr="00F045BC" w:rsidRDefault="007B3242" w:rsidP="007B324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45BC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Спортивно-оздоровительная деятельность</w:t>
      </w:r>
    </w:p>
    <w:p w:rsidR="007B3242" w:rsidRPr="00F045BC" w:rsidRDefault="007B3242" w:rsidP="007B3242">
      <w:pPr>
        <w:spacing w:after="0" w:line="240" w:lineRule="auto"/>
        <w:ind w:left="78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3492"/>
        <w:gridCol w:w="1044"/>
        <w:gridCol w:w="1559"/>
        <w:gridCol w:w="2659"/>
      </w:tblGrid>
      <w:tr w:rsidR="007B3242" w:rsidRPr="00F045BC" w:rsidTr="00877F38">
        <w:tc>
          <w:tcPr>
            <w:tcW w:w="717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2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Форма/мероприятие</w:t>
            </w:r>
          </w:p>
        </w:tc>
        <w:tc>
          <w:tcPr>
            <w:tcW w:w="1044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B3242" w:rsidRPr="00F045BC" w:rsidTr="00877F38">
        <w:tc>
          <w:tcPr>
            <w:tcW w:w="717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2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Осенний кросс</w:t>
            </w:r>
          </w:p>
        </w:tc>
        <w:tc>
          <w:tcPr>
            <w:tcW w:w="10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B3242" w:rsidRPr="00F045BC" w:rsidTr="00877F38">
        <w:tc>
          <w:tcPr>
            <w:tcW w:w="71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Соревнования «На лыжню – всей семьей»</w:t>
            </w:r>
          </w:p>
        </w:tc>
        <w:tc>
          <w:tcPr>
            <w:tcW w:w="1044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B3242" w:rsidRPr="00F045BC" w:rsidTr="00877F38">
        <w:tc>
          <w:tcPr>
            <w:tcW w:w="717" w:type="dxa"/>
          </w:tcPr>
          <w:p w:rsidR="007B3242" w:rsidRPr="00F045BC" w:rsidRDefault="00F81DAF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2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«Папа, мама, я – спортивная семья»</w:t>
            </w:r>
          </w:p>
        </w:tc>
        <w:tc>
          <w:tcPr>
            <w:tcW w:w="1044" w:type="dxa"/>
          </w:tcPr>
          <w:p w:rsidR="007B3242" w:rsidRDefault="007B3242" w:rsidP="00877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1-4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659" w:type="dxa"/>
          </w:tcPr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  <w:p w:rsidR="007B3242" w:rsidRPr="00F045BC" w:rsidRDefault="007B3242" w:rsidP="00877F38">
            <w:pPr>
              <w:tabs>
                <w:tab w:val="left" w:pos="321"/>
              </w:tabs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</w:tr>
    </w:tbl>
    <w:p w:rsidR="007B3242" w:rsidRPr="00F045BC" w:rsidRDefault="007B3242" w:rsidP="007B3242">
      <w:pPr>
        <w:spacing w:after="0" w:line="240" w:lineRule="auto"/>
        <w:ind w:left="20"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7B3242" w:rsidRDefault="007B3242" w:rsidP="007B324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893C31" w:rsidRDefault="00893C31"/>
    <w:sectPr w:rsidR="00893C31" w:rsidSect="0089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3242"/>
    <w:rsid w:val="003A1924"/>
    <w:rsid w:val="004D442D"/>
    <w:rsid w:val="006D168B"/>
    <w:rsid w:val="007B3242"/>
    <w:rsid w:val="00814E12"/>
    <w:rsid w:val="00893C31"/>
    <w:rsid w:val="00D72ED8"/>
    <w:rsid w:val="00F8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1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A1924"/>
  </w:style>
  <w:style w:type="character" w:customStyle="1" w:styleId="apple-converted-space">
    <w:name w:val="apple-converted-space"/>
    <w:basedOn w:val="a0"/>
    <w:rsid w:val="003A1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dc:description/>
  <cp:lastModifiedBy>Microsoft</cp:lastModifiedBy>
  <cp:revision>5</cp:revision>
  <cp:lastPrinted>2016-11-28T06:29:00Z</cp:lastPrinted>
  <dcterms:created xsi:type="dcterms:W3CDTF">2016-10-24T19:48:00Z</dcterms:created>
  <dcterms:modified xsi:type="dcterms:W3CDTF">2016-11-28T06:30:00Z</dcterms:modified>
</cp:coreProperties>
</file>