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F6" w:rsidRPr="00D42BF6" w:rsidRDefault="00D42BF6" w:rsidP="00D42BF6">
      <w:pPr>
        <w:tabs>
          <w:tab w:val="left" w:pos="720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BF6">
        <w:rPr>
          <w:rFonts w:ascii="Times New Roman" w:eastAsia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D42BF6" w:rsidRPr="00D42BF6" w:rsidRDefault="00D42BF6" w:rsidP="00D42BF6">
      <w:pPr>
        <w:tabs>
          <w:tab w:val="left" w:pos="720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BF6">
        <w:rPr>
          <w:rFonts w:ascii="Times New Roman" w:eastAsia="Times New Roman" w:hAnsi="Times New Roman" w:cs="Times New Roman"/>
          <w:sz w:val="24"/>
          <w:szCs w:val="24"/>
        </w:rPr>
        <w:t>«Плоскошская школа-интернат»</w:t>
      </w: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42BF6" w:rsidRPr="00D42BF6" w:rsidRDefault="004742FC" w:rsidP="00D42B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BF6">
        <w:rPr>
          <w:rFonts w:ascii="Times New Roman" w:hAnsi="Times New Roman" w:cs="Times New Roman"/>
          <w:b/>
          <w:sz w:val="36"/>
          <w:szCs w:val="36"/>
        </w:rPr>
        <w:t>Творческий проект</w:t>
      </w:r>
    </w:p>
    <w:p w:rsidR="004742FC" w:rsidRPr="00D42BF6" w:rsidRDefault="00D42BF6" w:rsidP="004742F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2BF6">
        <w:rPr>
          <w:rFonts w:ascii="Times New Roman" w:hAnsi="Times New Roman" w:cs="Times New Roman"/>
          <w:b/>
          <w:sz w:val="52"/>
          <w:szCs w:val="52"/>
        </w:rPr>
        <w:t>«Волшебство из бумаги</w:t>
      </w:r>
      <w:r w:rsidR="004742FC" w:rsidRPr="00D42BF6">
        <w:rPr>
          <w:rFonts w:ascii="Times New Roman" w:hAnsi="Times New Roman" w:cs="Times New Roman"/>
          <w:b/>
          <w:sz w:val="52"/>
          <w:szCs w:val="52"/>
        </w:rPr>
        <w:t>»</w:t>
      </w:r>
    </w:p>
    <w:p w:rsidR="004742FC" w:rsidRDefault="004742FC" w:rsidP="004742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2F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23047" cy="3810000"/>
            <wp:effectExtent l="76200" t="76200" r="135255" b="133350"/>
            <wp:docPr id="2" name="Рисунок 2" descr="H:\Проект 2017-2018 год\7a1a8bc08d5ea90615fe0cc83561dd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роект 2017-2018 год\7a1a8bc08d5ea90615fe0cc83561ddd4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t="5097" r="22883" b="12864"/>
                    <a:stretch/>
                  </pic:blipFill>
                  <pic:spPr bwMode="auto">
                    <a:xfrm>
                      <a:off x="0" y="0"/>
                      <a:ext cx="4724978" cy="38115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E4D" w:rsidRDefault="00C92E4D" w:rsidP="004742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BF6" w:rsidRPr="00D42BF6" w:rsidRDefault="00C92E4D" w:rsidP="00D03F7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F7E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D42BF6" w:rsidRPr="00D03F7E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D03F7E">
        <w:rPr>
          <w:rFonts w:ascii="Times New Roman" w:hAnsi="Times New Roman" w:cs="Times New Roman"/>
          <w:b/>
          <w:sz w:val="24"/>
          <w:szCs w:val="24"/>
        </w:rPr>
        <w:t>:</w:t>
      </w:r>
      <w:r w:rsidR="00E0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F6" w:rsidRPr="00D42BF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D42BF6" w:rsidRPr="00D42BF6" w:rsidRDefault="00D42BF6" w:rsidP="00D03F7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BF6">
        <w:rPr>
          <w:rFonts w:ascii="Times New Roman" w:hAnsi="Times New Roman" w:cs="Times New Roman"/>
          <w:sz w:val="24"/>
          <w:szCs w:val="24"/>
        </w:rPr>
        <w:t xml:space="preserve">1 квалификационной категории </w:t>
      </w:r>
    </w:p>
    <w:p w:rsidR="00C92E4D" w:rsidRPr="00D42BF6" w:rsidRDefault="00C92E4D" w:rsidP="00D03F7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BF6">
        <w:rPr>
          <w:rFonts w:ascii="Times New Roman" w:hAnsi="Times New Roman" w:cs="Times New Roman"/>
          <w:sz w:val="24"/>
          <w:szCs w:val="24"/>
        </w:rPr>
        <w:t>Кириллова Т. Н.</w:t>
      </w:r>
    </w:p>
    <w:p w:rsidR="004742FC" w:rsidRPr="004742FC" w:rsidRDefault="004742FC" w:rsidP="00D03F7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Pr="00D03F7E" w:rsidRDefault="00D42BF6" w:rsidP="00D42B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F7E">
        <w:rPr>
          <w:rFonts w:ascii="Times New Roman" w:hAnsi="Times New Roman" w:cs="Times New Roman"/>
          <w:sz w:val="24"/>
          <w:szCs w:val="24"/>
        </w:rPr>
        <w:t>п. Плоскошь</w:t>
      </w:r>
    </w:p>
    <w:p w:rsidR="00D42BF6" w:rsidRDefault="00D42BF6" w:rsidP="00D42B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F7E">
        <w:rPr>
          <w:rFonts w:ascii="Times New Roman" w:hAnsi="Times New Roman" w:cs="Times New Roman"/>
          <w:sz w:val="24"/>
          <w:szCs w:val="24"/>
        </w:rPr>
        <w:t>2017 г.</w:t>
      </w:r>
    </w:p>
    <w:p w:rsidR="004974A2" w:rsidRPr="00D03F7E" w:rsidRDefault="004974A2" w:rsidP="00D42B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2BF6" w:rsidRDefault="00D42BF6" w:rsidP="00D42BF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42BF6" w:rsidRPr="00D42BF6" w:rsidRDefault="006A5C97" w:rsidP="00B45A50">
      <w:pPr>
        <w:numPr>
          <w:ilvl w:val="0"/>
          <w:numId w:val="2"/>
        </w:numPr>
        <w:spacing w:after="0" w:line="360" w:lineRule="auto"/>
        <w:ind w:left="284" w:right="1984" w:hanging="284"/>
        <w:rPr>
          <w:rFonts w:ascii="Times New Roman" w:hAnsi="Times New Roman"/>
          <w:sz w:val="24"/>
          <w:szCs w:val="24"/>
        </w:rPr>
      </w:pPr>
      <w:r w:rsidRPr="00AA7FFB">
        <w:rPr>
          <w:rFonts w:ascii="Times New Roman" w:hAnsi="Times New Roman"/>
          <w:sz w:val="24"/>
          <w:szCs w:val="24"/>
        </w:rPr>
        <w:t>Введение</w:t>
      </w:r>
      <w:r w:rsidRPr="00D42BF6">
        <w:rPr>
          <w:rFonts w:ascii="Times New Roman" w:hAnsi="Times New Roman"/>
          <w:sz w:val="24"/>
          <w:szCs w:val="24"/>
        </w:rPr>
        <w:t xml:space="preserve"> </w:t>
      </w:r>
      <w:r w:rsidR="00E86084">
        <w:rPr>
          <w:rFonts w:ascii="Times New Roman" w:hAnsi="Times New Roman"/>
          <w:sz w:val="24"/>
          <w:szCs w:val="24"/>
        </w:rPr>
        <w:t>………………………………………………</w:t>
      </w:r>
      <w:r w:rsidR="00B45A50">
        <w:rPr>
          <w:rFonts w:ascii="Times New Roman" w:hAnsi="Times New Roman"/>
          <w:sz w:val="24"/>
          <w:szCs w:val="24"/>
        </w:rPr>
        <w:t>…………… 3</w:t>
      </w:r>
      <w:r w:rsidR="00E86084">
        <w:rPr>
          <w:rFonts w:ascii="Times New Roman" w:hAnsi="Times New Roman"/>
          <w:sz w:val="24"/>
          <w:szCs w:val="24"/>
        </w:rPr>
        <w:t xml:space="preserve"> </w:t>
      </w:r>
    </w:p>
    <w:p w:rsidR="00D42BF6" w:rsidRDefault="006A5C97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выбранной </w:t>
      </w:r>
      <w:r w:rsidRPr="00D42BF6">
        <w:rPr>
          <w:rFonts w:ascii="Times New Roman" w:hAnsi="Times New Roman"/>
          <w:sz w:val="24"/>
          <w:szCs w:val="24"/>
        </w:rPr>
        <w:t>темы</w:t>
      </w:r>
      <w:r w:rsidRPr="00AA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B45A50">
        <w:rPr>
          <w:rFonts w:ascii="Times New Roman" w:hAnsi="Times New Roman"/>
          <w:sz w:val="24"/>
          <w:szCs w:val="24"/>
        </w:rPr>
        <w:t>….</w:t>
      </w:r>
      <w:proofErr w:type="gramEnd"/>
      <w:r w:rsidR="00B45A50">
        <w:rPr>
          <w:rFonts w:ascii="Times New Roman" w:hAnsi="Times New Roman"/>
          <w:sz w:val="24"/>
          <w:szCs w:val="24"/>
        </w:rPr>
        <w:t>.  4</w:t>
      </w:r>
    </w:p>
    <w:p w:rsidR="006A5C97" w:rsidRPr="006A5C97" w:rsidRDefault="006A5C97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</w:t>
      </w:r>
      <w:r w:rsidR="00B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5</w:t>
      </w:r>
    </w:p>
    <w:p w:rsidR="00D42BF6" w:rsidRDefault="00D42BF6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</w:t>
      </w:r>
      <w:r w:rsidR="00E86084">
        <w:rPr>
          <w:rFonts w:ascii="Times New Roman" w:hAnsi="Times New Roman"/>
          <w:sz w:val="24"/>
          <w:szCs w:val="24"/>
        </w:rPr>
        <w:t xml:space="preserve">чи </w:t>
      </w:r>
      <w:r w:rsidR="006A5C97">
        <w:rPr>
          <w:rFonts w:ascii="Times New Roman" w:hAnsi="Times New Roman"/>
          <w:sz w:val="24"/>
          <w:szCs w:val="24"/>
        </w:rPr>
        <w:t>поставлен</w:t>
      </w:r>
      <w:r w:rsidR="00B45A50">
        <w:rPr>
          <w:rFonts w:ascii="Times New Roman" w:hAnsi="Times New Roman"/>
          <w:sz w:val="24"/>
          <w:szCs w:val="24"/>
        </w:rPr>
        <w:t xml:space="preserve">ные для реализации </w:t>
      </w:r>
      <w:r w:rsidR="00E86084">
        <w:rPr>
          <w:rFonts w:ascii="Times New Roman" w:hAnsi="Times New Roman"/>
          <w:sz w:val="24"/>
          <w:szCs w:val="24"/>
        </w:rPr>
        <w:t>проекта……………………………………………</w:t>
      </w:r>
      <w:r w:rsidR="00B45A50">
        <w:rPr>
          <w:rFonts w:ascii="Times New Roman" w:hAnsi="Times New Roman"/>
          <w:sz w:val="24"/>
          <w:szCs w:val="24"/>
        </w:rPr>
        <w:t>………………… 6</w:t>
      </w:r>
      <w:r w:rsidR="006231B5">
        <w:rPr>
          <w:rFonts w:ascii="Times New Roman" w:hAnsi="Times New Roman"/>
          <w:sz w:val="24"/>
          <w:szCs w:val="24"/>
        </w:rPr>
        <w:t xml:space="preserve"> </w:t>
      </w:r>
    </w:p>
    <w:p w:rsidR="006A5C97" w:rsidRDefault="006A5C97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проекта………………………………………………………</w:t>
      </w:r>
      <w:r w:rsidR="00B45A50">
        <w:rPr>
          <w:rFonts w:ascii="Times New Roman" w:hAnsi="Times New Roman"/>
          <w:sz w:val="24"/>
          <w:szCs w:val="24"/>
        </w:rPr>
        <w:t>… 6</w:t>
      </w:r>
    </w:p>
    <w:p w:rsidR="006231B5" w:rsidRDefault="006231B5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 w:rsidR="00B45A50">
        <w:rPr>
          <w:rFonts w:ascii="Times New Roman" w:hAnsi="Times New Roman"/>
          <w:sz w:val="24"/>
          <w:szCs w:val="24"/>
        </w:rPr>
        <w:t>.</w:t>
      </w:r>
      <w:proofErr w:type="gramEnd"/>
      <w:r w:rsidR="00B45A50">
        <w:rPr>
          <w:rFonts w:ascii="Times New Roman" w:hAnsi="Times New Roman"/>
          <w:sz w:val="24"/>
          <w:szCs w:val="24"/>
        </w:rPr>
        <w:t>. 7</w:t>
      </w:r>
    </w:p>
    <w:p w:rsidR="006A5C97" w:rsidRPr="006A5C97" w:rsidRDefault="006A5C97" w:rsidP="006A5C97">
      <w:pPr>
        <w:shd w:val="clear" w:color="auto" w:fill="FFFFFF"/>
        <w:spacing w:after="0" w:line="360" w:lineRule="auto"/>
        <w:ind w:left="426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 и ожидаемые результаты</w:t>
      </w:r>
      <w:r w:rsidR="00B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 7</w:t>
      </w:r>
    </w:p>
    <w:p w:rsidR="00D42BF6" w:rsidRDefault="006A5C97" w:rsidP="006231B5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 w:rsidR="006231B5">
        <w:rPr>
          <w:rFonts w:ascii="Times New Roman" w:hAnsi="Times New Roman"/>
          <w:sz w:val="24"/>
          <w:szCs w:val="24"/>
        </w:rPr>
        <w:t xml:space="preserve">) </w:t>
      </w:r>
      <w:r w:rsidR="00D42BF6">
        <w:rPr>
          <w:rFonts w:ascii="Times New Roman" w:hAnsi="Times New Roman"/>
          <w:sz w:val="24"/>
          <w:szCs w:val="24"/>
        </w:rPr>
        <w:t>План выпол</w:t>
      </w:r>
      <w:r w:rsidR="006231B5">
        <w:rPr>
          <w:rFonts w:ascii="Times New Roman" w:hAnsi="Times New Roman"/>
          <w:sz w:val="24"/>
          <w:szCs w:val="24"/>
        </w:rPr>
        <w:t>нения проекта……………………………………</w:t>
      </w:r>
      <w:r w:rsidR="00B45A50">
        <w:rPr>
          <w:rFonts w:ascii="Times New Roman" w:hAnsi="Times New Roman"/>
          <w:sz w:val="24"/>
          <w:szCs w:val="24"/>
        </w:rPr>
        <w:t>… 8</w:t>
      </w:r>
    </w:p>
    <w:p w:rsidR="00D42BF6" w:rsidRPr="00D42BF6" w:rsidRDefault="006A5C97" w:rsidP="006231B5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 w:rsidR="006231B5">
        <w:rPr>
          <w:rFonts w:ascii="Times New Roman" w:hAnsi="Times New Roman"/>
          <w:sz w:val="24"/>
          <w:szCs w:val="24"/>
        </w:rPr>
        <w:t xml:space="preserve">) </w:t>
      </w:r>
      <w:r w:rsidR="00A5579E" w:rsidRPr="00A5579E">
        <w:rPr>
          <w:rFonts w:ascii="Times New Roman" w:hAnsi="Times New Roman"/>
          <w:sz w:val="24"/>
          <w:szCs w:val="24"/>
        </w:rPr>
        <w:t>Правила техники безопасности</w:t>
      </w:r>
      <w:r w:rsidR="00B45A50">
        <w:rPr>
          <w:rFonts w:ascii="Times New Roman" w:hAnsi="Times New Roman"/>
          <w:sz w:val="24"/>
          <w:szCs w:val="24"/>
        </w:rPr>
        <w:t>………………………………… 9</w:t>
      </w:r>
    </w:p>
    <w:p w:rsidR="006A5C97" w:rsidRDefault="00D42BF6" w:rsidP="00E86084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A7FFB">
        <w:rPr>
          <w:rFonts w:ascii="Times New Roman" w:hAnsi="Times New Roman"/>
          <w:sz w:val="24"/>
          <w:szCs w:val="24"/>
        </w:rPr>
        <w:t>Заключение…………………………………………………...........</w:t>
      </w:r>
      <w:r w:rsidR="00B45A50">
        <w:rPr>
          <w:rFonts w:ascii="Times New Roman" w:hAnsi="Times New Roman"/>
          <w:sz w:val="24"/>
          <w:szCs w:val="24"/>
        </w:rPr>
        <w:t>. 10</w:t>
      </w:r>
    </w:p>
    <w:p w:rsidR="00D42BF6" w:rsidRPr="006A5C97" w:rsidRDefault="006A5C97" w:rsidP="006A5C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проектной деятельности</w:t>
      </w:r>
      <w:r w:rsidR="00B4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 11</w:t>
      </w:r>
    </w:p>
    <w:p w:rsidR="00D42BF6" w:rsidRPr="006231B5" w:rsidRDefault="00D42BF6" w:rsidP="00E86084">
      <w:pPr>
        <w:pStyle w:val="a4"/>
        <w:numPr>
          <w:ilvl w:val="0"/>
          <w:numId w:val="2"/>
        </w:numPr>
        <w:spacing w:after="20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D42BF6">
        <w:rPr>
          <w:rFonts w:ascii="Times New Roman" w:hAnsi="Times New Roman"/>
          <w:sz w:val="24"/>
          <w:szCs w:val="24"/>
        </w:rPr>
        <w:t>Список литературы</w:t>
      </w:r>
      <w:r w:rsidR="00B45A50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="00B45A50">
        <w:rPr>
          <w:rFonts w:ascii="Times New Roman" w:hAnsi="Times New Roman"/>
          <w:sz w:val="24"/>
          <w:szCs w:val="24"/>
        </w:rPr>
        <w:t>…….</w:t>
      </w:r>
      <w:proofErr w:type="gramEnd"/>
      <w:r w:rsidR="00B45A50">
        <w:rPr>
          <w:rFonts w:ascii="Times New Roman" w:hAnsi="Times New Roman"/>
          <w:sz w:val="24"/>
          <w:szCs w:val="24"/>
        </w:rPr>
        <w:t>. 12</w:t>
      </w:r>
    </w:p>
    <w:p w:rsidR="006231B5" w:rsidRPr="00D42BF6" w:rsidRDefault="00B45A50" w:rsidP="00B45A50">
      <w:pPr>
        <w:pStyle w:val="a4"/>
        <w:numPr>
          <w:ilvl w:val="0"/>
          <w:numId w:val="2"/>
        </w:numPr>
        <w:spacing w:after="20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Приложение……………………………………………………...  13</w:t>
      </w:r>
    </w:p>
    <w:p w:rsidR="004742FC" w:rsidRDefault="004742FC" w:rsidP="00D42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6A5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7944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A5C97" w:rsidRPr="00D5268F" w:rsidRDefault="006A5C97" w:rsidP="006A5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7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48BC" w:rsidRPr="00D5268F" w:rsidRDefault="00B848BC" w:rsidP="00B848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гофрированной бумаги исходит еще с конца 18 - начала 19 века. Известно, что сама гофрированная бумага в 1856 году впервые стала использоваться для подкладок шляп. Удобный и податливый материал с тех пор, быстро вошел в обиход и стал использоваться для различных целей.</w:t>
      </w:r>
    </w:p>
    <w:p w:rsidR="00B848BC" w:rsidRPr="00D5268F" w:rsidRDefault="00B848BC" w:rsidP="00B848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ее использовали в текстильной и пищевой промышленности, затем стали применять врачи и аптекари и, наконец, ею стали украшать подарки и букеты цветов. Известно, что предложил ее использование для этих целей некий американец по имени Альберт Джонсон, в 1871 году 19 декабря зарегистрировав первый патент. После этого, спустя десятилетия, был изобретен и пущен в действие первый станок для производства гофрированной бумаги и картона.</w:t>
      </w:r>
    </w:p>
    <w:p w:rsidR="00B848BC" w:rsidRPr="00D5268F" w:rsidRDefault="00B848BC" w:rsidP="00B848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первый механизированный конвейер по производству гофрированной бумаги был достаточно примитивен. Ее механизм полностью приводился в действие вручную. Сначала применялся газовый нагрев станка, однако бумага часто загоралась, и потому его заменили паровой. Ширина пушечного вала была 600 мм и одновременно определяла размер гофрированной бумаги.</w:t>
      </w:r>
    </w:p>
    <w:p w:rsidR="00B848BC" w:rsidRPr="00D5268F" w:rsidRDefault="00B848BC" w:rsidP="00B848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машину для изготовления такой бумаги собирали вручную в мастерских, и уже позже она была пущена в массовое производство. Одновременно ширина бумаги увеличивается с 600 мм, до 800-1000 мм. Также значительно увеличивается скорость гофрирования бумаги. Известно, что вначале в 1895 году она составляла 3 метра в минуту, а затем, в 1910 году уже составляла 10 метров в минуту и, наконец, в 1930 100 метров в минуту. Сегодня уже скорость гофрирования составляет 200 метров в минуту. Это усовершенствование позволило сделать ее еще более доступной, нежели раньше.</w:t>
      </w:r>
    </w:p>
    <w:p w:rsidR="00B848BC" w:rsidRPr="00D5268F" w:rsidRDefault="00B848BC" w:rsidP="00B848BC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гофрированная бумага широко используется во флористике, а также рукоделии. Огромное количество мастериц используют ее для изготовления оригами, декоративных кукол, а также приобретают для своих детей, чтобы те, благодаря изготовлению множества поделок, развивали моторику, внимание к деталям, аккуратность и воображение.</w:t>
      </w: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C97" w:rsidRDefault="006A5C97" w:rsidP="006A5C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C97" w:rsidRDefault="006A5C97" w:rsidP="006A5C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C97" w:rsidRDefault="006A5C97" w:rsidP="006A5C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C97" w:rsidRDefault="006A5C97" w:rsidP="006A5C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C97" w:rsidRDefault="00B848BC" w:rsidP="00B848B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8BC">
        <w:rPr>
          <w:rFonts w:ascii="Times New Roman" w:hAnsi="Times New Roman"/>
          <w:b/>
          <w:sz w:val="28"/>
          <w:szCs w:val="28"/>
        </w:rPr>
        <w:lastRenderedPageBreak/>
        <w:t>Актуальность выбранной темы</w:t>
      </w:r>
    </w:p>
    <w:p w:rsidR="00B848BC" w:rsidRPr="007366F5" w:rsidRDefault="00B848BC" w:rsidP="00B848BC">
      <w:pPr>
        <w:spacing w:line="360" w:lineRule="auto"/>
      </w:pPr>
      <w:r w:rsidRPr="007366F5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Дети по своей природе исследователи. Исследовательская, поисковая активность – естественное состояние ребенка, он настроен на познание окружающего мира, он хочет его познать. С раннего детства детей привлекает бумага – это еще неизвестный им материал притягивает их потому что: шуршит, можно смять, пор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вать и даже попробовать на вкус</w:t>
      </w:r>
      <w:r w:rsidRPr="007366F5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848BC" w:rsidRPr="007366F5" w:rsidRDefault="00B848BC" w:rsidP="00B848BC">
      <w:pPr>
        <w:spacing w:line="360" w:lineRule="auto"/>
      </w:pPr>
      <w:r w:rsidRPr="007366F5">
        <w:rPr>
          <w:rStyle w:val="c3"/>
          <w:rFonts w:ascii="Times New Roman" w:hAnsi="Times New Roman" w:cs="Times New Roman"/>
          <w:color w:val="000000"/>
          <w:sz w:val="24"/>
          <w:szCs w:val="24"/>
        </w:rPr>
        <w:t>Бумага – это доступный и универсальный материал для ребенка, с которым он встречается ежедневно. Дети по собственной инициативе проявляют желание нарисовать на бумаге - в своем рисунке каждый ребенок видит свой мир. Привлекает детей возможность самим создавать поделки из бумаги, которые затем используются в играх. Через различные действия с бумагой, у детей развивается творчество, фантазия,</w:t>
      </w:r>
      <w:r>
        <w:t xml:space="preserve"> </w:t>
      </w:r>
      <w:r w:rsidRPr="007366F5">
        <w:rPr>
          <w:rStyle w:val="c3"/>
          <w:rFonts w:ascii="Times New Roman" w:hAnsi="Times New Roman" w:cs="Times New Roman"/>
          <w:color w:val="000000"/>
          <w:sz w:val="24"/>
          <w:szCs w:val="24"/>
        </w:rPr>
        <w:t>умение бережно и экономно использовать материал. Итак, интерес детей к бумаге по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двел меня проекту «Волшебство из бумаги». Почему «волшебство</w:t>
      </w:r>
      <w:r w:rsidRPr="007366F5">
        <w:rPr>
          <w:rStyle w:val="c3"/>
          <w:rFonts w:ascii="Times New Roman" w:hAnsi="Times New Roman" w:cs="Times New Roman"/>
          <w:color w:val="000000"/>
          <w:sz w:val="24"/>
          <w:szCs w:val="24"/>
        </w:rPr>
        <w:t>»? Потому что ребенок для выявления свойств бумаги проделывает поистине чудесные превращения, открывает завесу истории, мастерит интересные вещи.</w:t>
      </w:r>
    </w:p>
    <w:p w:rsidR="00B848BC" w:rsidRPr="00B848BC" w:rsidRDefault="00B848BC" w:rsidP="00B848B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68F" w:rsidRDefault="00D5268F" w:rsidP="00D526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8F" w:rsidRDefault="00D5268F" w:rsidP="00D526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8F" w:rsidRDefault="00D5268F" w:rsidP="00D526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68F" w:rsidRDefault="00D5268F" w:rsidP="00D5268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FC" w:rsidRDefault="004742FC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7E" w:rsidRDefault="00D03F7E" w:rsidP="00474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8BC" w:rsidRDefault="00B848BC" w:rsidP="00B848BC">
      <w:pPr>
        <w:pStyle w:val="ad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848BC">
        <w:rPr>
          <w:b/>
          <w:bCs/>
          <w:color w:val="000000"/>
          <w:sz w:val="28"/>
          <w:szCs w:val="28"/>
        </w:rPr>
        <w:lastRenderedPageBreak/>
        <w:t>Проблема:</w:t>
      </w:r>
    </w:p>
    <w:p w:rsidR="00B848BC" w:rsidRDefault="00B848BC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  <w:r w:rsidRPr="00B848BC">
        <w:rPr>
          <w:b/>
          <w:bCs/>
          <w:color w:val="000000"/>
        </w:rPr>
        <w:t> </w:t>
      </w:r>
      <w:proofErr w:type="gramStart"/>
      <w:r w:rsidRPr="00B848BC">
        <w:rPr>
          <w:color w:val="000000"/>
        </w:rPr>
        <w:t>низкий</w:t>
      </w:r>
      <w:proofErr w:type="gramEnd"/>
      <w:r w:rsidRPr="00B848BC">
        <w:rPr>
          <w:color w:val="000000"/>
        </w:rPr>
        <w:t xml:space="preserve"> уровень знаний и умений</w:t>
      </w:r>
      <w:r>
        <w:rPr>
          <w:color w:val="000000"/>
        </w:rPr>
        <w:t xml:space="preserve"> </w:t>
      </w:r>
      <w:r w:rsidRPr="00B848BC">
        <w:rPr>
          <w:color w:val="000000"/>
        </w:rPr>
        <w:t>у детей использования различных видов бумаги в художественном творчестве.</w:t>
      </w: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Default="00616A8F" w:rsidP="00616A8F">
      <w:pPr>
        <w:pStyle w:val="ad"/>
        <w:spacing w:before="0" w:beforeAutospacing="0" w:after="150" w:afterAutospacing="0" w:line="360" w:lineRule="auto"/>
        <w:rPr>
          <w:color w:val="000000"/>
        </w:rPr>
      </w:pPr>
    </w:p>
    <w:p w:rsidR="00616A8F" w:rsidRPr="00B848BC" w:rsidRDefault="00616A8F" w:rsidP="00616A8F">
      <w:pPr>
        <w:pStyle w:val="ad"/>
        <w:spacing w:before="0" w:beforeAutospacing="0" w:after="150" w:afterAutospacing="0" w:line="360" w:lineRule="auto"/>
        <w:rPr>
          <w:rFonts w:ascii="Arial" w:hAnsi="Arial" w:cs="Arial"/>
          <w:color w:val="000000"/>
        </w:rPr>
      </w:pPr>
    </w:p>
    <w:p w:rsidR="00B848BC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BC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536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E4D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6A99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536A99">
        <w:rPr>
          <w:rFonts w:ascii="Times New Roman" w:hAnsi="Times New Roman" w:cs="Times New Roman"/>
          <w:sz w:val="24"/>
          <w:szCs w:val="24"/>
        </w:rPr>
        <w:t xml:space="preserve"> педагогических условий для развитие детского художественного творчества и развития моторики рук у детей старшего дошкольного возраста с использованием нетрадиционных форм работы с гофрированной бумагой. </w:t>
      </w:r>
    </w:p>
    <w:p w:rsidR="00536A99" w:rsidRPr="00536A99" w:rsidRDefault="00536A99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E4D" w:rsidRPr="00B848BC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8B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92E4D" w:rsidRPr="00536A99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 xml:space="preserve">- познакомить детей с особенностями и свойствами гофрированной бумаги; </w:t>
      </w:r>
    </w:p>
    <w:p w:rsidR="00C92E4D" w:rsidRPr="00536A99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-познакомить детей с разными техниками этого вида бумаги;</w:t>
      </w:r>
    </w:p>
    <w:p w:rsidR="00C92E4D" w:rsidRPr="00536A99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- развивать мелкую моторику рук, творческое воображение, любознательность;</w:t>
      </w:r>
    </w:p>
    <w:p w:rsidR="00C92E4D" w:rsidRDefault="004742F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 xml:space="preserve"> - воспитывать чувство взаимопомощи, инициативу, самостоятельность, терпение, умение доводить работу до конца, аккуратность. </w:t>
      </w:r>
    </w:p>
    <w:p w:rsidR="00616A8F" w:rsidRDefault="00616A8F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48BC" w:rsidRDefault="00B848BC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Вид проекта: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16A8F">
        <w:rPr>
          <w:rStyle w:val="c4"/>
          <w:color w:val="000000"/>
        </w:rPr>
        <w:t>творческий,</w:t>
      </w:r>
      <w:r w:rsidRPr="00616A8F">
        <w:rPr>
          <w:rFonts w:ascii="Arial" w:hAnsi="Arial" w:cs="Arial"/>
          <w:color w:val="000000"/>
        </w:rPr>
        <w:t xml:space="preserve"> </w:t>
      </w:r>
      <w:r w:rsidRPr="00616A8F">
        <w:rPr>
          <w:rStyle w:val="c4"/>
          <w:color w:val="000000"/>
        </w:rPr>
        <w:t>долгосрочный.</w:t>
      </w: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Default="00616A8F" w:rsidP="00616A8F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616A8F" w:rsidRPr="00D5268F" w:rsidRDefault="00616A8F" w:rsidP="0061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Основная часть</w:t>
      </w:r>
    </w:p>
    <w:p w:rsidR="00616A8F" w:rsidRPr="00616A8F" w:rsidRDefault="00616A8F" w:rsidP="00616A8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A8F">
        <w:rPr>
          <w:rFonts w:ascii="Times New Roman" w:eastAsia="Times New Roman" w:hAnsi="Times New Roman" w:cs="Times New Roman"/>
          <w:b/>
          <w:sz w:val="28"/>
          <w:szCs w:val="28"/>
        </w:rPr>
        <w:t>Этапы проекта</w:t>
      </w:r>
    </w:p>
    <w:p w:rsidR="00616A8F" w:rsidRPr="00B240B6" w:rsidRDefault="00616A8F" w:rsidP="00616A8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40B6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этап: </w:t>
      </w:r>
    </w:p>
    <w:p w:rsidR="00616A8F" w:rsidRPr="0043693E" w:rsidRDefault="00616A8F" w:rsidP="00616A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93E">
        <w:rPr>
          <w:rFonts w:ascii="Times New Roman" w:hAnsi="Times New Roman" w:cs="Times New Roman"/>
          <w:sz w:val="24"/>
          <w:szCs w:val="24"/>
        </w:rPr>
        <w:t xml:space="preserve">1. Разработка проекта. </w:t>
      </w:r>
    </w:p>
    <w:p w:rsidR="00616A8F" w:rsidRPr="0043693E" w:rsidRDefault="00616A8F" w:rsidP="00616A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93E">
        <w:rPr>
          <w:rFonts w:ascii="Times New Roman" w:hAnsi="Times New Roman" w:cs="Times New Roman"/>
          <w:sz w:val="24"/>
          <w:szCs w:val="24"/>
        </w:rPr>
        <w:t xml:space="preserve">2. Подбор литературы и иллюстративного материала. </w:t>
      </w:r>
    </w:p>
    <w:p w:rsidR="00616A8F" w:rsidRPr="0043693E" w:rsidRDefault="00616A8F" w:rsidP="00616A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93E">
        <w:rPr>
          <w:rFonts w:ascii="Times New Roman" w:hAnsi="Times New Roman" w:cs="Times New Roman"/>
          <w:sz w:val="24"/>
          <w:szCs w:val="24"/>
        </w:rPr>
        <w:t xml:space="preserve">3. Подготовка материально- технической базы проекта. </w:t>
      </w:r>
    </w:p>
    <w:p w:rsidR="00616A8F" w:rsidRPr="0043693E" w:rsidRDefault="00616A8F" w:rsidP="00616A8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93E">
        <w:rPr>
          <w:rFonts w:ascii="Times New Roman" w:hAnsi="Times New Roman" w:cs="Times New Roman"/>
          <w:sz w:val="24"/>
          <w:szCs w:val="24"/>
        </w:rPr>
        <w:t xml:space="preserve">4. Разработка занятий. </w:t>
      </w:r>
    </w:p>
    <w:p w:rsidR="00616A8F" w:rsidRDefault="00616A8F" w:rsidP="00616A8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0B6">
        <w:rPr>
          <w:rFonts w:ascii="Times New Roman" w:hAnsi="Times New Roman" w:cs="Times New Roman"/>
          <w:sz w:val="24"/>
          <w:szCs w:val="24"/>
          <w:u w:val="single"/>
        </w:rPr>
        <w:t>Основной этап:</w:t>
      </w:r>
      <w:r w:rsidRPr="0043693E">
        <w:rPr>
          <w:rFonts w:ascii="Times New Roman" w:hAnsi="Times New Roman" w:cs="Times New Roman"/>
          <w:sz w:val="24"/>
          <w:szCs w:val="24"/>
        </w:rPr>
        <w:t xml:space="preserve"> организация занятий с детьми, знакомство с различными нетрадиционными техниками работы с бумагой. </w:t>
      </w:r>
    </w:p>
    <w:p w:rsidR="00616A8F" w:rsidRDefault="00616A8F" w:rsidP="00616A8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0B6">
        <w:rPr>
          <w:rFonts w:ascii="Times New Roman" w:hAnsi="Times New Roman" w:cs="Times New Roman"/>
          <w:sz w:val="24"/>
          <w:szCs w:val="24"/>
          <w:u w:val="single"/>
        </w:rPr>
        <w:t>Заключительный этап:</w:t>
      </w:r>
      <w:r w:rsidRPr="0043693E">
        <w:rPr>
          <w:rFonts w:ascii="Times New Roman" w:hAnsi="Times New Roman" w:cs="Times New Roman"/>
          <w:sz w:val="24"/>
          <w:szCs w:val="24"/>
        </w:rPr>
        <w:t xml:space="preserve"> Организация выставок детских работ, развитие мелкой моторики рук, развивается речь ребенка, участие в творческих конкурсах.</w:t>
      </w:r>
    </w:p>
    <w:p w:rsidR="00B848BC" w:rsidRDefault="00B848BC" w:rsidP="00536A9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EC7" w:rsidRPr="00B848BC" w:rsidRDefault="00E05EC7" w:rsidP="00E05E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8B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B848BC">
        <w:rPr>
          <w:rFonts w:ascii="Times New Roman" w:hAnsi="Times New Roman" w:cs="Times New Roman"/>
          <w:sz w:val="28"/>
          <w:szCs w:val="28"/>
        </w:rPr>
        <w:t>:</w:t>
      </w:r>
    </w:p>
    <w:p w:rsidR="00E05EC7" w:rsidRPr="00E05EC7" w:rsidRDefault="00E05EC7" w:rsidP="00E05EC7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EC7">
        <w:rPr>
          <w:rFonts w:ascii="Times New Roman" w:eastAsia="Calibri" w:hAnsi="Times New Roman" w:cs="Times New Roman"/>
          <w:sz w:val="24"/>
          <w:szCs w:val="24"/>
        </w:rPr>
        <w:t>- развитие творческой личности;</w:t>
      </w:r>
    </w:p>
    <w:p w:rsidR="00E05EC7" w:rsidRPr="00E05EC7" w:rsidRDefault="00E05EC7" w:rsidP="00E05EC7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EC7">
        <w:rPr>
          <w:rFonts w:ascii="Times New Roman" w:eastAsia="Calibri" w:hAnsi="Times New Roman" w:cs="Times New Roman"/>
          <w:sz w:val="24"/>
          <w:szCs w:val="24"/>
        </w:rPr>
        <w:t>- развитие потребности детей в создании собственной поделки;</w:t>
      </w:r>
    </w:p>
    <w:p w:rsidR="00E05EC7" w:rsidRPr="00E05EC7" w:rsidRDefault="00E05EC7" w:rsidP="00E05EC7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EC7">
        <w:rPr>
          <w:rFonts w:ascii="Times New Roman" w:eastAsia="Calibri" w:hAnsi="Times New Roman" w:cs="Times New Roman"/>
          <w:sz w:val="24"/>
          <w:szCs w:val="24"/>
        </w:rPr>
        <w:t>- развитие способности художественного мышления у детей;</w:t>
      </w:r>
    </w:p>
    <w:p w:rsidR="00616A8F" w:rsidRDefault="00E05EC7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EC7">
        <w:rPr>
          <w:rFonts w:ascii="Times New Roman" w:eastAsia="Calibri" w:hAnsi="Times New Roman" w:cs="Times New Roman"/>
          <w:sz w:val="24"/>
          <w:szCs w:val="24"/>
        </w:rPr>
        <w:t>- развитие мелкой моторики у детей;</w:t>
      </w: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F75" w:rsidRDefault="00D15F75" w:rsidP="00616A8F">
      <w:pPr>
        <w:tabs>
          <w:tab w:val="left" w:pos="661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A8F" w:rsidRPr="00616A8F" w:rsidRDefault="00616A8F" w:rsidP="00616A8F">
      <w:pPr>
        <w:tabs>
          <w:tab w:val="left" w:pos="661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93E" w:rsidRDefault="0043693E" w:rsidP="00D15F75">
      <w:pPr>
        <w:tabs>
          <w:tab w:val="left" w:pos="2880"/>
          <w:tab w:val="left" w:pos="756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выполнения проекта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75"/>
        <w:gridCol w:w="7122"/>
        <w:gridCol w:w="1946"/>
      </w:tblGrid>
      <w:tr w:rsidR="00D15F75" w:rsidTr="00D15F75">
        <w:trPr>
          <w:trHeight w:val="722"/>
        </w:trPr>
        <w:tc>
          <w:tcPr>
            <w:tcW w:w="675" w:type="dxa"/>
          </w:tcPr>
          <w:p w:rsidR="00D15F75" w:rsidRPr="00D15F75" w:rsidRDefault="00D15F75" w:rsidP="00D15F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15F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22" w:type="dxa"/>
          </w:tcPr>
          <w:p w:rsidR="00D15F75" w:rsidRPr="00D15F75" w:rsidRDefault="00D15F75" w:rsidP="00D15F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15F75">
              <w:rPr>
                <w:b/>
                <w:sz w:val="28"/>
                <w:szCs w:val="28"/>
              </w:rPr>
              <w:t>Названия занятий</w:t>
            </w:r>
          </w:p>
        </w:tc>
        <w:tc>
          <w:tcPr>
            <w:tcW w:w="1946" w:type="dxa"/>
          </w:tcPr>
          <w:p w:rsidR="00D15F75" w:rsidRPr="00D15F75" w:rsidRDefault="00D15F75" w:rsidP="00D15F7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15F75">
              <w:rPr>
                <w:b/>
                <w:sz w:val="28"/>
                <w:szCs w:val="28"/>
              </w:rPr>
              <w:t>Сроки</w:t>
            </w:r>
          </w:p>
          <w:p w:rsidR="00D15F75" w:rsidRPr="00D15F75" w:rsidRDefault="00D15F75" w:rsidP="00D15F75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D15F75">
              <w:rPr>
                <w:b/>
                <w:sz w:val="28"/>
                <w:szCs w:val="28"/>
              </w:rPr>
              <w:t>выполнения</w:t>
            </w:r>
            <w:proofErr w:type="gramEnd"/>
          </w:p>
        </w:tc>
      </w:tr>
      <w:tr w:rsidR="00D15F75" w:rsidTr="00D15F75">
        <w:trPr>
          <w:trHeight w:val="419"/>
        </w:trPr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D15F75" w:rsidRDefault="00D15F75" w:rsidP="00D15F75">
            <w:pPr>
              <w:pStyle w:val="ad"/>
              <w:spacing w:before="0" w:beforeAutospacing="0" w:after="150" w:afterAutospacing="0"/>
              <w:rPr>
                <w:bCs/>
                <w:color w:val="000000"/>
              </w:rPr>
            </w:pPr>
            <w:r w:rsidRPr="00D15F75">
              <w:rPr>
                <w:bCs/>
                <w:color w:val="000000"/>
              </w:rPr>
              <w:t>«Волшебные свойства бумаги»</w:t>
            </w:r>
            <w:r>
              <w:rPr>
                <w:bCs/>
                <w:color w:val="000000"/>
              </w:rPr>
              <w:t xml:space="preserve"> </w:t>
            </w:r>
          </w:p>
          <w:p w:rsidR="00D15F75" w:rsidRPr="00D15F75" w:rsidRDefault="00D15F75" w:rsidP="00D15F7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5F75">
              <w:rPr>
                <w:color w:val="000000"/>
              </w:rPr>
              <w:t>Познакомить детей со свойствами бумаги. Рассказать о видах бумаги и уместности ее применения для конкретной поделки.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D15F75">
              <w:rPr>
                <w:bCs/>
                <w:sz w:val="24"/>
                <w:szCs w:val="24"/>
                <w:bdr w:val="none" w:sz="0" w:space="0" w:color="auto" w:frame="1"/>
              </w:rPr>
              <w:t>Поделка «Смешарик Нюша».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D15F75" w:rsidRPr="007B0C0B" w:rsidRDefault="007B0C0B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kern w:val="36"/>
                <w:sz w:val="24"/>
                <w:szCs w:val="24"/>
              </w:rPr>
              <w:t>«Обезьяна из гофрированного картона в технике квиллинг».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D15F75" w:rsidRPr="007B0C0B" w:rsidRDefault="007B0C0B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color w:val="000000"/>
                <w:kern w:val="36"/>
                <w:sz w:val="24"/>
                <w:szCs w:val="24"/>
              </w:rPr>
              <w:t>«Весёлый Снеговик»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D15F75" w:rsidRPr="007B0C0B" w:rsidRDefault="007B0C0B" w:rsidP="007B0C0B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bCs/>
                <w:sz w:val="24"/>
                <w:szCs w:val="24"/>
              </w:rPr>
              <w:t xml:space="preserve">«Вертолёт» 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D15F75" w:rsidRPr="007B0C0B" w:rsidRDefault="007B0C0B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bCs/>
                <w:sz w:val="24"/>
                <w:szCs w:val="24"/>
              </w:rPr>
              <w:t>«Танк» ко Дню Победы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D15F75" w:rsidRPr="007B0C0B" w:rsidRDefault="007B0C0B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color w:val="111111"/>
                <w:sz w:val="24"/>
                <w:szCs w:val="24"/>
              </w:rPr>
              <w:t>Мастер-класс «Кот Барсик»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15F75" w:rsidTr="00D15F75">
        <w:tc>
          <w:tcPr>
            <w:tcW w:w="675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D15F75" w:rsidRPr="007B0C0B" w:rsidRDefault="007B0C0B" w:rsidP="0043693E">
            <w:pPr>
              <w:tabs>
                <w:tab w:val="left" w:pos="2880"/>
                <w:tab w:val="left" w:pos="7560"/>
              </w:tabs>
              <w:spacing w:after="200" w:line="360" w:lineRule="auto"/>
              <w:rPr>
                <w:sz w:val="24"/>
                <w:szCs w:val="24"/>
              </w:rPr>
            </w:pPr>
            <w:r w:rsidRPr="007B0C0B">
              <w:rPr>
                <w:sz w:val="24"/>
                <w:szCs w:val="24"/>
              </w:rPr>
              <w:t>«Декоративные цветы»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15F75" w:rsidTr="00D15F75">
        <w:tc>
          <w:tcPr>
            <w:tcW w:w="675" w:type="dxa"/>
          </w:tcPr>
          <w:p w:rsidR="00D15F75" w:rsidRDefault="007B0C0B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2" w:type="dxa"/>
          </w:tcPr>
          <w:p w:rsidR="00D15F75" w:rsidRPr="007B0C0B" w:rsidRDefault="007B0C0B" w:rsidP="007B0C0B">
            <w:pPr>
              <w:spacing w:line="360" w:lineRule="auto"/>
              <w:outlineLvl w:val="0"/>
              <w:rPr>
                <w:kern w:val="36"/>
                <w:sz w:val="24"/>
                <w:szCs w:val="24"/>
              </w:rPr>
            </w:pPr>
            <w:r w:rsidRPr="007B0C0B">
              <w:rPr>
                <w:kern w:val="36"/>
                <w:sz w:val="24"/>
                <w:szCs w:val="24"/>
              </w:rPr>
              <w:t>«Петух из гофрированного картона».</w:t>
            </w:r>
          </w:p>
        </w:tc>
        <w:tc>
          <w:tcPr>
            <w:tcW w:w="1946" w:type="dxa"/>
          </w:tcPr>
          <w:p w:rsidR="00D15F75" w:rsidRDefault="00D15F75" w:rsidP="00D15F75">
            <w:pPr>
              <w:tabs>
                <w:tab w:val="left" w:pos="2880"/>
                <w:tab w:val="left" w:pos="7560"/>
              </w:tabs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E166C6" w:rsidRDefault="00E166C6" w:rsidP="00E166C6">
      <w:pPr>
        <w:tabs>
          <w:tab w:val="left" w:pos="2565"/>
        </w:tabs>
        <w:spacing w:after="200" w:line="360" w:lineRule="auto"/>
        <w:jc w:val="both"/>
        <w:rPr>
          <w:rFonts w:ascii="Times New Roman CYR" w:eastAsia="Times New Roman CYR" w:hAnsi="Times New Roman CYR" w:cs="Times New Roman CYR"/>
          <w:b/>
          <w:sz w:val="24"/>
          <w:szCs w:val="24"/>
          <w:lang w:eastAsia="ru-RU"/>
        </w:rPr>
      </w:pPr>
    </w:p>
    <w:p w:rsidR="00E166C6" w:rsidRPr="00A5579E" w:rsidRDefault="00E166C6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D15F75" w:rsidRDefault="00D15F75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</w:p>
    <w:p w:rsidR="00E166C6" w:rsidRPr="00A5579E" w:rsidRDefault="00E166C6" w:rsidP="00A5579E">
      <w:pPr>
        <w:tabs>
          <w:tab w:val="left" w:pos="2565"/>
        </w:tabs>
        <w:spacing w:after="200" w:line="36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  <w:r w:rsidRPr="00A5579E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lastRenderedPageBreak/>
        <w:t>Правила техники безопасности</w:t>
      </w:r>
    </w:p>
    <w:p w:rsidR="00E166C6" w:rsidRPr="00E166C6" w:rsidRDefault="00E166C6" w:rsidP="00E166C6">
      <w:pPr>
        <w:spacing w:after="0" w:line="360" w:lineRule="auto"/>
        <w:ind w:firstLine="36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E166C6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При внимательном знакомстве с этой техникой, я понял, как важно правильно организовывать рабочее место. Соблюдение этих простых правил, поможет Вам сохранить здоровье.</w:t>
      </w:r>
    </w:p>
    <w:p w:rsidR="00E166C6" w:rsidRPr="00E166C6" w:rsidRDefault="00E166C6" w:rsidP="00E166C6">
      <w:pPr>
        <w:numPr>
          <w:ilvl w:val="0"/>
          <w:numId w:val="3"/>
        </w:num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E166C6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Рабочее место должно быть хорошо освещено, свет должен падать на работу с левой стороны. Сидеть следует прямо, касаясь корпусом спинки стула. Расстояние от глаз до работы должно быть не менее 35-40 см, чтобы не развивалась близорукость.</w:t>
      </w:r>
    </w:p>
    <w:p w:rsidR="00E166C6" w:rsidRPr="00E166C6" w:rsidRDefault="00E166C6" w:rsidP="00E166C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C6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Каждые 20 – 30 минут глазам необходим 10 минутный отдых. Перерыв и расслабление необходимы для восстановления функций глаз.</w:t>
      </w:r>
      <w:r w:rsidRPr="00E166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6C6" w:rsidRPr="00E166C6" w:rsidRDefault="00E166C6" w:rsidP="00E166C6">
      <w:pPr>
        <w:numPr>
          <w:ilvl w:val="0"/>
          <w:numId w:val="3"/>
        </w:num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E166C6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Для сохранения здоровья во время работы полезно делать разминку для рук, глаз и спины.</w:t>
      </w:r>
    </w:p>
    <w:p w:rsidR="00E166C6" w:rsidRPr="00E166C6" w:rsidRDefault="00E05EC7" w:rsidP="00E166C6">
      <w:pPr>
        <w:numPr>
          <w:ilvl w:val="0"/>
          <w:numId w:val="3"/>
        </w:numPr>
        <w:spacing w:after="0" w:line="36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Весь материал следует хранить </w:t>
      </w:r>
      <w:r w:rsidR="00E166C6" w:rsidRPr="00E166C6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в подписанных картонных коробках.</w:t>
      </w:r>
    </w:p>
    <w:p w:rsidR="00E166C6" w:rsidRDefault="00E166C6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7B0C0B" w:rsidRPr="007B0C0B" w:rsidRDefault="007B0C0B" w:rsidP="007B0C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0C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Заключение.</w:t>
      </w:r>
    </w:p>
    <w:p w:rsidR="00865F51" w:rsidRPr="00865F51" w:rsidRDefault="00865F51" w:rsidP="00865F5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</w:rPr>
      </w:pPr>
      <w:r w:rsidRPr="00865F51">
        <w:rPr>
          <w:rStyle w:val="c4"/>
          <w:color w:val="000000"/>
        </w:rPr>
        <w:t>В нашей жизни есть всё: комфортное жильё, еда, современная техника. Но всё-таки человеку хочется чего-то ещё. Может быть, немного человеческого тепла, переданного через красивую вещь, сделанную своими руками, с любовью и фантазией. Процесс выполнения поделок увлекателен. Такое занятие развивает эстетический вкус, прививает аккуратность, усидчивость, трудолюбие, творческое отношение к труду, формирует определённые навыки и умения, которые могут пригодиться в практической деятельности.</w:t>
      </w:r>
    </w:p>
    <w:p w:rsidR="00865F51" w:rsidRPr="00865F51" w:rsidRDefault="00865F51" w:rsidP="00865F5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</w:rPr>
      </w:pPr>
      <w:r w:rsidRPr="00865F51">
        <w:rPr>
          <w:rStyle w:val="c4"/>
          <w:color w:val="000000"/>
        </w:rPr>
        <w:t>Данный проект получился ярким, познавательным, практическим и результативным. Дети активно в большей или меньшей степени участвовали в проекте. Были прочитаны книги об истории возникновения и развития искусства квиллинга, работали с Интернет-ресурсами, изучали различные модели, придумывали свои игрушки, выполнили коллективно и индивидуально более тридцати поделок.</w:t>
      </w:r>
    </w:p>
    <w:p w:rsidR="00865F51" w:rsidRPr="00865F51" w:rsidRDefault="00865F51" w:rsidP="00865F5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Style w:val="c4"/>
          <w:color w:val="000000"/>
        </w:rPr>
      </w:pPr>
      <w:r w:rsidRPr="00865F51">
        <w:rPr>
          <w:rStyle w:val="c4"/>
          <w:color w:val="000000"/>
        </w:rPr>
        <w:t>Считаю, что проект достиг цели, заинтересовал детей. Игрушки понравились не только детям, они удивляли всех работников школы. С некоторыми работами обучающиеся участвовали в конкурсах и занимали призовые места. Игрушки, сделанные своими руками, были подарены родителям, воспитателям.</w:t>
      </w:r>
    </w:p>
    <w:p w:rsidR="00865F51" w:rsidRPr="00865F51" w:rsidRDefault="00865F51" w:rsidP="00865F5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Style w:val="c4"/>
          <w:color w:val="000000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865F51" w:rsidRDefault="00865F51" w:rsidP="00865F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65F51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Рефлексия проектной деятельности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Выполнив проект, мы познакомились с таким искусством, как квиллинг, поговорили о разнообразии и методах творческого использования бумаги, ознакомились с историей данного искусства, выполнили интересные фигурные композиции.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  <w:u w:val="single"/>
        </w:rPr>
        <w:t>1. Оценивание степени достижения поставленных целей и задач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ind w:firstLine="658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Реализация проекта создала условия для социализации обучающихся - освоение новых технологий, формирование умений взаимодействия в команде, применение теоретических знаний на практике, формирование современного технологичного и информационного мышления.</w:t>
      </w:r>
    </w:p>
    <w:p w:rsidR="00865F51" w:rsidRPr="0095699D" w:rsidRDefault="00865F51" w:rsidP="0095699D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- достигнут конечный результат.</w:t>
      </w:r>
    </w:p>
    <w:p w:rsidR="00865F51" w:rsidRPr="0095699D" w:rsidRDefault="00865F51" w:rsidP="0095699D">
      <w:pPr>
        <w:pStyle w:val="c4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- создана активная команда участников проекта, способная продолжить работу.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- р</w:t>
      </w:r>
      <w:r w:rsidR="0095699D" w:rsidRPr="0095699D">
        <w:rPr>
          <w:rStyle w:val="c4"/>
          <w:color w:val="000000"/>
        </w:rPr>
        <w:t xml:space="preserve">езультат проекта </w:t>
      </w:r>
      <w:r w:rsidRPr="0095699D">
        <w:rPr>
          <w:rStyle w:val="c4"/>
          <w:color w:val="000000"/>
        </w:rPr>
        <w:t>был использован в социальной деятельности, информация о проекте широко распространена, получено удовольствие от своей деятельности.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  <w:u w:val="single"/>
        </w:rPr>
        <w:t>2. Оценивание качества результатов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Данная проектная деятельность максимально способствует раскрытию творческого потенциала ребёнка, воспитывает индивидуально выраженную, креативную личность. Дети создавали прекрасные игрушки, обращаясь к моделям и инструкциям, в которых, наряду с точным использованием техники выполнения поделки, дети постарались передать свой внутренний мир, внести своё я, создать свои вариации изделия.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  <w:u w:val="single"/>
        </w:rPr>
        <w:t>3. Приобретенные рефлексивные, поисково-исследовательские умения, навыки оценочной самостоятельности и работы в сотрудничестве.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При выполнении задач проекта, работая по группам, у детей формируются такие качества, как умение планировать свою работу и распределить её каждому участнику группы. Дети учатся общаться между собой, выслушивать мнение другого, совместно выбирать модель, цвет, детали оформления изделия, активно проявилось умение самостоятельно работать, находить информацию, оформлять её в виде сообщения, представлять её. Полностью раскрылись творческие и организаторские способности, совершенствовались навыки оценочной деятельности готовых изделий.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После завершения проекта учащиеся приобрели следующие умения: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- личностные: работа в группе, коммуникабельность, взаимопомощь, коллективизм;</w:t>
      </w:r>
    </w:p>
    <w:p w:rsidR="00865F51" w:rsidRPr="0095699D" w:rsidRDefault="00865F51" w:rsidP="0095699D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95699D">
        <w:rPr>
          <w:rStyle w:val="c4"/>
          <w:color w:val="000000"/>
        </w:rPr>
        <w:t>- предметные: технологические знания и умения.</w:t>
      </w:r>
    </w:p>
    <w:p w:rsidR="007B0C0B" w:rsidRPr="00E166C6" w:rsidRDefault="007B0C0B" w:rsidP="00E166C6">
      <w:pPr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lang w:eastAsia="ru-RU"/>
        </w:rPr>
      </w:pPr>
    </w:p>
    <w:p w:rsidR="00D522DE" w:rsidRDefault="00D522DE" w:rsidP="006E4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A50" w:rsidRDefault="00B45A50" w:rsidP="006E4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A50" w:rsidRDefault="00B45A50" w:rsidP="006E4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B8F" w:rsidRDefault="00FA7B8F" w:rsidP="00B45A50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FA7B8F" w:rsidRPr="00FA7B8F" w:rsidRDefault="00FA7B8F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B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Информационно-методическое обеспечение</w:t>
      </w:r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nsportal.ru/nachalnaya-shkola/tekhnologiya/2013/12...iko-orientirovannogo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educontest.net/ru/3553890/творческий-проект-бумага/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botan.cc/</w:t>
        </w:r>
        <w:proofErr w:type="spellStart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prepod</w:t>
        </w:r>
        <w:proofErr w:type="spellEnd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tehnologiya</w:t>
        </w:r>
        <w:proofErr w:type="spellEnd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/omztnby2.html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2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infourok.ru/proektnaya-rabota-po-tehnologii-buket-...-bumagi-1419827.html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slovo.ws/</w:t>
        </w:r>
        <w:proofErr w:type="spellStart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naurok</w:t>
        </w:r>
        <w:proofErr w:type="spellEnd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tehnologiya</w:t>
        </w:r>
        <w:proofErr w:type="spellEnd"/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/text-39654967.html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www.raduga-msk.ru/statiikatalog/495.html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5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vseuroki.pro/doc/proektnaya-rabota-po-tehnologii-b...z-iz-gofri-1389.html</w:t>
        </w:r>
      </w:hyperlink>
    </w:p>
    <w:p w:rsidR="00B45A50" w:rsidRPr="00FA7B8F" w:rsidRDefault="00B45A50" w:rsidP="00FA7B8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6" w:tgtFrame="_blank" w:history="1">
        <w:r w:rsidRPr="00FA7B8F">
          <w:rPr>
            <w:rStyle w:val="ae"/>
            <w:rFonts w:ascii="Times New Roman" w:hAnsi="Times New Roman" w:cs="Times New Roman"/>
            <w:color w:val="auto"/>
            <w:sz w:val="24"/>
            <w:szCs w:val="24"/>
            <w:lang w:val="en-US"/>
          </w:rPr>
          <w:t>lombardo.ru/9-klass/metodicheskaia-razrabotka-prak...e-svoimi-rukami-chu/</w:t>
        </w:r>
      </w:hyperlink>
    </w:p>
    <w:p w:rsidR="00B45A50" w:rsidRDefault="00B45A50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77A" w:rsidRPr="00B45A50" w:rsidRDefault="0036777A" w:rsidP="00B45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77A" w:rsidRPr="00B45A50" w:rsidSect="004974A2">
      <w:footerReference w:type="default" r:id="rId1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50" w:rsidRDefault="00B45A50" w:rsidP="00E86084">
      <w:pPr>
        <w:spacing w:after="0" w:line="240" w:lineRule="auto"/>
      </w:pPr>
      <w:r>
        <w:separator/>
      </w:r>
    </w:p>
  </w:endnote>
  <w:endnote w:type="continuationSeparator" w:id="0">
    <w:p w:rsidR="00B45A50" w:rsidRDefault="00B45A50" w:rsidP="00E8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06911"/>
      <w:docPartObj>
        <w:docPartGallery w:val="Page Numbers (Bottom of Page)"/>
        <w:docPartUnique/>
      </w:docPartObj>
    </w:sdtPr>
    <w:sdtContent>
      <w:p w:rsidR="00B45A50" w:rsidRDefault="00B45A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77A">
          <w:rPr>
            <w:noProof/>
          </w:rPr>
          <w:t>11</w:t>
        </w:r>
        <w:r>
          <w:fldChar w:fldCharType="end"/>
        </w:r>
      </w:p>
    </w:sdtContent>
  </w:sdt>
  <w:p w:rsidR="00B45A50" w:rsidRDefault="00B45A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50" w:rsidRDefault="00B45A50" w:rsidP="00E86084">
      <w:pPr>
        <w:spacing w:after="0" w:line="240" w:lineRule="auto"/>
      </w:pPr>
      <w:r>
        <w:separator/>
      </w:r>
    </w:p>
  </w:footnote>
  <w:footnote w:type="continuationSeparator" w:id="0">
    <w:p w:rsidR="00B45A50" w:rsidRDefault="00B45A50" w:rsidP="00E8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DF1E"/>
      </v:shape>
    </w:pict>
  </w:numPicBullet>
  <w:abstractNum w:abstractNumId="0">
    <w:nsid w:val="1235260F"/>
    <w:multiLevelType w:val="multilevel"/>
    <w:tmpl w:val="7A92B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44E7B"/>
    <w:multiLevelType w:val="hybridMultilevel"/>
    <w:tmpl w:val="021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59"/>
    <w:multiLevelType w:val="hybridMultilevel"/>
    <w:tmpl w:val="27D8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F3590"/>
    <w:multiLevelType w:val="hybridMultilevel"/>
    <w:tmpl w:val="B488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5C1E"/>
    <w:multiLevelType w:val="hybridMultilevel"/>
    <w:tmpl w:val="6C30EC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7CAE"/>
    <w:multiLevelType w:val="multilevel"/>
    <w:tmpl w:val="CC56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8324D"/>
    <w:multiLevelType w:val="multilevel"/>
    <w:tmpl w:val="D8003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139E3"/>
    <w:multiLevelType w:val="multilevel"/>
    <w:tmpl w:val="E7E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36EC"/>
    <w:multiLevelType w:val="multilevel"/>
    <w:tmpl w:val="57A0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10B4A"/>
    <w:multiLevelType w:val="multilevel"/>
    <w:tmpl w:val="975E6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C61CB"/>
    <w:multiLevelType w:val="hybridMultilevel"/>
    <w:tmpl w:val="76C4C1C0"/>
    <w:lvl w:ilvl="0" w:tplc="0FA6DA0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3F4B0B"/>
    <w:multiLevelType w:val="multilevel"/>
    <w:tmpl w:val="6E9C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D0469"/>
    <w:multiLevelType w:val="hybridMultilevel"/>
    <w:tmpl w:val="8CC031F4"/>
    <w:lvl w:ilvl="0" w:tplc="1ACE9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0ED3890"/>
    <w:multiLevelType w:val="hybridMultilevel"/>
    <w:tmpl w:val="4E1C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17513"/>
    <w:multiLevelType w:val="multilevel"/>
    <w:tmpl w:val="7A60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2FC"/>
    <w:rsid w:val="001840E1"/>
    <w:rsid w:val="001E7944"/>
    <w:rsid w:val="00205595"/>
    <w:rsid w:val="0036777A"/>
    <w:rsid w:val="003B2102"/>
    <w:rsid w:val="0043693E"/>
    <w:rsid w:val="004742FC"/>
    <w:rsid w:val="004974A2"/>
    <w:rsid w:val="004B0782"/>
    <w:rsid w:val="00536A99"/>
    <w:rsid w:val="005C2A70"/>
    <w:rsid w:val="00616A8F"/>
    <w:rsid w:val="006231B5"/>
    <w:rsid w:val="0063772D"/>
    <w:rsid w:val="006A5C97"/>
    <w:rsid w:val="006D6854"/>
    <w:rsid w:val="006E4798"/>
    <w:rsid w:val="007366F5"/>
    <w:rsid w:val="0075228B"/>
    <w:rsid w:val="007B0C0B"/>
    <w:rsid w:val="008409C7"/>
    <w:rsid w:val="00843E0B"/>
    <w:rsid w:val="00865F51"/>
    <w:rsid w:val="0095699D"/>
    <w:rsid w:val="009A1A1B"/>
    <w:rsid w:val="00A218AE"/>
    <w:rsid w:val="00A5579E"/>
    <w:rsid w:val="00AA24C6"/>
    <w:rsid w:val="00B240B6"/>
    <w:rsid w:val="00B45A50"/>
    <w:rsid w:val="00B848BC"/>
    <w:rsid w:val="00BC19E0"/>
    <w:rsid w:val="00C92E4D"/>
    <w:rsid w:val="00CD3C3C"/>
    <w:rsid w:val="00D03F7E"/>
    <w:rsid w:val="00D15F75"/>
    <w:rsid w:val="00D42BF6"/>
    <w:rsid w:val="00D522DE"/>
    <w:rsid w:val="00D5268F"/>
    <w:rsid w:val="00E05EC7"/>
    <w:rsid w:val="00E14089"/>
    <w:rsid w:val="00E166C6"/>
    <w:rsid w:val="00E86084"/>
    <w:rsid w:val="00FA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086304-544B-45DF-83FF-BA61A51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FC"/>
    <w:pPr>
      <w:spacing w:after="0" w:line="240" w:lineRule="auto"/>
    </w:pPr>
  </w:style>
  <w:style w:type="paragraph" w:styleId="a4">
    <w:name w:val="List Paragraph"/>
    <w:basedOn w:val="a"/>
    <w:qFormat/>
    <w:rsid w:val="00D42BF6"/>
    <w:pPr>
      <w:ind w:left="720"/>
      <w:contextualSpacing/>
    </w:pPr>
  </w:style>
  <w:style w:type="table" w:styleId="a5">
    <w:name w:val="Table Grid"/>
    <w:basedOn w:val="a1"/>
    <w:rsid w:val="00D4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084"/>
  </w:style>
  <w:style w:type="paragraph" w:styleId="a8">
    <w:name w:val="footer"/>
    <w:basedOn w:val="a"/>
    <w:link w:val="a9"/>
    <w:uiPriority w:val="99"/>
    <w:unhideWhenUsed/>
    <w:rsid w:val="00E8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084"/>
  </w:style>
  <w:style w:type="character" w:styleId="aa">
    <w:name w:val="line number"/>
    <w:basedOn w:val="a0"/>
    <w:uiPriority w:val="99"/>
    <w:semiHidden/>
    <w:unhideWhenUsed/>
    <w:rsid w:val="00AA24C6"/>
  </w:style>
  <w:style w:type="paragraph" w:styleId="ab">
    <w:name w:val="Balloon Text"/>
    <w:basedOn w:val="a"/>
    <w:link w:val="ac"/>
    <w:uiPriority w:val="99"/>
    <w:semiHidden/>
    <w:unhideWhenUsed/>
    <w:rsid w:val="002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59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3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66F5"/>
  </w:style>
  <w:style w:type="paragraph" w:styleId="ad">
    <w:name w:val="Normal (Web)"/>
    <w:basedOn w:val="a"/>
    <w:uiPriority w:val="99"/>
    <w:unhideWhenUsed/>
    <w:rsid w:val="00B8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8BC"/>
  </w:style>
  <w:style w:type="paragraph" w:customStyle="1" w:styleId="c11">
    <w:name w:val="c11"/>
    <w:basedOn w:val="a"/>
    <w:rsid w:val="0086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6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45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3414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7323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709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30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0684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8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527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317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7886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89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2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5601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7886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722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393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9426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829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07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445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1354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1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4330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8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59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4396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7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499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397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877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9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170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9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3179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1135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6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066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915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1675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3664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5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2578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69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3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539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1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8356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7925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57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503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1196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0661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43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694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8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2007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7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481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5013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3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4019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054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61">
              <w:marLeft w:val="0"/>
              <w:marRight w:val="0"/>
              <w:marTop w:val="0"/>
              <w:marBottom w:val="0"/>
              <w:divBdr>
                <w:top w:val="single" w:sz="6" w:space="0" w:color="E5E181"/>
                <w:left w:val="single" w:sz="6" w:space="0" w:color="E5E181"/>
                <w:bottom w:val="single" w:sz="6" w:space="0" w:color="E5E181"/>
                <w:right w:val="single" w:sz="6" w:space="0" w:color="E5E181"/>
              </w:divBdr>
            </w:div>
          </w:divsChild>
        </w:div>
      </w:divsChild>
    </w:div>
    <w:div w:id="748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ext.ru/rd/aHR0cHM6Ly9zbG92by53cy9uYXVyb2svdGVobm9sb2dpeWEvdGV4dC0zOTY1NDk2Ny5odG1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xt.ru/rd/aHR0cHM6Ly9pbmZvdXJvay5ydS9wcm9la3RuYXlhLXJhYm90YS1wby10ZWhub2xvZ2lpLWJ1a2V0LXJvei1pei1nb2ZyaXJvdmFubm95LWJ1bWFnaS0xNDE5ODI3Lmh0bWw%3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ext.ru/rd/aHR0cDovL2xvbWJhcmRvLnJ1Lzkta2xhc3MvbWV0b2RpY2hlc2thaWEtcmF6cmFib3RrYS1wcmFrdGlrb29yaWVudGlyb3Zhbm5vZ28tcHJvZWt0YS12LTQta2xhc3NlLXN2b2ltaS1ydWthbWktY2h1Lw%3D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xt.ru/rd/aHR0cHM6Ly9ib3Rhbi5jYy9wcmVwb2QvdGVobm9sb2dpeWEvb216dG5ieTIuaHRtbA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xt.ru/rd/aHR0cDovL3ZzZXVyb2tpLnByby9kb2MvcHJvZWt0bmF5YS1yYWJvdGEtcG8tdGVobm9sb2dpaS1idWtldC1yb3otaXotZ29mcmktMTM4OS5odG1s" TargetMode="External"/><Relationship Id="rId10" Type="http://schemas.openxmlformats.org/officeDocument/2006/relationships/hyperlink" Target="https://text.ru/rd/aHR0cHM6Ly9lZHVjb250ZXN0Lm5ldC9ydS8zNTUzODkwL9GC0LLQvtGA0YfQtdGB0LrQuNC5LdC%2F0YDQvtC10LrRgi3QsdGD0LzQsNCz0LA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xt.ru/rd/aHR0cHM6Ly9uc3BvcnRhbC5ydS9uYWNoYWxuYXlhLXNoa29sYS90ZWtobm9sb2dpeWEvMjAxMy8xMi8yNS9tZXRvZGljaGVza2F5YS1yYXpyYWJvdGthLXByYWt0aWtvLW9yaWVudGlyb3Zhbm5vZ28%3D" TargetMode="External"/><Relationship Id="rId14" Type="http://schemas.openxmlformats.org/officeDocument/2006/relationships/hyperlink" Target="https://text.ru/rd/aHR0cHM6Ly93d3cucmFkdWdhLW1zay5ydS9zdGF0aWlrYXRhbG9nLzQ5NS5odG1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6742-EE8D-4D64-BF16-AAA018A7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2017-09-11T08:27:00Z</dcterms:created>
  <dcterms:modified xsi:type="dcterms:W3CDTF">2017-09-18T15:44:00Z</dcterms:modified>
</cp:coreProperties>
</file>