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98" w:rsidRPr="00DB3698" w:rsidRDefault="00DB3698" w:rsidP="00DB3698">
      <w:pPr>
        <w:pStyle w:val="a3"/>
        <w:jc w:val="both"/>
      </w:pPr>
      <w:r>
        <w:rPr>
          <w:noProof/>
        </w:rPr>
        <w:drawing>
          <wp:inline distT="0" distB="0" distL="0" distR="0">
            <wp:extent cx="2780733" cy="1112293"/>
            <wp:effectExtent l="19050" t="0" r="567" b="0"/>
            <wp:docPr id="1" name="Рисунок 1" descr="http://mmc.vega-int.ru/images/stories/Gmo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mc.vega-int.ru/images/stories/Gmo/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72" cy="1112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3698">
        <w:t xml:space="preserve"> Чуть меньше месяца осталось до 9 мая - Дня 70-летия Великой Победы. Школьники, учителя, воспитатели, родители учащихся - как и все горожане да, и вся Россия, готовятся встретить этот судьбоносный день в истории народа российского добрыми делами и поступками, сохранением в памяти народной подвига советских людей, победивших фашизм и подаривших Миру мир и свободу от нацизма.   </w:t>
      </w:r>
    </w:p>
    <w:p w:rsidR="00DB3698" w:rsidRPr="00DB3698" w:rsidRDefault="00DB3698" w:rsidP="00DB3698">
      <w:pPr>
        <w:pStyle w:val="a3"/>
        <w:jc w:val="both"/>
      </w:pPr>
      <w:r w:rsidRPr="00DB3698">
        <w:t>«Мы родились и выросли в мирное время. Мы никогда не слышали разрывов снарядов и воя сирен, извещающих о военной тревоге, не видели разрушенных фашистскими бомбами домов, не знаем, что такое нетопленое жилище и скудный военный паёк. Нам трудно поверить, что человеческую жизнь можно оборвать так же просто, как утренний сон. Об окопах и траншеях мы можем судить только по кинофильмам, да рассказам фронтовиков, которых осталось совсем мало. Память о войне не проходит бесследно, она запечатлена в лучших литературных произведениях, в военных мемуарах и по сей день волнует как писателей, так и читателей» - такими словами открывается Самарский конкурс «Лучшая книга о Великой Отечественной войне 1941-1945г.г., о Победе 9 мая 1945г.»</w:t>
      </w:r>
    </w:p>
    <w:p w:rsidR="00DB3698" w:rsidRPr="00DB3698" w:rsidRDefault="00DB3698" w:rsidP="00DB3698">
      <w:pPr>
        <w:pStyle w:val="a3"/>
        <w:jc w:val="both"/>
      </w:pPr>
      <w:r w:rsidRPr="00DB3698">
        <w:t>Именно этими словами предисловия к конкурсу мне хочется начать информацию об Эстафете Победы, которая проводится в общеобразовательных учреждениях, подведомственных Управлению образования, по плану городского методического объединения (ГМО) учителей истории и обществознания (руководитель Дёмкина Валентина Павловна).</w:t>
      </w:r>
    </w:p>
    <w:p w:rsidR="00DB3698" w:rsidRPr="00DB3698" w:rsidRDefault="00DB3698" w:rsidP="00DB3698">
      <w:pPr>
        <w:pStyle w:val="a3"/>
        <w:jc w:val="both"/>
      </w:pPr>
      <w:r w:rsidRPr="00DB3698">
        <w:t>Старт Эстафеты Победы был дан 7 апреля коллективом средней общеобразовательной школы № 117 (директор Карасёва Людмила Владимировна). Тема, «Военные корреспонденты - летописцы Великой Победы», была раскрыта волнительно и трепетно, с глубоким уважением к тем, «кто с лейкой и с блокнотом, а то и с пулемётом» прошёл все дороги той грозной войны.</w:t>
      </w:r>
    </w:p>
    <w:p w:rsidR="00DB3698" w:rsidRPr="00DB3698" w:rsidRDefault="00DB3698" w:rsidP="00DB3698">
      <w:pPr>
        <w:pStyle w:val="a3"/>
        <w:jc w:val="both"/>
      </w:pPr>
      <w:proofErr w:type="gramStart"/>
      <w:r w:rsidRPr="00DB3698">
        <w:t xml:space="preserve">Учащиеся 5-11 классов под руководством Савиной Натальи Анатольевны, учителя истории и обществознания, </w:t>
      </w:r>
      <w:proofErr w:type="spellStart"/>
      <w:r w:rsidRPr="00DB3698">
        <w:t>Степовик</w:t>
      </w:r>
      <w:proofErr w:type="spellEnd"/>
      <w:r w:rsidRPr="00DB3698">
        <w:t xml:space="preserve"> Ольги Александровны, заместителя директора по воспитательной работе, классных руководителей и педагога-организатора </w:t>
      </w:r>
      <w:proofErr w:type="spellStart"/>
      <w:r w:rsidRPr="00DB3698">
        <w:t>Рытченко</w:t>
      </w:r>
      <w:proofErr w:type="spellEnd"/>
      <w:r w:rsidRPr="00DB3698">
        <w:t xml:space="preserve"> Вячеслава Евгеньевича, раскрыли для присутствующих в зале старшеклассников своей школы и для гостей из общеобразовательных учреждений МБОУ СОШ №125, №126 МБОУ «Гимназия №127» профессиональный подвиг военных корреспондентов, которые писали суровую правду о тех, кто воевал</w:t>
      </w:r>
      <w:proofErr w:type="gramEnd"/>
      <w:r w:rsidRPr="00DB3698">
        <w:t>, защищая наше Отечество.</w:t>
      </w:r>
    </w:p>
    <w:p w:rsidR="00DB3698" w:rsidRPr="00DB3698" w:rsidRDefault="00DB3698" w:rsidP="00DB3698">
      <w:pPr>
        <w:pStyle w:val="a3"/>
        <w:jc w:val="both"/>
      </w:pPr>
      <w:r w:rsidRPr="00DB3698">
        <w:t>Сценарий, лейтмотивом которого звучали слова из уст девочек и мальчиков - учеников школы в рассказах, стихах и песнях о летописцах Победы: «Издали войну не снимешь», был мастерски подготовлен педагогом-организатором Суровой Еленой Аркадьевной, талантливым школьным режиссёром. Выступления школьников  сопровождались демонстрацией портретов военных корреспондентов, интересно подобранными музыкальными произведениями и глубоко продуманным видеорядом кадров из лучших советских кинофильмов «В бой идут одни старики», «Летят журавли», «А зори здесь тихие» и др.</w:t>
      </w:r>
    </w:p>
    <w:p w:rsidR="00DB3698" w:rsidRPr="00DB3698" w:rsidRDefault="00DB3698" w:rsidP="00DB3698">
      <w:pPr>
        <w:pStyle w:val="a3"/>
        <w:jc w:val="both"/>
      </w:pPr>
      <w:r w:rsidRPr="00DB3698">
        <w:lastRenderedPageBreak/>
        <w:t xml:space="preserve">Учителя истории школ №125,126,127 </w:t>
      </w:r>
      <w:proofErr w:type="spellStart"/>
      <w:r w:rsidRPr="00DB3698">
        <w:t>Босенко</w:t>
      </w:r>
      <w:proofErr w:type="spellEnd"/>
      <w:r w:rsidRPr="00DB3698">
        <w:t xml:space="preserve"> Ирина Васильевна, Поль Анна Владимировна, </w:t>
      </w:r>
      <w:proofErr w:type="spellStart"/>
      <w:r w:rsidRPr="00DB3698">
        <w:t>Волченкова</w:t>
      </w:r>
      <w:proofErr w:type="spellEnd"/>
      <w:r w:rsidRPr="00DB3698">
        <w:t xml:space="preserve"> Марина Борисовна, дав высокую оценку организаторам Эстафеты Победы, отметили проникновенное, идущее от души исполнение учениками всего содержания представления: будь то чтение прозаических, лирических произведений, собственных стихов или вокальных произведений. Это было высоко - нравственное и патриотическое представление, прожитое и пережитое каждым участником исполнения любой роли представления «Военные корреспонденты - летописцы Великой Победы». Это от них - корреспондентов военной поры, мы узнавали, узнаём правду. Это они - летописцы Победы, сохраняют её для нас, чтобы сегодня мы знали и помнили какою ценой завоёвано счастье.</w:t>
      </w:r>
    </w:p>
    <w:p w:rsidR="00DB3698" w:rsidRPr="00DB3698" w:rsidRDefault="00DB3698" w:rsidP="00DB3698">
      <w:pPr>
        <w:pStyle w:val="a3"/>
        <w:jc w:val="both"/>
      </w:pPr>
      <w:r w:rsidRPr="00DB3698">
        <w:t>Огромнейшее спасибо коллективу педагогов и учащихся школы. Гордимся Вами и благодарим Вас! Низкий ВАМ поклон от всех присутствовавших на старте Эстафеты Победы!</w:t>
      </w:r>
    </w:p>
    <w:p w:rsidR="00DB3698" w:rsidRPr="00DB3698" w:rsidRDefault="00DB3698" w:rsidP="00DB3698">
      <w:pPr>
        <w:pStyle w:val="a3"/>
        <w:jc w:val="both"/>
      </w:pPr>
      <w:r w:rsidRPr="00DB3698">
        <w:t>Впереди встречи на следующих этапах Эстафеты, которые готовят коллективы:</w:t>
      </w:r>
    </w:p>
    <w:p w:rsidR="00DB3698" w:rsidRPr="00DB3698" w:rsidRDefault="00DB3698" w:rsidP="00DB3698">
      <w:pPr>
        <w:pStyle w:val="a3"/>
        <w:jc w:val="both"/>
      </w:pPr>
      <w:r w:rsidRPr="00DB3698">
        <w:t>МБОУ «Гимназия №127» - 22 апреля - «Песни, опалённые войной»;</w:t>
      </w:r>
    </w:p>
    <w:p w:rsidR="00DB3698" w:rsidRPr="00DB3698" w:rsidRDefault="00DB3698" w:rsidP="00DB3698">
      <w:pPr>
        <w:pStyle w:val="a3"/>
        <w:jc w:val="both"/>
      </w:pPr>
      <w:r w:rsidRPr="00DB3698">
        <w:t xml:space="preserve">МБОУ СОШ №135 - 24 апреля - «Герои - </w:t>
      </w:r>
      <w:proofErr w:type="spellStart"/>
      <w:r w:rsidRPr="00DB3698">
        <w:t>южноуральцы</w:t>
      </w:r>
      <w:proofErr w:type="spellEnd"/>
      <w:r w:rsidRPr="00DB3698">
        <w:t>»;</w:t>
      </w:r>
    </w:p>
    <w:p w:rsidR="00DB3698" w:rsidRPr="00DB3698" w:rsidRDefault="00DB3698" w:rsidP="00DB3698">
      <w:pPr>
        <w:pStyle w:val="a3"/>
        <w:jc w:val="both"/>
      </w:pPr>
      <w:r w:rsidRPr="00DB3698">
        <w:t>МБОУ СОШ №125 - 28 апреля - «Мы помним - судьба Человека войны»;</w:t>
      </w:r>
    </w:p>
    <w:p w:rsidR="00DB3698" w:rsidRPr="00DB3698" w:rsidRDefault="00DB3698" w:rsidP="00DB3698">
      <w:pPr>
        <w:pStyle w:val="a3"/>
        <w:jc w:val="both"/>
      </w:pPr>
      <w:r w:rsidRPr="00DB3698">
        <w:t>МБОУ СОШ №121 - «Непокорённые», посвящается малолетним узникам концлагерей.</w:t>
      </w:r>
    </w:p>
    <w:p w:rsidR="00DB3698" w:rsidRPr="00DB3698" w:rsidRDefault="00DB3698" w:rsidP="00DB3698">
      <w:pPr>
        <w:pStyle w:val="a3"/>
        <w:jc w:val="both"/>
      </w:pPr>
      <w:r w:rsidRPr="00DB3698">
        <w:t>Желаем всем участникам Эстафеты Победы успехов и вдохновения в раскрытии избранной ими тематики!</w:t>
      </w:r>
    </w:p>
    <w:p w:rsidR="005327AC" w:rsidRPr="00DB3698" w:rsidRDefault="00DB3698">
      <w:pPr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29940" cy="2504440"/>
            <wp:effectExtent l="19050" t="0" r="3810" b="0"/>
            <wp:docPr id="4" name="Рисунок 4" descr="http://mmc.vega-int.ru/images/stories/Gmo/100_3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mc.vega-int.ru/images/stories/Gmo/100_36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3698">
        <w:t xml:space="preserve"> </w:t>
      </w:r>
      <w:r>
        <w:rPr>
          <w:noProof/>
          <w:lang w:eastAsia="ru-RU"/>
        </w:rPr>
        <w:drawing>
          <wp:inline distT="0" distB="0" distL="0" distR="0">
            <wp:extent cx="3329940" cy="2504440"/>
            <wp:effectExtent l="19050" t="0" r="3810" b="0"/>
            <wp:docPr id="7" name="Рисунок 7" descr="http://www.mmc.vega-int.ru/images/stories/Gmo/100_3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mc.vega-int.ru/images/stories/Gmo/100_36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3698">
        <w:t xml:space="preserve"> </w:t>
      </w:r>
      <w:r>
        <w:rPr>
          <w:noProof/>
          <w:lang w:eastAsia="ru-RU"/>
        </w:rPr>
        <w:drawing>
          <wp:inline distT="0" distB="0" distL="0" distR="0">
            <wp:extent cx="3329940" cy="2504440"/>
            <wp:effectExtent l="19050" t="0" r="3810" b="0"/>
            <wp:docPr id="10" name="Рисунок 10" descr="http://www.mmc.vega-int.ru/images/stories/Gmo/100_3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mc.vega-int.ru/images/stories/Gmo/100_36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27AC" w:rsidRPr="00DB3698" w:rsidSect="0053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  <w:embedRegular r:id="rId1" w:subsetted="1" w:fontKey="{EA62B1E3-12DE-49E5-AF95-3D3BA712797B}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TrueTypeFonts/>
  <w:saveSubsetFonts/>
  <w:proofState w:spelling="clean" w:grammar="clean"/>
  <w:defaultTabStop w:val="708"/>
  <w:characterSpacingControl w:val="doNotCompress"/>
  <w:compat/>
  <w:rsids>
    <w:rsidRoot w:val="00DB3698"/>
    <w:rsid w:val="00215A0B"/>
    <w:rsid w:val="005327AC"/>
    <w:rsid w:val="008E7423"/>
    <w:rsid w:val="00DB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3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6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625</Words>
  <Characters>3569</Characters>
  <Application>Microsoft Office Word</Application>
  <DocSecurity>0</DocSecurity>
  <Lines>29</Lines>
  <Paragraphs>8</Paragraphs>
  <ScaleCrop>false</ScaleCrop>
  <Company>UserPC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2015-04-29T06:27:00Z</dcterms:created>
  <dcterms:modified xsi:type="dcterms:W3CDTF">2015-04-29T06:31:00Z</dcterms:modified>
</cp:coreProperties>
</file>