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C" w:rsidRPr="00331B53" w:rsidRDefault="0077220C" w:rsidP="00331B53">
      <w:pPr>
        <w:pStyle w:val="a6"/>
        <w:jc w:val="center"/>
        <w:rPr>
          <w:rFonts w:ascii="Times New Roman" w:eastAsia="Times New Roman" w:hAnsi="Times New Roman" w:cs="Times New Roman"/>
          <w:color w:val="666666"/>
          <w:sz w:val="40"/>
          <w:szCs w:val="40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Памятка для родителей по профилактике инфекционных заболеваний</w:t>
      </w:r>
    </w:p>
    <w:p w:rsidR="00331B53" w:rsidRDefault="00331B53" w:rsidP="00331B53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220C" w:rsidRPr="00331B53" w:rsidRDefault="00331B53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77220C"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Болезнь легче предупредить, чем лечить.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бактерионоситель</w:t>
      </w:r>
      <w:proofErr w:type="spellEnd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нарушить эту связь, то заражение не произойдет,  и инфекция не распространится среди членов семьи, а также в любом организованном детском коллективе.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этого необходимо: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дезинфицирующие средства). После обслуживания больного тщательно мыть руки с использованием антисептиков.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Бактерионоситель</w:t>
      </w:r>
      <w:proofErr w:type="spellEnd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строго выполнять правила личной гигиены и своевременно проходить профилактическое лечение.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вредного воздействия факторов среды обитания: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Воздух.</w:t>
      </w: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Постоянно соблюдайте режим проветривания. В детских дошкольных учреждениях, жилых домах проводите </w:t>
      </w:r>
      <w:proofErr w:type="spellStart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Почва.</w:t>
      </w: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золотое правило</w:t>
      </w: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Вода.</w:t>
      </w: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</w:t>
      </w: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кишечных заболеваний</w:t>
      </w:r>
      <w:proofErr w:type="gramEnd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рекомендуется употреблять </w:t>
      </w:r>
      <w:proofErr w:type="spellStart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бутилированную</w:t>
      </w:r>
      <w:proofErr w:type="spellEnd"/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воду.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Продукты питания.</w:t>
      </w: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Окружающие предметы</w:t>
      </w: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 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трогайте голыми руками бродячих животных, больных и мертвых животных и птиц.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здоровья и поддержание иммунитета против инфекций.</w:t>
      </w:r>
    </w:p>
    <w:p w:rsid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77220C" w:rsidRPr="00331B53" w:rsidRDefault="0077220C" w:rsidP="00331B53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="0077220C" w:rsidRP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по профилактике инфекционных заболеваний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7220C" w:rsidRP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о мерах профилактики гриппа.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группы риска: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- дети до 6 лет;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- пожилые люди в возрасте свыше 65 лет;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- люди, страдающие хроническими заболеваниями дыхательных путей.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снизить риск заболевания: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Почувствовав симптомы простудного заболевания необходимо обязательно сказать об этом родителям или учителю, если вы почувствовали недомогание в школе.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Личная гигиена: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· избегать тесных контактов с людьми с гриппоподобными симптомами (насморк, чихание, кашель, температура и др.);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· регулярно и тщательно мыть руки с мылом;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· избегать прикосновения к своему рту и носу;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· обеспечить частое проветривание помещений;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· во время кашля и чихания прикрывать рот и нос одноразовым платком или маской;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· использовать одноразовые или индивидуальные полотенца;</w:t>
      </w:r>
    </w:p>
    <w:p w:rsidR="0077220C" w:rsidRPr="00331B53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sz w:val="28"/>
          <w:szCs w:val="28"/>
        </w:rPr>
        <w:t>· не стесняться носить индивидуальную маску.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По возможности, сократить время пребывания в местах скопления людей. Особенно в общественном транспорте.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Выходя на улицу, одеваться в соответствии с погодой.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До начала отопительного сезона в помещениях школы недостаточно тепло. Это так же необходимо учитывать при выборе одежды, в которой вы отправляетесь на урок. Необходимо исключить голые поясницы, открытую грудь. Предусмотреть так же, чтобы не мёрзли ноги.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иметь носовые платки, лучше одноразовые.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Принимая пищу, следить за тем, чтобы ложки, вилки, хлеб и т.д. не лежали непосредственно на столе. Каким бы чистым он не выглядел, это не может служить гарантией отсутствия болезнетворных микроорганизмов.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На перемене необходимо проветривать класс т.к. чем меньше кислорода, тем дольше живут и лучше размножаются болезнетворные микроорганизмы. Однако необходимо избегать сквозняков.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Вести здоровый образ жизни: достаточно спать, правильно питаться, употреблять больше жидкости (лучше всего соки), сохранять физическую активность.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Курящим следует задуматься о том, чтобы оставить эту пагубную привычку.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Не обмениваться поцелуями при встрече с друзьями и знакомыми.</w:t>
      </w: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12.  </w:t>
      </w:r>
      <w:r w:rsidR="0077220C" w:rsidRPr="00331B53">
        <w:rPr>
          <w:rFonts w:ascii="Times New Roman" w:eastAsia="Times New Roman" w:hAnsi="Times New Roman" w:cs="Times New Roman"/>
          <w:sz w:val="28"/>
          <w:szCs w:val="28"/>
        </w:rPr>
        <w:t>Не обниматься, не «тереться» друг об друга, не дышать в лицо другому человеку и не допускать, чтобы дышали вам.</w:t>
      </w: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20C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Памятка по </w:t>
      </w:r>
      <w:r w:rsidR="0077220C" w:rsidRP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профилактике кишечных инфекций</w:t>
      </w:r>
    </w:p>
    <w:p w:rsidR="0077220C" w:rsidRDefault="0077220C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>Кишечные инфекции</w:t>
      </w:r>
      <w:r w:rsid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1B53">
        <w:rPr>
          <w:rFonts w:ascii="Times New Roman" w:eastAsia="Times New Roman" w:hAnsi="Times New Roman" w:cs="Times New Roman"/>
          <w:sz w:val="28"/>
          <w:szCs w:val="28"/>
        </w:rPr>
        <w:t>- это целая группа заболеваний, которые в первую очередь повреждают желудочно-кишеч</w:t>
      </w:r>
      <w:r w:rsidRPr="00331B53">
        <w:rPr>
          <w:rFonts w:ascii="Times New Roman" w:eastAsia="Times New Roman" w:hAnsi="Times New Roman" w:cs="Times New Roman"/>
          <w:sz w:val="28"/>
          <w:szCs w:val="28"/>
        </w:rPr>
        <w:softHyphen/>
        <w:t>ный тракт. Вызывают их различные вирусы и бактерии. Заражение происходит при попадании возбудителя инфекции в организм, как правило, при употреблении зараженных пищевых продуктов и воды. В большинстве случаев у больных наблюдается диарея, рвота, интоксикация организма (температура, слабость). К группе кишечных инфекций относятся: дизентерия, сальмонеллёз, гастроэнтериты.</w:t>
      </w:r>
    </w:p>
    <w:p w:rsidR="00331B53" w:rsidRPr="00331B53" w:rsidRDefault="00331B53" w:rsidP="00331B5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77220C" w:rsidRDefault="00331B53" w:rsidP="00331B5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77220C" w:rsidRPr="00331B53">
        <w:rPr>
          <w:rFonts w:ascii="Times New Roman" w:eastAsia="Times New Roman" w:hAnsi="Times New Roman" w:cs="Times New Roman"/>
          <w:b/>
          <w:bCs/>
          <w:sz w:val="28"/>
          <w:szCs w:val="28"/>
        </w:rPr>
        <w:t>5 важнейших правил профилактики кишечных инфекций:</w:t>
      </w:r>
    </w:p>
    <w:p w:rsidR="00331B53" w:rsidRPr="00331B53" w:rsidRDefault="00331B53" w:rsidP="00331B5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9"/>
        <w:gridCol w:w="4722"/>
      </w:tblGrid>
      <w:tr w:rsidR="0077220C" w:rsidRPr="0077220C" w:rsidTr="0077220C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331B53" w:rsidRDefault="0077220C" w:rsidP="00331B5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53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ПОДДЕРЖИВАЙТЕ ЧИСТОТУ</w:t>
            </w:r>
          </w:p>
        </w:tc>
      </w:tr>
      <w:tr w:rsidR="0077220C" w:rsidRPr="0077220C" w:rsidTr="0077220C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мойте руки перед тем, как брать продукты и готовить пищу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мойте руки после туалета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вымойте  все поверхности и кухонные принадлежности, используемые для приготовления пищи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ПОЧЕМУ?  Многие микроорганизмы передаются через рукопожатия, бытовые предметы, кухонные принадлежности. При </w:t>
            </w:r>
            <w:proofErr w:type="gramStart"/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контакте</w:t>
            </w:r>
            <w:proofErr w:type="gramEnd"/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 перенести эти микроорганизмы на продукты и вызвать заболевания пищевого тракта</w:t>
            </w:r>
          </w:p>
        </w:tc>
      </w:tr>
      <w:tr w:rsidR="0077220C" w:rsidRPr="0077220C" w:rsidTr="0077220C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331B53" w:rsidRDefault="0077220C" w:rsidP="00331B5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53">
              <w:rPr>
                <w:rFonts w:ascii="Times New Roman" w:eastAsia="Times New Roman" w:hAnsi="Times New Roman" w:cs="Times New Roman"/>
                <w:sz w:val="28"/>
                <w:szCs w:val="28"/>
              </w:rPr>
              <w:t>2. ОТДЕЛЯЙТЕ СЫРОЕ И ПРИГОТОВЛЕННОЕ</w:t>
            </w:r>
          </w:p>
        </w:tc>
      </w:tr>
      <w:tr w:rsidR="0077220C" w:rsidRPr="0077220C" w:rsidTr="0077220C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отделяйте сырое мясо, птицу и морские продукты от других продуктов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обработки сырых продуктов пользуйтесь отдельными кухонными приборами и принадлежностями, такими как нож и разделочные доски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храните продукты в закрытой посуде, для предотвращения контакта между сырыми и готовыми продуктами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  В сырых продуктах: мясе, птице, рыбе и морепродуктах могут содержаться опасные микроорганизмы, которые могут быть перенесены во время приготовления и хранения пищи на другие продукты.</w:t>
            </w:r>
          </w:p>
        </w:tc>
      </w:tr>
      <w:tr w:rsidR="0077220C" w:rsidRPr="0077220C" w:rsidTr="0077220C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331B53" w:rsidRDefault="0077220C" w:rsidP="00331B5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53">
              <w:rPr>
                <w:rFonts w:ascii="Times New Roman" w:eastAsia="Times New Roman" w:hAnsi="Times New Roman" w:cs="Times New Roman"/>
                <w:sz w:val="28"/>
                <w:szCs w:val="28"/>
              </w:rPr>
              <w:t>3. ХОРОШО ПРОЖАРИВАЙТЕ ИЛИ ПРОВАРИВАЙТЕ ПРОДУКТЫ</w:t>
            </w:r>
          </w:p>
        </w:tc>
      </w:tr>
      <w:tr w:rsidR="0077220C" w:rsidRPr="0077220C" w:rsidTr="0077220C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тщательно прожаривайте или проваривайте продукты, особенно мясо, птицу, яйца и морские продукты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чтобы быть уверенным, что блюдо достигло готовности, проверьте сок - у мяса или птицы он должен быть прозрачным, а не </w:t>
            </w:r>
            <w:proofErr w:type="spellStart"/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розовым</w:t>
            </w:r>
            <w:proofErr w:type="spell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Default="0077220C" w:rsidP="0077220C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 При тщательной тепловой обработке погибают практически все опасные микроорганизмы. Исследования показывают, что тепловая обработка  продуктов при температуре выше 70</w:t>
            </w:r>
            <w:proofErr w:type="gramStart"/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сделать их значительно безопаснее для употребления.</w:t>
            </w:r>
          </w:p>
          <w:p w:rsidR="00331B53" w:rsidRPr="0077220C" w:rsidRDefault="00331B53" w:rsidP="0077220C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0C" w:rsidRPr="0077220C" w:rsidTr="0077220C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331B53" w:rsidRDefault="0077220C" w:rsidP="00331B5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ХРАНИТЕ ПРОДУКТЫ ПРИ БЕЗОПАСНОЙ ТЕМПЕРАТУРЕ</w:t>
            </w:r>
          </w:p>
        </w:tc>
      </w:tr>
      <w:tr w:rsidR="0077220C" w:rsidRPr="0077220C" w:rsidTr="0077220C">
        <w:trPr>
          <w:trHeight w:val="2070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не оставляйте приготовленную пищу при комнатной температуре более чем на 2 часа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держите приготовленные блюда горячими (до 60°С) вплоть до сервировки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не храните пищу долго, даже в холодильнике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не размораживайте продукты при комнатной температуре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  При комнатной температуре микроорганизмы размножаются очень быстро. При температуре ниже 5</w:t>
            </w:r>
            <w:proofErr w:type="gramStart"/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выше 60°С процесс их размножения замедляется или прекращается. Некоторые опасные микроорганизмы всё же могут размножаться при  температуре ниже 5°С.</w:t>
            </w:r>
          </w:p>
        </w:tc>
      </w:tr>
      <w:tr w:rsidR="0077220C" w:rsidRPr="0077220C" w:rsidTr="0077220C">
        <w:trPr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331B53" w:rsidRDefault="0077220C" w:rsidP="00331B5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53">
              <w:rPr>
                <w:rFonts w:ascii="Times New Roman" w:eastAsia="Times New Roman" w:hAnsi="Times New Roman" w:cs="Times New Roman"/>
                <w:sz w:val="28"/>
                <w:szCs w:val="28"/>
              </w:rPr>
              <w:t>5. ВЫБИРАЙТЕ СВЕЖИЕ И НЕИСПОРЧЕНЫЕ ПРОДУКТЫ</w:t>
            </w:r>
          </w:p>
        </w:tc>
      </w:tr>
      <w:tr w:rsidR="0077220C" w:rsidRPr="0077220C" w:rsidTr="0077220C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используйте чистую воду, или кипятите её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выбирайте свежие и неиспорченные продукты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выбирайте продукты, подвергнутые термической обработке, например, пастеризованное или стерилизованное молоко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мойте фрукты и овощи, особенно когда они подаются в сыром виде</w:t>
            </w:r>
          </w:p>
          <w:p w:rsidR="0077220C" w:rsidRPr="0077220C" w:rsidRDefault="0077220C" w:rsidP="0077220C">
            <w:pPr>
              <w:spacing w:before="30" w:after="30" w:line="273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- не употребляйте продукты с истёкшим сроком годности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20C" w:rsidRPr="0077220C" w:rsidRDefault="0077220C" w:rsidP="0077220C">
            <w:pPr>
              <w:spacing w:before="30" w:after="30" w:line="273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20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 Необработанные продукты, а так же вода, могут содержать опасные микроорганизмы и химические вещества. В подпорченных или покрытых плесенью продуктах могут образовываться опасные для здоровья токсины.</w:t>
            </w:r>
          </w:p>
        </w:tc>
      </w:tr>
    </w:tbl>
    <w:p w:rsidR="0044045B" w:rsidRDefault="0044045B"/>
    <w:p w:rsidR="0077220C" w:rsidRDefault="0077220C"/>
    <w:p w:rsidR="00331B53" w:rsidRDefault="00331B53"/>
    <w:p w:rsidR="00331B53" w:rsidRDefault="00331B53"/>
    <w:p w:rsidR="00331B53" w:rsidRDefault="00331B53"/>
    <w:p w:rsidR="00331B53" w:rsidRDefault="00331B53"/>
    <w:p w:rsidR="00331B53" w:rsidRDefault="00331B53"/>
    <w:p w:rsidR="00331B53" w:rsidRDefault="00331B53"/>
    <w:p w:rsidR="00331B53" w:rsidRDefault="00331B53"/>
    <w:p w:rsidR="00331B53" w:rsidRDefault="00331B53"/>
    <w:p w:rsidR="00331B53" w:rsidRDefault="00331B53"/>
    <w:p w:rsidR="00331B53" w:rsidRDefault="00331B53"/>
    <w:p w:rsidR="00331B53" w:rsidRPr="00331B53" w:rsidRDefault="00331B53" w:rsidP="00331B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31B53">
        <w:rPr>
          <w:rStyle w:val="a5"/>
          <w:rFonts w:ascii="Times New Roman" w:hAnsi="Times New Roman" w:cs="Times New Roman"/>
          <w:color w:val="231F20"/>
          <w:sz w:val="28"/>
          <w:szCs w:val="28"/>
        </w:rPr>
        <w:lastRenderedPageBreak/>
        <w:t>ЭНТЕРОВИРУСНАЯ ИНФЕКЦИЯ И ЕЕ ПРОФИЛАКТИКА</w:t>
      </w:r>
      <w:r w:rsidRPr="00331B53">
        <w:rPr>
          <w:rFonts w:ascii="Times New Roman" w:hAnsi="Times New Roman" w:cs="Times New Roman"/>
          <w:sz w:val="28"/>
          <w:szCs w:val="28"/>
        </w:rPr>
        <w:br/>
        <w:t>(памятка для родителей)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. Энтеровирусная инфекция характеризуются многообразием клинических проявлений и множественными поражениями органов и систем: серозный менингит,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, геморрагический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, гастроэнтерит, заболевания с респираторным синдромом и другие. 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>, миелиты).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B53">
        <w:rPr>
          <w:rFonts w:ascii="Times New Roman" w:hAnsi="Times New Roman" w:cs="Times New Roman"/>
          <w:sz w:val="28"/>
          <w:szCs w:val="28"/>
        </w:rPr>
        <w:t>В последние годы наметилась тенденция активизации энтеровирусной инфекции в мире, о чем свидетельствуют постоянно регистрируемые в разных странах подъемы заболеваемости и вспышки.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 w:rsidRPr="00331B53">
        <w:rPr>
          <w:rFonts w:ascii="Times New Roman" w:hAnsi="Times New Roman" w:cs="Times New Roman"/>
          <w:sz w:val="28"/>
          <w:szCs w:val="28"/>
        </w:rPr>
        <w:t>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отличаются высокой устойчивостью во внешней среде, </w:t>
      </w:r>
      <w:proofErr w:type="gramStart"/>
      <w:r w:rsidRPr="00331B5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331B53">
        <w:rPr>
          <w:rFonts w:ascii="Times New Roman" w:hAnsi="Times New Roman" w:cs="Times New Roman"/>
          <w:sz w:val="28"/>
          <w:szCs w:val="28"/>
        </w:rPr>
        <w:t xml:space="preserve"> сохранять жизнеспособность в воде поверхностных водоемов и влажной почве до 2-х месяцев, при температуре до 37С вирус может сохранять жизнеспособность в течение 50-65 дней, в замороженном состоянии – в течение многих лет, при хранении в обычном холодильнике (+4 +6С) – в течение нескольких недель.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быстро разрушаются под воздействием ультрафиолетового облучения, при высушивании, кипячении.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</w:t>
      </w:r>
      <w:proofErr w:type="gramStart"/>
      <w:r w:rsidRPr="00331B53">
        <w:rPr>
          <w:rFonts w:ascii="Times New Roman" w:hAnsi="Times New Roman" w:cs="Times New Roman"/>
          <w:sz w:val="28"/>
          <w:szCs w:val="28"/>
        </w:rPr>
        <w:t>фекально-оральный</w:t>
      </w:r>
      <w:proofErr w:type="gramEnd"/>
      <w:r w:rsidRPr="00331B53">
        <w:rPr>
          <w:rFonts w:ascii="Times New Roman" w:hAnsi="Times New Roman" w:cs="Times New Roman"/>
          <w:sz w:val="28"/>
          <w:szCs w:val="28"/>
        </w:rPr>
        <w:t xml:space="preserve"> пути передачи инфекции.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B53">
        <w:rPr>
          <w:rFonts w:ascii="Times New Roman" w:hAnsi="Times New Roman" w:cs="Times New Roman"/>
          <w:sz w:val="28"/>
          <w:szCs w:val="28"/>
        </w:rPr>
        <w:t>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 w:rsidRPr="00331B53">
        <w:rPr>
          <w:rFonts w:ascii="Times New Roman" w:hAnsi="Times New Roman" w:cs="Times New Roman"/>
          <w:sz w:val="28"/>
          <w:szCs w:val="28"/>
        </w:rPr>
        <w:t>Инкубационный период составляет от 2 до 35 дней, в среднем – от 1 до 10 дней. Для заражения не требуется большое количество вируса. Именно с этим связана большая распространенность этой инфекции, особенно среди детей и других людей, имеющих низкий иммунитет. Преимущественно болеют дети младшего и школьного возраста.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Энтеровирусная инфекция характеризуется разнообразными клиническими проявлениями – энтеровирусные серозные менингиты, энцефалиты,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, миелиты (формы энтеровирусных инфекций с поражением центральной нервной системы); респираторные заболевания, заболевания мышц (эпидемическая миалгия), заболевания </w:t>
      </w:r>
      <w:r w:rsidRPr="00331B53">
        <w:rPr>
          <w:rFonts w:ascii="Times New Roman" w:hAnsi="Times New Roman" w:cs="Times New Roman"/>
          <w:sz w:val="28"/>
          <w:szCs w:val="28"/>
        </w:rPr>
        <w:lastRenderedPageBreak/>
        <w:t xml:space="preserve">сердца (энтеровирусная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миокардиопатия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), заболевания глаз (острый геморрагический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>), энтеровирусная лихорадка (малая болезнь), энтеровирусная диарея (гастроэнтерит) и другие.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менингиальных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оболочек, при вовлечении в процесс головного и спинного мозга поражение центральной нервной системы классифицируется как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, энцефалит,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, миелит,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радикуломиелит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>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Заболевание начинается остро, отмечается повышение температуры до 39-40 градусов. В 1-2й день с момента заболевания появляются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менингиальные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</w:t>
      </w:r>
      <w:proofErr w:type="spellStart"/>
      <w:proofErr w:type="gramStart"/>
      <w:r w:rsidRPr="00331B53">
        <w:rPr>
          <w:rFonts w:ascii="Times New Roman" w:hAnsi="Times New Roman" w:cs="Times New Roman"/>
          <w:sz w:val="28"/>
          <w:szCs w:val="28"/>
        </w:rPr>
        <w:t>средне-тяжелой</w:t>
      </w:r>
      <w:proofErr w:type="spellEnd"/>
      <w:proofErr w:type="gramEnd"/>
      <w:r w:rsidRPr="00331B53">
        <w:rPr>
          <w:rFonts w:ascii="Times New Roman" w:hAnsi="Times New Roman" w:cs="Times New Roman"/>
          <w:sz w:val="28"/>
          <w:szCs w:val="28"/>
        </w:rPr>
        <w:t xml:space="preserve"> форме и заканчивается благоприятно.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При появлении симптомов заболевания необходимо сразу обратиться к врачу. </w:t>
      </w:r>
      <w:proofErr w:type="gramStart"/>
      <w:r w:rsidRPr="00331B53">
        <w:rPr>
          <w:rFonts w:ascii="Times New Roman" w:hAnsi="Times New Roman" w:cs="Times New Roman"/>
          <w:sz w:val="28"/>
          <w:szCs w:val="28"/>
        </w:rPr>
        <w:t xml:space="preserve">Обязательной госпитализации подлежат больные энтеровирусной инфекцией и лица с подозрением на это заболевание – с неврологической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симтоматикой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(серозный менингит,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>, вирусные энцефалиты, миелит).</w:t>
      </w:r>
      <w:proofErr w:type="gramEnd"/>
      <w:r w:rsidRPr="00331B53">
        <w:rPr>
          <w:rFonts w:ascii="Times New Roman" w:hAnsi="Times New Roman" w:cs="Times New Roman"/>
          <w:sz w:val="28"/>
          <w:szCs w:val="28"/>
        </w:rPr>
        <w:t xml:space="preserve"> При легких формах клинического течения заболевания лечение может осуществляться в домашних условиях при регулярном врачебном наблюдении.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За контактными лицами проводится медицинское наблюдение в течение 10 </w:t>
      </w:r>
      <w:proofErr w:type="spellStart"/>
      <w:proofErr w:type="gramStart"/>
      <w:r w:rsidRPr="00331B53">
        <w:rPr>
          <w:rFonts w:ascii="Times New Roman" w:hAnsi="Times New Roman" w:cs="Times New Roman"/>
          <w:sz w:val="28"/>
          <w:szCs w:val="28"/>
        </w:rPr>
        <w:t>дней-при</w:t>
      </w:r>
      <w:proofErr w:type="spellEnd"/>
      <w:proofErr w:type="gramEnd"/>
      <w:r w:rsidRPr="00331B53">
        <w:rPr>
          <w:rFonts w:ascii="Times New Roman" w:hAnsi="Times New Roman" w:cs="Times New Roman"/>
          <w:sz w:val="28"/>
          <w:szCs w:val="28"/>
        </w:rPr>
        <w:t xml:space="preserve"> регистрации легких форм заболевания (без признаков поражения нервной системы), в течение 20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дней-при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регистрации форм энтеровирусной инфекции с поражением нервной системы (серозный менингит,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>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B53">
        <w:rPr>
          <w:rFonts w:ascii="Times New Roman" w:hAnsi="Times New Roman" w:cs="Times New Roman"/>
          <w:sz w:val="28"/>
          <w:szCs w:val="28"/>
        </w:rPr>
        <w:t xml:space="preserve">Лабораторное подтверждение диагноза энтеровирусной инфекции возможно при проведении вирусологических и молекулярно-биологических исследований. Возможно исследование фекалий, мазка из носоглотки, спинномозговой жидкости и других клинических материалов на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энтеровирус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>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 w:rsidRPr="00331B53">
        <w:rPr>
          <w:rFonts w:ascii="Times New Roman" w:hAnsi="Times New Roman" w:cs="Times New Roman"/>
          <w:sz w:val="28"/>
          <w:szCs w:val="28"/>
        </w:rPr>
        <w:t xml:space="preserve">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 </w:t>
      </w:r>
      <w:proofErr w:type="gramStart"/>
      <w:r w:rsidRPr="00331B53">
        <w:rPr>
          <w:rFonts w:ascii="Times New Roman" w:hAnsi="Times New Roman" w:cs="Times New Roman"/>
          <w:sz w:val="28"/>
          <w:szCs w:val="28"/>
        </w:rPr>
        <w:t xml:space="preserve">Учитывая способность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энтеровируса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долгое время сохранятся</w:t>
      </w:r>
      <w:proofErr w:type="gramEnd"/>
      <w:r w:rsidRPr="00331B53">
        <w:rPr>
          <w:rFonts w:ascii="Times New Roman" w:hAnsi="Times New Roman" w:cs="Times New Roman"/>
          <w:sz w:val="28"/>
          <w:szCs w:val="28"/>
        </w:rPr>
        <w:t xml:space="preserve"> в воде, необходимо использовать для питья только кипяченую или </w:t>
      </w:r>
      <w:proofErr w:type="spellStart"/>
      <w:r w:rsidRPr="00331B53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331B53">
        <w:rPr>
          <w:rFonts w:ascii="Times New Roman" w:hAnsi="Times New Roman" w:cs="Times New Roman"/>
          <w:sz w:val="28"/>
          <w:szCs w:val="28"/>
        </w:rPr>
        <w:t xml:space="preserve">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</w:t>
      </w:r>
      <w:r w:rsidRPr="00331B53">
        <w:rPr>
          <w:rFonts w:ascii="Times New Roman" w:hAnsi="Times New Roman" w:cs="Times New Roman"/>
          <w:sz w:val="28"/>
          <w:szCs w:val="28"/>
        </w:rPr>
        <w:lastRenderedPageBreak/>
        <w:t>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B53">
        <w:rPr>
          <w:rFonts w:ascii="Times New Roman" w:hAnsi="Times New Roman" w:cs="Times New Roman"/>
          <w:sz w:val="28"/>
          <w:szCs w:val="28"/>
        </w:rPr>
        <w:t>Особую осторожность необходимо проявлять в период зарубежных поездок. Неблагополучная ситуация по энтеровирусной инфекции сложилась в странах Юго-Восточной Азии. 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331B53" w:rsidRPr="00331B53" w:rsidRDefault="00331B53" w:rsidP="00331B53">
      <w:pPr>
        <w:pStyle w:val="a6"/>
        <w:rPr>
          <w:rFonts w:ascii="Times New Roman" w:hAnsi="Times New Roman" w:cs="Times New Roman"/>
          <w:sz w:val="28"/>
          <w:szCs w:val="28"/>
        </w:rPr>
      </w:pPr>
      <w:r w:rsidRPr="00331B53">
        <w:rPr>
          <w:rFonts w:ascii="Times New Roman" w:hAnsi="Times New Roman" w:cs="Times New Roman"/>
          <w:sz w:val="28"/>
          <w:szCs w:val="28"/>
        </w:rPr>
        <w:t>Не допускайте детей с проявлениями симптомов инфекционного заболевания к посещению образовательных учреждений, бассейнов, кружков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B53" w:rsidRDefault="00331B53"/>
    <w:sectPr w:rsidR="00331B53" w:rsidSect="0044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20C"/>
    <w:rsid w:val="00331B53"/>
    <w:rsid w:val="0044045B"/>
    <w:rsid w:val="0077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5B"/>
  </w:style>
  <w:style w:type="paragraph" w:styleId="2">
    <w:name w:val="heading 2"/>
    <w:basedOn w:val="a"/>
    <w:link w:val="20"/>
    <w:uiPriority w:val="9"/>
    <w:qFormat/>
    <w:rsid w:val="00772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2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722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20C"/>
    <w:rPr>
      <w:b/>
      <w:bCs/>
    </w:rPr>
  </w:style>
  <w:style w:type="character" w:customStyle="1" w:styleId="apple-converted-space">
    <w:name w:val="apple-converted-space"/>
    <w:basedOn w:val="a0"/>
    <w:rsid w:val="0077220C"/>
  </w:style>
  <w:style w:type="paragraph" w:styleId="a6">
    <w:name w:val="No Spacing"/>
    <w:uiPriority w:val="1"/>
    <w:qFormat/>
    <w:rsid w:val="00331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0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  <w:divsChild>
            <w:div w:id="1980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2240</Words>
  <Characters>12770</Characters>
  <Application>Microsoft Office Word</Application>
  <DocSecurity>0</DocSecurity>
  <Lines>106</Lines>
  <Paragraphs>29</Paragraphs>
  <ScaleCrop>false</ScaleCrop>
  <Company>Microsoft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2017-05-03T06:32:00Z</dcterms:created>
  <dcterms:modified xsi:type="dcterms:W3CDTF">2017-05-03T06:46:00Z</dcterms:modified>
</cp:coreProperties>
</file>