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F1" w:rsidRPr="007B72B8" w:rsidRDefault="00935BF1" w:rsidP="007B72B8">
      <w:pPr>
        <w:pStyle w:val="a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B72B8">
        <w:rPr>
          <w:rFonts w:ascii="Times New Roman" w:eastAsia="Times New Roman" w:hAnsi="Times New Roman" w:cs="Times New Roman"/>
          <w:b/>
          <w:sz w:val="40"/>
          <w:szCs w:val="40"/>
        </w:rPr>
        <w:t>Консультация для родителей</w:t>
      </w:r>
    </w:p>
    <w:p w:rsidR="007B72B8" w:rsidRPr="007B72B8" w:rsidRDefault="007B72B8" w:rsidP="007B72B8">
      <w:pPr>
        <w:pStyle w:val="a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B72B8">
        <w:rPr>
          <w:rFonts w:ascii="Times New Roman" w:eastAsia="Times New Roman" w:hAnsi="Times New Roman" w:cs="Times New Roman"/>
          <w:b/>
          <w:sz w:val="40"/>
          <w:szCs w:val="40"/>
        </w:rPr>
        <w:t>«Профилактика детских инфекционных заболеваний».</w:t>
      </w:r>
    </w:p>
    <w:p w:rsidR="00935BF1" w:rsidRPr="007B72B8" w:rsidRDefault="007B72B8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Дифтерия, полиомиелит, коклюш, корь, свинка (паротит, красну</w:t>
      </w:r>
      <w:r w:rsidRPr="007B72B8">
        <w:rPr>
          <w:rFonts w:ascii="Times New Roman" w:eastAsia="Times New Roman" w:hAnsi="Times New Roman" w:cs="Times New Roman"/>
          <w:sz w:val="28"/>
          <w:szCs w:val="28"/>
        </w:rPr>
        <w:t>ха, ветряная оспа, скарлатина - с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уществует множество </w:t>
      </w:r>
      <w:r w:rsidR="00935BF1"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детских инфекционных болезней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 xml:space="preserve"> Их еще называют просто </w:t>
      </w:r>
      <w:r w:rsidR="00935BF1" w:rsidRPr="007B7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935BF1" w:rsidRPr="007B72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детские</w:t>
      </w:r>
      <w:r w:rsidR="00935BF1" w:rsidRPr="007B7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 xml:space="preserve"> болезни. Действительно, ими болеют преимущественно дети, а передаются они в основном воздушно-капельным путем, т. е. при кашле и чихании. Однако есть исключения, например, возбудитель </w:t>
      </w:r>
      <w:proofErr w:type="gramStart"/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скарлатины</w:t>
      </w:r>
      <w:proofErr w:type="gramEnd"/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 xml:space="preserve"> очень устойчив и может долгое время существовать вне человеческого организма, поэтому ребенок может заразиться даже через человека, который имел тесный контакт с больным скарлатиной, или через предметы.</w:t>
      </w:r>
    </w:p>
    <w:p w:rsidR="00935BF1" w:rsidRPr="007B72B8" w:rsidRDefault="007B72B8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Пожалуй, самое тяжелое по своим последствиям </w:t>
      </w:r>
      <w:r w:rsidR="00935BF1"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заболевание - это полиомиелит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. Вирус его также довольно устойчив в окружающей среде, </w:t>
      </w:r>
      <w:r w:rsidR="00935BF1"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инфекция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 передается либо от человека к человеку, либо через продукты питания. </w:t>
      </w:r>
      <w:r w:rsidR="00935BF1"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Заболевание дает осложнения </w:t>
      </w:r>
      <w:r w:rsidR="00935BF1" w:rsidRPr="007B7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(атрофия мышц, нарушение движений)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BF1" w:rsidRPr="007B72B8" w:rsidRDefault="00A223B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935BF1"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детских инфекционных заболеваний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 включает ряд мер как медицинского, так и гигиенического характера. О них и пойдет речь в нашей </w:t>
      </w:r>
      <w:r w:rsidR="00935BF1"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консультации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BF1" w:rsidRPr="007B72B8" w:rsidRDefault="00A223B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Самое верное средство </w:t>
      </w:r>
      <w:r w:rsidR="00935BF1"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профилактики детского инфекционного заболевания - прививка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. Против каких же </w:t>
      </w:r>
      <w:r w:rsidR="00935BF1"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заболеваний существуют прививки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? Против кори, коклюша, столбняка, дифтерии, паротита, краснухи и полиомиелита. Что такое </w:t>
      </w:r>
      <w:r w:rsidR="00935BF1"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профилактические прививки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? И нужно ли их делать ребенку?</w:t>
      </w:r>
    </w:p>
    <w:p w:rsidR="00935BF1" w:rsidRPr="007B72B8" w:rsidRDefault="00A223B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Введение средств активной иммунизации, т. е. такой, когда на введение вакцины организм отвечает выработкой собственных защитных антител против определенной </w:t>
      </w:r>
      <w:r w:rsidR="00935BF1"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инфекции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, значительно снижает </w:t>
      </w:r>
      <w:r w:rsidR="00935BF1"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заболевания детей инфекционными болезнями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. Делать прививки необходимо. Но следует помнить, что каждая прививка - это серьезная процедура. Поэтому перед тем, как она будет сделана ребенку, его должен осмотреть врач. Обязательно нужно измерить температуру. Если прививку делают в </w:t>
      </w:r>
      <w:r w:rsidR="00935BF1"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детском саду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935BF1"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 должны быть в этот же день поставлены в известность. С целью наблюдения за состоянием здоровья ребенка, выяснения характера реакции на прививку и раннего выявления возможных осложнений, медицинская сестра в течение нескольких дней должна проводить наблюдение за ребенком на дому. Детей в </w:t>
      </w:r>
      <w:r w:rsidR="00935BF1"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детских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 дошкольных учреждениях после прививки осматривают медицинские работники этих учреждений.</w:t>
      </w:r>
    </w:p>
    <w:p w:rsidR="00935BF1" w:rsidRPr="007B72B8" w:rsidRDefault="00935BF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223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Запомните</w:t>
      </w:r>
      <w:r w:rsidRPr="00A223B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7B72B8">
        <w:rPr>
          <w:rFonts w:ascii="Times New Roman" w:eastAsia="Times New Roman" w:hAnsi="Times New Roman" w:cs="Times New Roman"/>
          <w:sz w:val="28"/>
          <w:szCs w:val="28"/>
        </w:rPr>
        <w:t xml:space="preserve"> если на месте прививки появилось выраженное покраснение, отек, у ребенка повысилась температура, то надо обратиться к врачу. Тяжелые </w:t>
      </w:r>
      <w:proofErr w:type="spellStart"/>
      <w:r w:rsidRPr="007B72B8">
        <w:rPr>
          <w:rFonts w:ascii="Times New Roman" w:eastAsia="Times New Roman" w:hAnsi="Times New Roman" w:cs="Times New Roman"/>
          <w:sz w:val="28"/>
          <w:szCs w:val="28"/>
        </w:rPr>
        <w:t>поствакцинальные</w:t>
      </w:r>
      <w:proofErr w:type="spellEnd"/>
      <w:r w:rsidRPr="007B72B8">
        <w:rPr>
          <w:rFonts w:ascii="Times New Roman" w:eastAsia="Times New Roman" w:hAnsi="Times New Roman" w:cs="Times New Roman"/>
          <w:sz w:val="28"/>
          <w:szCs w:val="28"/>
        </w:rPr>
        <w:t xml:space="preserve"> осложнения встречаются крайне редко, когда нарушены существующие правила проведения вакцинации или ребенок по-особому реагирует на прививку. Детей нельзя прививать после перенесенных </w:t>
      </w:r>
      <w:r w:rsidRPr="007B72B8">
        <w:rPr>
          <w:rFonts w:ascii="Times New Roman" w:eastAsia="Times New Roman" w:hAnsi="Times New Roman" w:cs="Times New Roman"/>
          <w:sz w:val="28"/>
          <w:szCs w:val="28"/>
        </w:rPr>
        <w:lastRenderedPageBreak/>
        <w:t>острых </w:t>
      </w:r>
      <w:r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заболеваний в течение месяца</w:t>
      </w:r>
      <w:r w:rsidRPr="007B72B8">
        <w:rPr>
          <w:rFonts w:ascii="Times New Roman" w:eastAsia="Times New Roman" w:hAnsi="Times New Roman" w:cs="Times New Roman"/>
          <w:sz w:val="28"/>
          <w:szCs w:val="28"/>
        </w:rPr>
        <w:t>, а после некоторых </w:t>
      </w:r>
      <w:r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инфекционных заболеваний</w:t>
      </w:r>
      <w:r w:rsidRPr="007B72B8">
        <w:rPr>
          <w:rFonts w:ascii="Times New Roman" w:eastAsia="Times New Roman" w:hAnsi="Times New Roman" w:cs="Times New Roman"/>
          <w:sz w:val="28"/>
          <w:szCs w:val="28"/>
        </w:rPr>
        <w:t> этот срок увеличивается. В этих случаях следует посоветоваться с педиатром, который наблюдает Вашего ребенка.</w:t>
      </w:r>
    </w:p>
    <w:p w:rsidR="00935BF1" w:rsidRPr="007B72B8" w:rsidRDefault="00A223B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Вопрос о прививках детям с хроническими </w:t>
      </w:r>
      <w:r w:rsidR="00935BF1"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заболеваниями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, у которых отмечались аллергические реакции на пищевые продукты, лекарственные препараты, а также на предшествующие прививки, решает лечащий врач и при необходимости иммунолог. </w:t>
      </w:r>
      <w:r w:rsidR="00935BF1"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 не следует принимать подобное решение самостоятельно.</w:t>
      </w:r>
    </w:p>
    <w:p w:rsidR="00935BF1" w:rsidRPr="007B72B8" w:rsidRDefault="00A223B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По показания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ребенок может быть привит  так 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называемым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35BF1" w:rsidRPr="007B7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«щадящим»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 методом - ослабленной вакциной или госпитализирован ненадолго в стационар, где он будет привит после предварительной подготовки.</w:t>
      </w:r>
    </w:p>
    <w:p w:rsidR="00935BF1" w:rsidRPr="007B72B8" w:rsidRDefault="00A223B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Безусловно, Вас пригласят в </w:t>
      </w:r>
      <w:r w:rsidR="00935BF1"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детскую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 поликлинику на прививку, но и сами Вы должны следить за прививочным календарем.</w:t>
      </w:r>
    </w:p>
    <w:p w:rsidR="00935BF1" w:rsidRPr="007B72B8" w:rsidRDefault="00A223B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Прививки проводятся </w:t>
      </w:r>
      <w:proofErr w:type="gramStart"/>
      <w:r w:rsidR="00935BF1" w:rsidRPr="007B72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против</w:t>
      </w:r>
      <w:proofErr w:type="gramEnd"/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5BF1" w:rsidRPr="007B72B8" w:rsidRDefault="00935BF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72B8">
        <w:rPr>
          <w:rFonts w:ascii="Times New Roman" w:eastAsia="Times New Roman" w:hAnsi="Times New Roman" w:cs="Times New Roman"/>
          <w:sz w:val="28"/>
          <w:szCs w:val="28"/>
        </w:rPr>
        <w:t>туберкулеза - на 5-7-й день жизни, в 7 лет;</w:t>
      </w:r>
    </w:p>
    <w:p w:rsidR="00935BF1" w:rsidRPr="007B72B8" w:rsidRDefault="00935BF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72B8">
        <w:rPr>
          <w:rFonts w:ascii="Times New Roman" w:eastAsia="Times New Roman" w:hAnsi="Times New Roman" w:cs="Times New Roman"/>
          <w:sz w:val="28"/>
          <w:szCs w:val="28"/>
        </w:rPr>
        <w:t>полиомиелита - в 3 месяца, от 1 года до 2 лет;</w:t>
      </w:r>
    </w:p>
    <w:p w:rsidR="00935BF1" w:rsidRPr="007B72B8" w:rsidRDefault="00935BF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72B8">
        <w:rPr>
          <w:rFonts w:ascii="Times New Roman" w:eastAsia="Times New Roman" w:hAnsi="Times New Roman" w:cs="Times New Roman"/>
          <w:sz w:val="28"/>
          <w:szCs w:val="28"/>
        </w:rPr>
        <w:t>коклюша, дифтерии, столбняка - в 3 месяца, через 1,5-2 года после законченной вакцинации;</w:t>
      </w:r>
    </w:p>
    <w:p w:rsidR="00935BF1" w:rsidRPr="007B72B8" w:rsidRDefault="00935BF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72B8">
        <w:rPr>
          <w:rFonts w:ascii="Times New Roman" w:eastAsia="Times New Roman" w:hAnsi="Times New Roman" w:cs="Times New Roman"/>
          <w:sz w:val="28"/>
          <w:szCs w:val="28"/>
        </w:rPr>
        <w:t>кори - в 12 месяцев, в 6-7 лет </w:t>
      </w:r>
      <w:r w:rsidRPr="007B7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(перед школой)</w:t>
      </w:r>
      <w:r w:rsidRPr="007B72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5BF1" w:rsidRPr="007B72B8" w:rsidRDefault="00935BF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инфекционного паротита </w:t>
      </w:r>
      <w:r w:rsidRPr="007B7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(свинки)</w:t>
      </w:r>
      <w:r w:rsidRPr="007B72B8">
        <w:rPr>
          <w:rFonts w:ascii="Times New Roman" w:eastAsia="Times New Roman" w:hAnsi="Times New Roman" w:cs="Times New Roman"/>
          <w:sz w:val="28"/>
          <w:szCs w:val="28"/>
        </w:rPr>
        <w:t> - в 15-18 месяцев.</w:t>
      </w:r>
    </w:p>
    <w:p w:rsidR="00935BF1" w:rsidRPr="007B72B8" w:rsidRDefault="00A223B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Первичные прививки </w:t>
      </w:r>
      <w:r w:rsidR="00935BF1" w:rsidRPr="007B7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(вакцинации)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 против полиомиелита, а также против коклюша, дифтерии и столбняка проводят трехкратно с интервалом в 1,5 месяца.</w:t>
      </w:r>
    </w:p>
    <w:p w:rsidR="00935BF1" w:rsidRPr="007B72B8" w:rsidRDefault="00A223B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Наша задача - убедить Вас, что многих из </w:t>
      </w:r>
      <w:r w:rsidR="00935BF1"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детских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 болезней можно избежать, если своевременно привить ребенка и неукоснительно соблюдать некоторые правила 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гигиены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5BF1" w:rsidRPr="007B72B8" w:rsidRDefault="00935BF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223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Первое</w:t>
      </w:r>
      <w:r w:rsidRPr="00A223B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7B72B8">
        <w:rPr>
          <w:rFonts w:ascii="Times New Roman" w:eastAsia="Times New Roman" w:hAnsi="Times New Roman" w:cs="Times New Roman"/>
          <w:sz w:val="28"/>
          <w:szCs w:val="28"/>
        </w:rPr>
        <w:t xml:space="preserve"> Никогда не водите ребенка в гости, если в семье, куда Вас пригласили, кто-нибудь болен. </w:t>
      </w:r>
      <w:r w:rsidRPr="007B72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Запомните</w:t>
      </w:r>
      <w:r w:rsidRPr="007B72B8">
        <w:rPr>
          <w:rFonts w:ascii="Times New Roman" w:eastAsia="Times New Roman" w:hAnsi="Times New Roman" w:cs="Times New Roman"/>
          <w:sz w:val="28"/>
          <w:szCs w:val="28"/>
        </w:rPr>
        <w:t>: типичные признаки </w:t>
      </w:r>
      <w:r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детских инфекционных заболеваний</w:t>
      </w:r>
      <w:r w:rsidRPr="007B72B8">
        <w:rPr>
          <w:rFonts w:ascii="Times New Roman" w:eastAsia="Times New Roman" w:hAnsi="Times New Roman" w:cs="Times New Roman"/>
          <w:sz w:val="28"/>
          <w:szCs w:val="28"/>
        </w:rPr>
        <w:t xml:space="preserve"> почти никогда не проявляются четко </w:t>
      </w:r>
      <w:proofErr w:type="gramStart"/>
      <w:r w:rsidRPr="007B72B8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7B72B8">
        <w:rPr>
          <w:rFonts w:ascii="Times New Roman" w:eastAsia="Times New Roman" w:hAnsi="Times New Roman" w:cs="Times New Roman"/>
          <w:sz w:val="28"/>
          <w:szCs w:val="28"/>
        </w:rPr>
        <w:t xml:space="preserve"> дни. Однако в этот период носители болезни наиболее заразны.</w:t>
      </w:r>
    </w:p>
    <w:p w:rsidR="00935BF1" w:rsidRPr="007B72B8" w:rsidRDefault="00935BF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223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Второе</w:t>
      </w:r>
      <w:r w:rsidRPr="00A223B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7B72B8">
        <w:rPr>
          <w:rFonts w:ascii="Times New Roman" w:eastAsia="Times New Roman" w:hAnsi="Times New Roman" w:cs="Times New Roman"/>
          <w:sz w:val="28"/>
          <w:szCs w:val="28"/>
        </w:rPr>
        <w:t xml:space="preserve"> Придя домой с работы, из магазина, прежде чем подойти к ребенку, тщательно вымойте руки и переоденьтесь.</w:t>
      </w:r>
    </w:p>
    <w:p w:rsidR="00935BF1" w:rsidRPr="007B72B8" w:rsidRDefault="00935BF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223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Третье</w:t>
      </w:r>
      <w:r w:rsidRPr="00A223B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7B72B8">
        <w:rPr>
          <w:rFonts w:ascii="Times New Roman" w:eastAsia="Times New Roman" w:hAnsi="Times New Roman" w:cs="Times New Roman"/>
          <w:sz w:val="28"/>
          <w:szCs w:val="28"/>
        </w:rPr>
        <w:t xml:space="preserve"> Мойте фрукты и овощи в проточной воде и обдавайте их кипятком. Носите продукты, которые не подвергаются термической обработке, в специальном пакете. Чаще его заменяйте.</w:t>
      </w:r>
    </w:p>
    <w:p w:rsidR="00935BF1" w:rsidRDefault="00A223B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35BF1" w:rsidRPr="007B72B8">
        <w:rPr>
          <w:rFonts w:ascii="Times New Roman" w:eastAsia="Times New Roman" w:hAnsi="Times New Roman" w:cs="Times New Roman"/>
          <w:sz w:val="28"/>
          <w:szCs w:val="28"/>
        </w:rPr>
        <w:t>Эти простые правила помогут Вам избежать многих неприятностей, в том числе и </w:t>
      </w:r>
      <w:r w:rsidR="00935BF1" w:rsidRPr="007B72B8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инфекционных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223B1" w:rsidRDefault="00A223B1" w:rsidP="007B72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223B1" w:rsidRPr="00A223B1" w:rsidRDefault="00A223B1" w:rsidP="00A223B1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223B1">
        <w:rPr>
          <w:rFonts w:ascii="Times New Roman" w:eastAsia="Times New Roman" w:hAnsi="Times New Roman" w:cs="Times New Roman"/>
          <w:b/>
          <w:sz w:val="36"/>
          <w:szCs w:val="36"/>
        </w:rPr>
        <w:t>Берегите своих детей – они самое главное, что есть в вашей жизни!!!</w:t>
      </w:r>
    </w:p>
    <w:p w:rsidR="005A5ED4" w:rsidRPr="00A223B1" w:rsidRDefault="005A5ED4" w:rsidP="00A223B1">
      <w:pPr>
        <w:jc w:val="center"/>
        <w:rPr>
          <w:b/>
          <w:sz w:val="36"/>
          <w:szCs w:val="36"/>
        </w:rPr>
      </w:pPr>
    </w:p>
    <w:sectPr w:rsidR="005A5ED4" w:rsidRPr="00A223B1" w:rsidSect="009B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BF1"/>
    <w:rsid w:val="00493D72"/>
    <w:rsid w:val="005A5ED4"/>
    <w:rsid w:val="007B72B8"/>
    <w:rsid w:val="00935BF1"/>
    <w:rsid w:val="009B03C2"/>
    <w:rsid w:val="00A2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C2"/>
  </w:style>
  <w:style w:type="paragraph" w:styleId="1">
    <w:name w:val="heading 1"/>
    <w:basedOn w:val="a"/>
    <w:link w:val="10"/>
    <w:uiPriority w:val="9"/>
    <w:qFormat/>
    <w:rsid w:val="0093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B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3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5BF1"/>
  </w:style>
  <w:style w:type="paragraph" w:styleId="a3">
    <w:name w:val="Normal (Web)"/>
    <w:basedOn w:val="a"/>
    <w:uiPriority w:val="99"/>
    <w:semiHidden/>
    <w:unhideWhenUsed/>
    <w:rsid w:val="0093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BF1"/>
    <w:rPr>
      <w:b/>
      <w:bCs/>
    </w:rPr>
  </w:style>
  <w:style w:type="paragraph" w:styleId="a5">
    <w:name w:val="No Spacing"/>
    <w:uiPriority w:val="1"/>
    <w:qFormat/>
    <w:rsid w:val="007B72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717</Words>
  <Characters>4091</Characters>
  <Application>Microsoft Office Word</Application>
  <DocSecurity>0</DocSecurity>
  <Lines>34</Lines>
  <Paragraphs>9</Paragraphs>
  <ScaleCrop>false</ScaleCrop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2017-05-02T12:49:00Z</dcterms:created>
  <dcterms:modified xsi:type="dcterms:W3CDTF">2017-05-03T06:59:00Z</dcterms:modified>
</cp:coreProperties>
</file>