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A90" w:rsidRPr="0075408F" w:rsidRDefault="00395A90" w:rsidP="00395A90">
      <w:pPr>
        <w:jc w:val="center"/>
      </w:pPr>
      <w:r w:rsidRPr="0075408F">
        <w:t>ДЕПАРТАМЕНТ ОБРАЗОВАНИЯ И НАУКИ КЕМЕРОВСКОЙ ОБЛАСТИ</w:t>
      </w:r>
      <w:r w:rsidRPr="0075408F">
        <w:br/>
        <w:t>государственное бюджетное образовательное учреждение</w:t>
      </w:r>
    </w:p>
    <w:p w:rsidR="00395A90" w:rsidRPr="0075408F" w:rsidRDefault="00395A90" w:rsidP="00395A90">
      <w:pPr>
        <w:jc w:val="center"/>
      </w:pPr>
      <w:r w:rsidRPr="0075408F">
        <w:t>среднего профессионального образования</w:t>
      </w:r>
    </w:p>
    <w:p w:rsidR="00395A90" w:rsidRPr="0075408F" w:rsidRDefault="00395A90" w:rsidP="00395A90">
      <w:pPr>
        <w:jc w:val="center"/>
      </w:pPr>
      <w:r w:rsidRPr="0075408F">
        <w:t>«БЕЛОВСКИЙ   ТЕХНИКУМ   ЖЕЛЕЗНОДОРОЖНОГО   ТРАНСПОРТА»</w:t>
      </w:r>
    </w:p>
    <w:p w:rsidR="00395A90" w:rsidRPr="0042467B" w:rsidRDefault="00395A90" w:rsidP="00395A90">
      <w:pPr>
        <w:pStyle w:val="a7"/>
        <w:spacing w:before="0" w:beforeAutospacing="0" w:after="0" w:afterAutospacing="0"/>
        <w:jc w:val="both"/>
        <w:rPr>
          <w:b/>
          <w:bCs/>
          <w:i/>
          <w:iCs/>
        </w:rPr>
      </w:pPr>
      <w:r w:rsidRPr="0042467B">
        <w:rPr>
          <w:b/>
          <w:bCs/>
          <w:i/>
          <w:iCs/>
        </w:rPr>
        <w:t> </w:t>
      </w:r>
    </w:p>
    <w:p w:rsidR="00395A90" w:rsidRPr="0042467B" w:rsidRDefault="00395A90" w:rsidP="00395A90">
      <w:pPr>
        <w:pStyle w:val="a7"/>
        <w:spacing w:before="0" w:beforeAutospacing="0" w:after="0" w:afterAutospacing="0"/>
        <w:jc w:val="both"/>
        <w:rPr>
          <w:b/>
          <w:bCs/>
          <w:i/>
          <w:iCs/>
        </w:rPr>
      </w:pPr>
    </w:p>
    <w:p w:rsidR="00395A90" w:rsidRPr="0042467B" w:rsidRDefault="00395A90" w:rsidP="00395A90">
      <w:pPr>
        <w:pStyle w:val="a7"/>
        <w:spacing w:before="0" w:beforeAutospacing="0" w:after="0" w:afterAutospacing="0"/>
        <w:jc w:val="both"/>
        <w:rPr>
          <w:b/>
          <w:bCs/>
          <w:i/>
          <w:iCs/>
        </w:rPr>
      </w:pPr>
    </w:p>
    <w:p w:rsidR="00395A90" w:rsidRPr="0042467B" w:rsidRDefault="00C1266D" w:rsidP="00395A90">
      <w:pPr>
        <w:pStyle w:val="a7"/>
        <w:spacing w:before="0" w:beforeAutospacing="0" w:after="0" w:afterAutospacing="0"/>
        <w:jc w:val="both"/>
        <w:rPr>
          <w:b/>
          <w:bCs/>
          <w:i/>
          <w:iCs/>
        </w:rPr>
      </w:pPr>
      <w:r>
        <w:rPr>
          <w:b/>
          <w:bCs/>
          <w:i/>
          <w:i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7" type="#_x0000_t202" style="position:absolute;left:0;text-align:left;margin-left:5.75pt;margin-top:3.15pt;width:205.1pt;height:110.6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" filled="f" stroked="f" strokeweight=".5pt">
            <v:textbox>
              <w:txbxContent>
                <w:p w:rsidR="00ED73FB" w:rsidRPr="000771B8" w:rsidRDefault="00ED73FB" w:rsidP="00395A90">
                  <w:pPr>
                    <w:pStyle w:val="a7"/>
                    <w:spacing w:before="0" w:beforeAutospacing="0" w:after="0" w:afterAutospacing="0"/>
                    <w:rPr>
                      <w:bCs/>
                      <w:iCs/>
                      <w:color w:val="000000" w:themeColor="text1"/>
                    </w:rPr>
                  </w:pPr>
                  <w:r w:rsidRPr="000771B8">
                    <w:rPr>
                      <w:bCs/>
                      <w:iCs/>
                      <w:color w:val="000000" w:themeColor="text1"/>
                    </w:rPr>
                    <w:t>РАССМОТРЕН</w:t>
                  </w:r>
                </w:p>
                <w:p w:rsidR="00ED73FB" w:rsidRPr="000771B8" w:rsidRDefault="00ED73FB" w:rsidP="00395A90">
                  <w:pPr>
                    <w:pStyle w:val="a7"/>
                    <w:spacing w:before="0" w:beforeAutospacing="0" w:after="0" w:afterAutospacing="0"/>
                    <w:rPr>
                      <w:bCs/>
                      <w:iCs/>
                      <w:color w:val="000000" w:themeColor="text1"/>
                    </w:rPr>
                  </w:pPr>
                  <w:r w:rsidRPr="000771B8">
                    <w:rPr>
                      <w:bCs/>
                      <w:iCs/>
                      <w:color w:val="000000" w:themeColor="text1"/>
                    </w:rPr>
                    <w:t>На заседании ПЦК общеобразовательного профиля</w:t>
                  </w:r>
                </w:p>
                <w:p w:rsidR="00ED73FB" w:rsidRPr="000771B8" w:rsidRDefault="00ED73FB" w:rsidP="00395A90">
                  <w:pPr>
                    <w:pStyle w:val="a7"/>
                    <w:spacing w:before="0" w:beforeAutospacing="0" w:after="0" w:afterAutospacing="0"/>
                    <w:rPr>
                      <w:bCs/>
                      <w:iCs/>
                      <w:color w:val="000000" w:themeColor="text1"/>
                    </w:rPr>
                  </w:pPr>
                  <w:r w:rsidRPr="000771B8">
                    <w:rPr>
                      <w:bCs/>
                      <w:iCs/>
                      <w:color w:val="000000" w:themeColor="text1"/>
                    </w:rPr>
                    <w:t>Протокол №01</w:t>
                  </w:r>
                </w:p>
                <w:p w:rsidR="00ED73FB" w:rsidRPr="000771B8" w:rsidRDefault="00ED73FB" w:rsidP="00395A90">
                  <w:pPr>
                    <w:pStyle w:val="a7"/>
                    <w:spacing w:before="0" w:beforeAutospacing="0" w:after="0" w:afterAutospacing="0"/>
                    <w:rPr>
                      <w:bCs/>
                      <w:iCs/>
                      <w:color w:val="000000" w:themeColor="text1"/>
                    </w:rPr>
                  </w:pPr>
                  <w:r w:rsidRPr="000771B8">
                    <w:rPr>
                      <w:bCs/>
                      <w:iCs/>
                      <w:color w:val="000000" w:themeColor="text1"/>
                    </w:rPr>
                    <w:t>от  «</w:t>
                  </w:r>
                  <w:r w:rsidRPr="000771B8">
                    <w:rPr>
                      <w:bCs/>
                      <w:iCs/>
                      <w:color w:val="000000" w:themeColor="text1"/>
                      <w:u w:val="single"/>
                    </w:rPr>
                    <w:t>13</w:t>
                  </w:r>
                  <w:r w:rsidRPr="000771B8">
                    <w:rPr>
                      <w:bCs/>
                      <w:iCs/>
                      <w:color w:val="000000" w:themeColor="text1"/>
                    </w:rPr>
                    <w:t xml:space="preserve">» </w:t>
                  </w:r>
                  <w:r w:rsidRPr="000771B8">
                    <w:rPr>
                      <w:bCs/>
                      <w:iCs/>
                      <w:color w:val="000000" w:themeColor="text1"/>
                      <w:u w:val="single"/>
                    </w:rPr>
                    <w:t>сентября</w:t>
                  </w:r>
                  <w:r w:rsidRPr="000771B8">
                    <w:rPr>
                      <w:bCs/>
                      <w:iCs/>
                      <w:color w:val="000000" w:themeColor="text1"/>
                    </w:rPr>
                    <w:t xml:space="preserve"> 2013 г.</w:t>
                  </w:r>
                </w:p>
                <w:p w:rsidR="00ED73FB" w:rsidRPr="000771B8" w:rsidRDefault="00ED73FB" w:rsidP="00395A90">
                  <w:pPr>
                    <w:pStyle w:val="a7"/>
                    <w:spacing w:before="0" w:beforeAutospacing="0" w:after="0" w:afterAutospacing="0"/>
                    <w:rPr>
                      <w:bCs/>
                      <w:iCs/>
                      <w:color w:val="000000" w:themeColor="text1"/>
                    </w:rPr>
                  </w:pPr>
                  <w:r w:rsidRPr="000771B8">
                    <w:rPr>
                      <w:bCs/>
                      <w:iCs/>
                      <w:color w:val="000000" w:themeColor="text1"/>
                    </w:rPr>
                    <w:t>Председатель ПЦК</w:t>
                  </w:r>
                </w:p>
                <w:p w:rsidR="00ED73FB" w:rsidRPr="000771B8" w:rsidRDefault="00ED73FB" w:rsidP="00395A90">
                  <w:pPr>
                    <w:pStyle w:val="a7"/>
                    <w:spacing w:before="0" w:beforeAutospacing="0" w:after="0" w:afterAutospacing="0"/>
                    <w:rPr>
                      <w:bCs/>
                      <w:iCs/>
                      <w:color w:val="000000" w:themeColor="text1"/>
                    </w:rPr>
                  </w:pPr>
                  <w:r w:rsidRPr="000771B8">
                    <w:rPr>
                      <w:bCs/>
                      <w:iCs/>
                      <w:color w:val="000000" w:themeColor="text1"/>
                      <w:lang w:val="en-US"/>
                    </w:rPr>
                    <w:t>__________</w:t>
                  </w:r>
                  <w:r w:rsidRPr="000771B8">
                    <w:rPr>
                      <w:bCs/>
                      <w:iCs/>
                      <w:color w:val="000000" w:themeColor="text1"/>
                    </w:rPr>
                    <w:t>Т.В. Анисимова</w:t>
                  </w:r>
                </w:p>
              </w:txbxContent>
            </v:textbox>
          </v:shape>
        </w:pict>
      </w:r>
    </w:p>
    <w:p w:rsidR="00395A90" w:rsidRPr="0042467B" w:rsidRDefault="00395A90" w:rsidP="00395A90">
      <w:pPr>
        <w:pStyle w:val="a7"/>
        <w:spacing w:before="0" w:beforeAutospacing="0" w:after="0" w:afterAutospacing="0"/>
        <w:jc w:val="both"/>
        <w:rPr>
          <w:b/>
          <w:bCs/>
          <w:i/>
          <w:iCs/>
        </w:rPr>
      </w:pPr>
    </w:p>
    <w:p w:rsidR="00395A90" w:rsidRPr="0042467B" w:rsidRDefault="00395A90" w:rsidP="00395A90">
      <w:pPr>
        <w:pStyle w:val="a7"/>
        <w:spacing w:before="0" w:beforeAutospacing="0" w:after="0" w:afterAutospacing="0"/>
        <w:jc w:val="both"/>
        <w:rPr>
          <w:b/>
          <w:bCs/>
          <w:i/>
          <w:iCs/>
        </w:rPr>
      </w:pPr>
    </w:p>
    <w:p w:rsidR="00395A90" w:rsidRPr="0042467B" w:rsidRDefault="00395A90" w:rsidP="00395A90">
      <w:pPr>
        <w:pStyle w:val="a7"/>
        <w:spacing w:before="0" w:beforeAutospacing="0" w:after="0" w:afterAutospacing="0"/>
        <w:jc w:val="both"/>
        <w:rPr>
          <w:b/>
          <w:bCs/>
          <w:i/>
          <w:iCs/>
        </w:rPr>
      </w:pPr>
    </w:p>
    <w:p w:rsidR="00395A90" w:rsidRPr="0042467B" w:rsidRDefault="00395A90" w:rsidP="00395A90">
      <w:pPr>
        <w:pStyle w:val="a7"/>
        <w:spacing w:before="0" w:beforeAutospacing="0" w:after="0" w:afterAutospacing="0"/>
        <w:jc w:val="both"/>
        <w:rPr>
          <w:b/>
          <w:bCs/>
          <w:i/>
          <w:iCs/>
        </w:rPr>
      </w:pPr>
    </w:p>
    <w:p w:rsidR="00395A90" w:rsidRPr="0042467B" w:rsidRDefault="00395A90" w:rsidP="00395A90">
      <w:pPr>
        <w:pStyle w:val="a7"/>
        <w:spacing w:before="0" w:beforeAutospacing="0" w:after="0" w:afterAutospacing="0"/>
        <w:jc w:val="both"/>
        <w:rPr>
          <w:b/>
          <w:bCs/>
          <w:i/>
          <w:iCs/>
        </w:rPr>
      </w:pPr>
    </w:p>
    <w:p w:rsidR="00395A90" w:rsidRPr="0042467B" w:rsidRDefault="00395A90" w:rsidP="00395A90">
      <w:pPr>
        <w:pStyle w:val="a7"/>
        <w:spacing w:before="0" w:beforeAutospacing="0" w:after="0" w:afterAutospacing="0"/>
        <w:jc w:val="both"/>
        <w:rPr>
          <w:b/>
          <w:bCs/>
          <w:i/>
          <w:iCs/>
        </w:rPr>
      </w:pPr>
    </w:p>
    <w:p w:rsidR="00395A90" w:rsidRPr="0042467B" w:rsidRDefault="00395A90" w:rsidP="00395A90">
      <w:pPr>
        <w:pStyle w:val="a7"/>
        <w:spacing w:before="0" w:beforeAutospacing="0" w:after="0" w:afterAutospacing="0"/>
        <w:jc w:val="both"/>
        <w:rPr>
          <w:b/>
          <w:bCs/>
          <w:i/>
          <w:iCs/>
        </w:rPr>
      </w:pPr>
    </w:p>
    <w:p w:rsidR="00395A90" w:rsidRDefault="00395A90" w:rsidP="00395A90">
      <w:pPr>
        <w:pStyle w:val="a7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</w:p>
    <w:p w:rsidR="00395A90" w:rsidRDefault="00395A90" w:rsidP="00395A90">
      <w:pPr>
        <w:pStyle w:val="a7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</w:p>
    <w:p w:rsidR="00395A90" w:rsidRDefault="00395A90" w:rsidP="00395A90">
      <w:pPr>
        <w:pStyle w:val="a7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</w:p>
    <w:p w:rsidR="00395A90" w:rsidRDefault="00395A90" w:rsidP="00395A90">
      <w:pPr>
        <w:pStyle w:val="a7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</w:p>
    <w:p w:rsidR="00395A90" w:rsidRDefault="00395A90" w:rsidP="00395A90">
      <w:pPr>
        <w:pStyle w:val="a7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</w:p>
    <w:p w:rsidR="00395A90" w:rsidRDefault="00395A90" w:rsidP="00395A90">
      <w:pPr>
        <w:pStyle w:val="a7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</w:p>
    <w:p w:rsidR="000771B8" w:rsidRDefault="00395A90" w:rsidP="000771B8">
      <w:pPr>
        <w:pStyle w:val="a7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ПЛАН-ГРАФИК </w:t>
      </w:r>
      <w:r w:rsidR="002632E8">
        <w:rPr>
          <w:b/>
          <w:bCs/>
          <w:iCs/>
          <w:color w:val="000000"/>
          <w:sz w:val="28"/>
          <w:szCs w:val="28"/>
        </w:rPr>
        <w:t xml:space="preserve">ПРОВЕДЕНИЯ ОТКРЫТЫХ УРОКОВ </w:t>
      </w:r>
    </w:p>
    <w:p w:rsidR="000771B8" w:rsidRDefault="000771B8" w:rsidP="000771B8">
      <w:pPr>
        <w:pStyle w:val="a7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ПЕДАГОГАМИ В СОСТАВЕ</w:t>
      </w:r>
    </w:p>
    <w:p w:rsidR="000771B8" w:rsidRDefault="000771B8" w:rsidP="000771B8">
      <w:pPr>
        <w:pStyle w:val="a7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ПРЕДМЕТНО-ЦИКЛОВОЙ МЕТОДИЧЕСКОЙ КОМИССИИ </w:t>
      </w:r>
    </w:p>
    <w:p w:rsidR="000771B8" w:rsidRDefault="000771B8" w:rsidP="000771B8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  <w:r>
        <w:rPr>
          <w:b/>
          <w:bCs/>
          <w:iCs/>
          <w:color w:val="000000"/>
          <w:sz w:val="28"/>
          <w:szCs w:val="28"/>
        </w:rPr>
        <w:t>ОБЩЕОБРАЗОВАТЕЛЬНОГО ПРОФИЛЯ</w:t>
      </w:r>
    </w:p>
    <w:p w:rsidR="00395A90" w:rsidRDefault="00395A90" w:rsidP="000771B8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395A90" w:rsidRDefault="00395A90" w:rsidP="00395A90">
      <w:pPr>
        <w:pStyle w:val="a7"/>
        <w:spacing w:before="0" w:beforeAutospacing="0" w:after="0" w:afterAutospacing="0"/>
        <w:jc w:val="center"/>
        <w:rPr>
          <w:bCs/>
          <w:iCs/>
          <w:color w:val="000000"/>
          <w:sz w:val="28"/>
          <w:szCs w:val="28"/>
        </w:rPr>
      </w:pPr>
    </w:p>
    <w:p w:rsidR="00395A90" w:rsidRDefault="00395A90" w:rsidP="00395A90">
      <w:pPr>
        <w:pStyle w:val="a7"/>
        <w:spacing w:before="0" w:beforeAutospacing="0" w:after="0" w:afterAutospacing="0"/>
        <w:jc w:val="center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2013-2014 </w:t>
      </w:r>
      <w:r w:rsidRPr="00395A90">
        <w:rPr>
          <w:bCs/>
          <w:iCs/>
          <w:color w:val="000000"/>
          <w:sz w:val="28"/>
          <w:szCs w:val="28"/>
        </w:rPr>
        <w:t>учебный год</w:t>
      </w:r>
    </w:p>
    <w:p w:rsidR="00395A90" w:rsidRDefault="00395A90" w:rsidP="00395A90">
      <w:pPr>
        <w:pStyle w:val="a7"/>
        <w:spacing w:before="0" w:beforeAutospacing="0" w:after="0" w:afterAutospacing="0"/>
        <w:jc w:val="center"/>
        <w:rPr>
          <w:bCs/>
          <w:iCs/>
          <w:color w:val="000000"/>
          <w:sz w:val="28"/>
          <w:szCs w:val="28"/>
        </w:rPr>
      </w:pPr>
    </w:p>
    <w:p w:rsidR="00395A90" w:rsidRDefault="00395A90" w:rsidP="00395A90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395A90" w:rsidRDefault="00395A90" w:rsidP="00395A90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395A90" w:rsidRDefault="00395A90" w:rsidP="00395A90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395A90" w:rsidRDefault="00395A90" w:rsidP="00395A90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395A90" w:rsidRDefault="00395A90" w:rsidP="00395A90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395A90" w:rsidRDefault="00395A90" w:rsidP="00395A90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395A90" w:rsidRDefault="00395A90" w:rsidP="00395A90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395A90" w:rsidRDefault="00395A90" w:rsidP="00395A90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395A90" w:rsidRDefault="00395A90" w:rsidP="00395A90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395A90" w:rsidRDefault="00395A90" w:rsidP="00395A90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395A90" w:rsidRDefault="00395A90" w:rsidP="00395A90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395A90" w:rsidRDefault="00395A90" w:rsidP="00395A90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395A90" w:rsidRDefault="00395A90" w:rsidP="00395A90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395A90" w:rsidRDefault="00395A90" w:rsidP="00395A90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395A90" w:rsidRDefault="00395A90" w:rsidP="00395A90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395A90" w:rsidRDefault="00395A90" w:rsidP="00395A90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395A90" w:rsidRDefault="00395A90" w:rsidP="00395A90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395A90" w:rsidRDefault="00395A90" w:rsidP="00395A90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395A90" w:rsidRDefault="00395A90" w:rsidP="00395A90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395A90" w:rsidRDefault="00395A90" w:rsidP="00395A90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395A90" w:rsidRDefault="00395A90" w:rsidP="00395A90">
      <w:pPr>
        <w:pStyle w:val="a7"/>
        <w:tabs>
          <w:tab w:val="center" w:pos="5102"/>
          <w:tab w:val="left" w:pos="6150"/>
        </w:tabs>
        <w:spacing w:before="0" w:beforeAutospacing="0" w:after="0" w:afterAutospacing="0"/>
        <w:jc w:val="center"/>
        <w:rPr>
          <w:bCs/>
          <w:iCs/>
          <w:color w:val="000000"/>
        </w:rPr>
      </w:pPr>
      <w:r>
        <w:rPr>
          <w:bCs/>
          <w:iCs/>
          <w:color w:val="000000"/>
        </w:rPr>
        <w:t>Белово</w:t>
      </w:r>
    </w:p>
    <w:p w:rsidR="00395A90" w:rsidRDefault="00395A90" w:rsidP="00395A90">
      <w:pPr>
        <w:pStyle w:val="a7"/>
        <w:tabs>
          <w:tab w:val="center" w:pos="5102"/>
          <w:tab w:val="left" w:pos="6150"/>
        </w:tabs>
        <w:spacing w:before="0" w:beforeAutospacing="0" w:after="0" w:afterAutospacing="0"/>
        <w:jc w:val="center"/>
        <w:rPr>
          <w:bCs/>
          <w:iCs/>
          <w:color w:val="000000"/>
        </w:rPr>
      </w:pPr>
      <w:r>
        <w:rPr>
          <w:bCs/>
          <w:iCs/>
          <w:color w:val="000000"/>
        </w:rPr>
        <w:t>2013</w:t>
      </w:r>
    </w:p>
    <w:tbl>
      <w:tblPr>
        <w:tblStyle w:val="a8"/>
        <w:tblW w:w="0" w:type="auto"/>
        <w:tblLook w:val="04A0"/>
      </w:tblPr>
      <w:tblGrid>
        <w:gridCol w:w="534"/>
        <w:gridCol w:w="3118"/>
        <w:gridCol w:w="3260"/>
        <w:gridCol w:w="1560"/>
        <w:gridCol w:w="1833"/>
      </w:tblGrid>
      <w:tr w:rsidR="00A51A6F" w:rsidRPr="00A51A6F" w:rsidTr="00A51A6F">
        <w:tc>
          <w:tcPr>
            <w:tcW w:w="534" w:type="dxa"/>
          </w:tcPr>
          <w:p w:rsidR="00A51A6F" w:rsidRPr="00A51A6F" w:rsidRDefault="00A51A6F" w:rsidP="00E93874">
            <w:pPr>
              <w:jc w:val="center"/>
              <w:rPr>
                <w:b/>
                <w:sz w:val="24"/>
                <w:szCs w:val="24"/>
              </w:rPr>
            </w:pPr>
            <w:r w:rsidRPr="00A51A6F"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118" w:type="dxa"/>
          </w:tcPr>
          <w:p w:rsidR="00A51A6F" w:rsidRPr="00A51A6F" w:rsidRDefault="00F56E3C" w:rsidP="00F56E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Дисциплина, вид </w:t>
            </w:r>
            <w:r w:rsidR="00A51A6F" w:rsidRPr="00A51A6F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260" w:type="dxa"/>
          </w:tcPr>
          <w:p w:rsidR="00A51A6F" w:rsidRPr="00A51A6F" w:rsidRDefault="00A51A6F" w:rsidP="00A51A6F">
            <w:pPr>
              <w:jc w:val="center"/>
              <w:rPr>
                <w:b/>
                <w:sz w:val="24"/>
                <w:szCs w:val="24"/>
              </w:rPr>
            </w:pPr>
            <w:r w:rsidRPr="00A51A6F">
              <w:rPr>
                <w:b/>
                <w:sz w:val="24"/>
                <w:szCs w:val="24"/>
              </w:rPr>
              <w:t>Методическая цель урока, мероприятия</w:t>
            </w:r>
          </w:p>
        </w:tc>
        <w:tc>
          <w:tcPr>
            <w:tcW w:w="1560" w:type="dxa"/>
          </w:tcPr>
          <w:p w:rsidR="00A51A6F" w:rsidRPr="00A51A6F" w:rsidRDefault="00A51A6F" w:rsidP="00011386">
            <w:pPr>
              <w:jc w:val="center"/>
              <w:rPr>
                <w:b/>
                <w:sz w:val="24"/>
                <w:szCs w:val="24"/>
              </w:rPr>
            </w:pPr>
            <w:r w:rsidRPr="00A51A6F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33" w:type="dxa"/>
          </w:tcPr>
          <w:p w:rsidR="00A51A6F" w:rsidRPr="00A51A6F" w:rsidRDefault="00A51A6F" w:rsidP="00A51A6F">
            <w:pPr>
              <w:jc w:val="center"/>
              <w:rPr>
                <w:b/>
                <w:sz w:val="24"/>
                <w:szCs w:val="24"/>
              </w:rPr>
            </w:pPr>
            <w:r w:rsidRPr="00A51A6F">
              <w:rPr>
                <w:b/>
                <w:sz w:val="24"/>
                <w:szCs w:val="24"/>
              </w:rPr>
              <w:t>Ф.И.О. преподавателя</w:t>
            </w:r>
          </w:p>
        </w:tc>
      </w:tr>
      <w:tr w:rsidR="00EA2DDF" w:rsidRPr="00EA2DDF" w:rsidTr="00A51A6F">
        <w:tc>
          <w:tcPr>
            <w:tcW w:w="534" w:type="dxa"/>
          </w:tcPr>
          <w:p w:rsidR="00EA2DDF" w:rsidRPr="00EA2DDF" w:rsidRDefault="00EA2DDF" w:rsidP="00E93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EA2DDF" w:rsidRPr="00EA2DDF" w:rsidRDefault="00EA2DDF" w:rsidP="00EA2DDF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EA2DDF" w:rsidRPr="000771B8" w:rsidRDefault="000771B8" w:rsidP="000771B8">
            <w:pPr>
              <w:jc w:val="center"/>
              <w:rPr>
                <w:b/>
                <w:sz w:val="24"/>
                <w:szCs w:val="24"/>
              </w:rPr>
            </w:pPr>
            <w:r w:rsidRPr="000771B8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1560" w:type="dxa"/>
          </w:tcPr>
          <w:p w:rsidR="00EA2DDF" w:rsidRPr="00EA2DDF" w:rsidRDefault="00EA2DDF" w:rsidP="00011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EA2DDF" w:rsidRPr="00EA2DDF" w:rsidRDefault="00EA2DDF" w:rsidP="00EA2DDF">
            <w:pPr>
              <w:rPr>
                <w:sz w:val="24"/>
                <w:szCs w:val="24"/>
              </w:rPr>
            </w:pPr>
          </w:p>
        </w:tc>
      </w:tr>
      <w:tr w:rsidR="00A51A6F" w:rsidTr="00A51A6F">
        <w:tc>
          <w:tcPr>
            <w:tcW w:w="534" w:type="dxa"/>
          </w:tcPr>
          <w:p w:rsidR="00A51A6F" w:rsidRDefault="00E93874" w:rsidP="00E93874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A51A6F" w:rsidRDefault="00A51A6F">
            <w:r>
              <w:t>Открытый урок математики</w:t>
            </w:r>
          </w:p>
        </w:tc>
        <w:tc>
          <w:tcPr>
            <w:tcW w:w="3260" w:type="dxa"/>
          </w:tcPr>
          <w:p w:rsidR="00A51A6F" w:rsidRPr="00F56E3C" w:rsidRDefault="00F56E3C" w:rsidP="00F56E3C">
            <w:r>
              <w:t xml:space="preserve">Методика применения уровневой </w:t>
            </w:r>
            <w:r w:rsidRPr="00F56E3C">
              <w:t xml:space="preserve"> </w:t>
            </w:r>
            <w:r>
              <w:t>дифференциации как один из способов активизации мыслительной деятельности обучающихся на уроке математики</w:t>
            </w:r>
          </w:p>
        </w:tc>
        <w:tc>
          <w:tcPr>
            <w:tcW w:w="1560" w:type="dxa"/>
          </w:tcPr>
          <w:p w:rsidR="00A51A6F" w:rsidRDefault="00A51A6F" w:rsidP="00011386">
            <w:pPr>
              <w:jc w:val="center"/>
            </w:pPr>
            <w:r>
              <w:t>октябрь    2013 г.</w:t>
            </w:r>
          </w:p>
        </w:tc>
        <w:tc>
          <w:tcPr>
            <w:tcW w:w="1833" w:type="dxa"/>
          </w:tcPr>
          <w:p w:rsidR="00A51A6F" w:rsidRDefault="00A51A6F">
            <w:r>
              <w:t>Исмаилова О.П.</w:t>
            </w:r>
          </w:p>
        </w:tc>
      </w:tr>
      <w:tr w:rsidR="0001298C" w:rsidTr="00A51A6F">
        <w:tc>
          <w:tcPr>
            <w:tcW w:w="534" w:type="dxa"/>
          </w:tcPr>
          <w:p w:rsidR="0001298C" w:rsidRDefault="00E93874" w:rsidP="00E93874">
            <w:pPr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01298C" w:rsidRDefault="0001298C" w:rsidP="00E93874">
            <w:r w:rsidRPr="00DD1878">
              <w:rPr>
                <w:color w:val="000000"/>
                <w:sz w:val="24"/>
                <w:szCs w:val="24"/>
              </w:rPr>
              <w:t>Открытый урок информатик</w:t>
            </w:r>
            <w:r w:rsidR="00E93874">
              <w:rPr>
                <w:color w:val="000000"/>
                <w:sz w:val="24"/>
                <w:szCs w:val="24"/>
              </w:rPr>
              <w:t>и</w:t>
            </w:r>
            <w:r w:rsidRPr="00DD187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01298C" w:rsidRDefault="004B53CD" w:rsidP="004B53CD">
            <w:r>
              <w:t xml:space="preserve">Методика </w:t>
            </w:r>
            <w:r w:rsidRPr="00DD1878">
              <w:rPr>
                <w:color w:val="000000"/>
                <w:sz w:val="24"/>
                <w:szCs w:val="24"/>
              </w:rPr>
              <w:t>организаци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DD1878">
              <w:rPr>
                <w:color w:val="000000"/>
                <w:sz w:val="24"/>
                <w:szCs w:val="24"/>
              </w:rPr>
              <w:t xml:space="preserve"> аудиторной самостоятельной деятельности обучающихся с использованием возможностей ИК-технологий </w:t>
            </w:r>
            <w:r>
              <w:rPr>
                <w:color w:val="000000"/>
                <w:sz w:val="24"/>
                <w:szCs w:val="24"/>
              </w:rPr>
              <w:t>на уроке</w:t>
            </w:r>
            <w:r w:rsidRPr="00DD1878">
              <w:rPr>
                <w:color w:val="000000"/>
                <w:sz w:val="24"/>
                <w:szCs w:val="24"/>
              </w:rPr>
              <w:t xml:space="preserve"> информатик</w:t>
            </w:r>
            <w:r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1560" w:type="dxa"/>
          </w:tcPr>
          <w:p w:rsidR="0001298C" w:rsidRDefault="0001298C" w:rsidP="00011386">
            <w:pPr>
              <w:jc w:val="center"/>
            </w:pPr>
            <w:r>
              <w:t>октябрь    2013 г.</w:t>
            </w:r>
          </w:p>
        </w:tc>
        <w:tc>
          <w:tcPr>
            <w:tcW w:w="1833" w:type="dxa"/>
          </w:tcPr>
          <w:p w:rsidR="0001298C" w:rsidRDefault="0001298C">
            <w:r>
              <w:t>Анисимова Т.В.</w:t>
            </w:r>
          </w:p>
        </w:tc>
      </w:tr>
      <w:tr w:rsidR="008513E6" w:rsidTr="00A51A6F">
        <w:tc>
          <w:tcPr>
            <w:tcW w:w="534" w:type="dxa"/>
          </w:tcPr>
          <w:p w:rsidR="008513E6" w:rsidRDefault="008513E6" w:rsidP="00E93874">
            <w:pPr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8513E6" w:rsidRPr="00DD1878" w:rsidRDefault="008513E6" w:rsidP="00E93874">
            <w:pPr>
              <w:rPr>
                <w:color w:val="000000"/>
              </w:rPr>
            </w:pPr>
            <w:r>
              <w:rPr>
                <w:color w:val="000000"/>
              </w:rPr>
              <w:t>Открытый урок химии</w:t>
            </w:r>
          </w:p>
        </w:tc>
        <w:tc>
          <w:tcPr>
            <w:tcW w:w="3260" w:type="dxa"/>
          </w:tcPr>
          <w:p w:rsidR="008513E6" w:rsidRDefault="008513E6" w:rsidP="004B53CD">
            <w:r w:rsidRPr="008513E6">
              <w:t>Методика применения элементов модульной  технологии для  активизации познавательной  деятельности на  различных этапах урока при обучении химии</w:t>
            </w:r>
          </w:p>
        </w:tc>
        <w:tc>
          <w:tcPr>
            <w:tcW w:w="1560" w:type="dxa"/>
          </w:tcPr>
          <w:p w:rsidR="008513E6" w:rsidRDefault="008513E6" w:rsidP="00011386">
            <w:pPr>
              <w:jc w:val="center"/>
            </w:pPr>
            <w:r w:rsidRPr="008513E6">
              <w:t>октябрь    2013 г.</w:t>
            </w:r>
          </w:p>
        </w:tc>
        <w:tc>
          <w:tcPr>
            <w:tcW w:w="1833" w:type="dxa"/>
          </w:tcPr>
          <w:p w:rsidR="008513E6" w:rsidRDefault="008513E6">
            <w:r>
              <w:t>Конова О.Н.</w:t>
            </w:r>
          </w:p>
        </w:tc>
      </w:tr>
      <w:tr w:rsidR="000771B8" w:rsidTr="00A51A6F">
        <w:tc>
          <w:tcPr>
            <w:tcW w:w="534" w:type="dxa"/>
          </w:tcPr>
          <w:p w:rsidR="000771B8" w:rsidRDefault="000771B8" w:rsidP="00E93874">
            <w:pPr>
              <w:jc w:val="center"/>
            </w:pPr>
          </w:p>
        </w:tc>
        <w:tc>
          <w:tcPr>
            <w:tcW w:w="3118" w:type="dxa"/>
          </w:tcPr>
          <w:p w:rsidR="000771B8" w:rsidRDefault="000771B8"/>
        </w:tc>
        <w:tc>
          <w:tcPr>
            <w:tcW w:w="3260" w:type="dxa"/>
          </w:tcPr>
          <w:p w:rsidR="000771B8" w:rsidRDefault="000771B8" w:rsidP="000771B8">
            <w:pPr>
              <w:jc w:val="center"/>
            </w:pPr>
            <w:r>
              <w:rPr>
                <w:b/>
                <w:sz w:val="24"/>
                <w:szCs w:val="24"/>
              </w:rPr>
              <w:t>ДЕКА</w:t>
            </w:r>
            <w:r w:rsidRPr="000771B8">
              <w:rPr>
                <w:b/>
                <w:sz w:val="24"/>
                <w:szCs w:val="24"/>
              </w:rPr>
              <w:t>БРЬ</w:t>
            </w:r>
          </w:p>
        </w:tc>
        <w:tc>
          <w:tcPr>
            <w:tcW w:w="1560" w:type="dxa"/>
          </w:tcPr>
          <w:p w:rsidR="000771B8" w:rsidRDefault="000771B8" w:rsidP="00011386">
            <w:pPr>
              <w:jc w:val="center"/>
            </w:pPr>
          </w:p>
        </w:tc>
        <w:tc>
          <w:tcPr>
            <w:tcW w:w="1833" w:type="dxa"/>
          </w:tcPr>
          <w:p w:rsidR="000771B8" w:rsidRDefault="000771B8"/>
        </w:tc>
      </w:tr>
      <w:tr w:rsidR="00F56E3C" w:rsidTr="00A51A6F">
        <w:tc>
          <w:tcPr>
            <w:tcW w:w="534" w:type="dxa"/>
          </w:tcPr>
          <w:p w:rsidR="00F56E3C" w:rsidRDefault="008513E6" w:rsidP="00E93874">
            <w:pPr>
              <w:jc w:val="center"/>
            </w:pPr>
            <w:r>
              <w:t>4</w:t>
            </w:r>
          </w:p>
        </w:tc>
        <w:tc>
          <w:tcPr>
            <w:tcW w:w="3118" w:type="dxa"/>
          </w:tcPr>
          <w:p w:rsidR="00F56E3C" w:rsidRDefault="00AF0D9F">
            <w:r>
              <w:t>Открытый урок истории</w:t>
            </w:r>
          </w:p>
        </w:tc>
        <w:tc>
          <w:tcPr>
            <w:tcW w:w="3260" w:type="dxa"/>
          </w:tcPr>
          <w:p w:rsidR="00F56E3C" w:rsidRDefault="00871CB1" w:rsidP="00871CB1">
            <w:r>
              <w:rPr>
                <w:color w:val="000000"/>
                <w:sz w:val="24"/>
                <w:szCs w:val="24"/>
              </w:rPr>
              <w:t>Методика п</w:t>
            </w:r>
            <w:r w:rsidR="00AF0D9F">
              <w:rPr>
                <w:color w:val="000000"/>
                <w:sz w:val="24"/>
                <w:szCs w:val="24"/>
              </w:rPr>
              <w:t>рименени</w:t>
            </w:r>
            <w:r>
              <w:rPr>
                <w:color w:val="000000"/>
                <w:sz w:val="24"/>
                <w:szCs w:val="24"/>
              </w:rPr>
              <w:t>я</w:t>
            </w:r>
            <w:r w:rsidR="00AF0D9F">
              <w:rPr>
                <w:color w:val="000000"/>
                <w:sz w:val="24"/>
                <w:szCs w:val="24"/>
              </w:rPr>
              <w:t xml:space="preserve"> информационных технологий </w:t>
            </w:r>
            <w:r>
              <w:rPr>
                <w:color w:val="000000"/>
                <w:sz w:val="24"/>
                <w:szCs w:val="24"/>
              </w:rPr>
              <w:t xml:space="preserve">на различных этапах урока </w:t>
            </w:r>
            <w:r w:rsidR="00AF0D9F">
              <w:rPr>
                <w:color w:val="000000"/>
                <w:sz w:val="24"/>
                <w:szCs w:val="24"/>
              </w:rPr>
              <w:t xml:space="preserve">истории </w:t>
            </w:r>
          </w:p>
        </w:tc>
        <w:tc>
          <w:tcPr>
            <w:tcW w:w="1560" w:type="dxa"/>
          </w:tcPr>
          <w:p w:rsidR="00F56E3C" w:rsidRDefault="00F56E3C" w:rsidP="00011386">
            <w:pPr>
              <w:jc w:val="center"/>
            </w:pPr>
            <w:r>
              <w:t>декабрь    2013 г.</w:t>
            </w:r>
          </w:p>
        </w:tc>
        <w:tc>
          <w:tcPr>
            <w:tcW w:w="1833" w:type="dxa"/>
          </w:tcPr>
          <w:p w:rsidR="00F56E3C" w:rsidRDefault="00AF0D9F">
            <w:r>
              <w:t>Степанов А.Ю.</w:t>
            </w:r>
          </w:p>
        </w:tc>
      </w:tr>
      <w:tr w:rsidR="000771B8" w:rsidTr="00A51A6F">
        <w:tc>
          <w:tcPr>
            <w:tcW w:w="534" w:type="dxa"/>
          </w:tcPr>
          <w:p w:rsidR="000771B8" w:rsidRDefault="000771B8" w:rsidP="00E93874">
            <w:pPr>
              <w:jc w:val="center"/>
            </w:pPr>
          </w:p>
        </w:tc>
        <w:tc>
          <w:tcPr>
            <w:tcW w:w="3118" w:type="dxa"/>
          </w:tcPr>
          <w:p w:rsidR="000771B8" w:rsidRDefault="000771B8" w:rsidP="00BF4EFF"/>
        </w:tc>
        <w:tc>
          <w:tcPr>
            <w:tcW w:w="3260" w:type="dxa"/>
          </w:tcPr>
          <w:p w:rsidR="000771B8" w:rsidRPr="00EA2DDF" w:rsidRDefault="000771B8" w:rsidP="000771B8">
            <w:pPr>
              <w:jc w:val="center"/>
            </w:pPr>
            <w:r>
              <w:rPr>
                <w:b/>
                <w:sz w:val="24"/>
                <w:szCs w:val="24"/>
              </w:rPr>
              <w:t>ФЕВРАЛ</w:t>
            </w:r>
            <w:r w:rsidRPr="000771B8">
              <w:rPr>
                <w:b/>
                <w:sz w:val="24"/>
                <w:szCs w:val="24"/>
              </w:rPr>
              <w:t>Ь</w:t>
            </w:r>
          </w:p>
        </w:tc>
        <w:tc>
          <w:tcPr>
            <w:tcW w:w="1560" w:type="dxa"/>
          </w:tcPr>
          <w:p w:rsidR="000771B8" w:rsidRDefault="000771B8" w:rsidP="00011386">
            <w:pPr>
              <w:jc w:val="center"/>
            </w:pPr>
          </w:p>
        </w:tc>
        <w:tc>
          <w:tcPr>
            <w:tcW w:w="1833" w:type="dxa"/>
          </w:tcPr>
          <w:p w:rsidR="000771B8" w:rsidRDefault="000771B8" w:rsidP="00BF4EFF"/>
        </w:tc>
      </w:tr>
      <w:tr w:rsidR="00EA2DDF" w:rsidTr="00A51A6F">
        <w:tc>
          <w:tcPr>
            <w:tcW w:w="534" w:type="dxa"/>
          </w:tcPr>
          <w:p w:rsidR="00EA2DDF" w:rsidRDefault="008513E6" w:rsidP="00E93874">
            <w:pPr>
              <w:jc w:val="center"/>
            </w:pPr>
            <w:r>
              <w:t>5</w:t>
            </w:r>
          </w:p>
        </w:tc>
        <w:tc>
          <w:tcPr>
            <w:tcW w:w="3118" w:type="dxa"/>
          </w:tcPr>
          <w:p w:rsidR="00EA2DDF" w:rsidRPr="00852715" w:rsidRDefault="00EA2DDF" w:rsidP="00875E84">
            <w:pPr>
              <w:tabs>
                <w:tab w:val="left" w:pos="6735"/>
              </w:tabs>
              <w:rPr>
                <w:sz w:val="24"/>
                <w:szCs w:val="24"/>
              </w:rPr>
            </w:pPr>
            <w:r w:rsidRPr="00DD1878">
              <w:rPr>
                <w:color w:val="000000"/>
                <w:sz w:val="24"/>
                <w:szCs w:val="24"/>
              </w:rPr>
              <w:t>Открыт</w:t>
            </w:r>
            <w:r>
              <w:rPr>
                <w:color w:val="000000"/>
                <w:sz w:val="24"/>
                <w:szCs w:val="24"/>
              </w:rPr>
              <w:t xml:space="preserve">ый </w:t>
            </w:r>
            <w:r w:rsidRPr="00DD1878">
              <w:rPr>
                <w:color w:val="000000"/>
                <w:sz w:val="24"/>
                <w:szCs w:val="24"/>
              </w:rPr>
              <w:t xml:space="preserve"> урок</w:t>
            </w:r>
            <w:r>
              <w:rPr>
                <w:color w:val="000000"/>
                <w:sz w:val="24"/>
                <w:szCs w:val="24"/>
              </w:rPr>
              <w:t xml:space="preserve"> физической культуры</w:t>
            </w:r>
            <w:r w:rsidRPr="00DD1878">
              <w:rPr>
                <w:color w:val="000000"/>
                <w:sz w:val="24"/>
                <w:szCs w:val="24"/>
              </w:rPr>
              <w:t xml:space="preserve"> </w:t>
            </w:r>
          </w:p>
          <w:p w:rsidR="00EA2DDF" w:rsidRDefault="00EA2DDF" w:rsidP="00727B8F"/>
        </w:tc>
        <w:tc>
          <w:tcPr>
            <w:tcW w:w="3260" w:type="dxa"/>
          </w:tcPr>
          <w:p w:rsidR="00EA2DDF" w:rsidRDefault="00EA2DDF" w:rsidP="00B02A7B">
            <w:r>
              <w:t xml:space="preserve">Методика использования элементов </w:t>
            </w:r>
            <w:r w:rsidRPr="00B942F9">
              <w:rPr>
                <w:sz w:val="24"/>
                <w:szCs w:val="24"/>
              </w:rPr>
              <w:t>игровы</w:t>
            </w:r>
            <w:r>
              <w:rPr>
                <w:sz w:val="24"/>
                <w:szCs w:val="24"/>
              </w:rPr>
              <w:t>х</w:t>
            </w:r>
            <w:r w:rsidRPr="00B942F9">
              <w:rPr>
                <w:sz w:val="24"/>
                <w:szCs w:val="24"/>
              </w:rPr>
              <w:t xml:space="preserve"> спортивны</w:t>
            </w:r>
            <w:r>
              <w:rPr>
                <w:sz w:val="24"/>
                <w:szCs w:val="24"/>
              </w:rPr>
              <w:t>х</w:t>
            </w:r>
            <w:r w:rsidRPr="00B942F9">
              <w:rPr>
                <w:sz w:val="24"/>
                <w:szCs w:val="24"/>
              </w:rPr>
              <w:t xml:space="preserve"> технологи</w:t>
            </w:r>
            <w:r>
              <w:rPr>
                <w:sz w:val="24"/>
                <w:szCs w:val="24"/>
              </w:rPr>
              <w:t>й</w:t>
            </w:r>
            <w:r w:rsidRPr="00B942F9">
              <w:rPr>
                <w:sz w:val="24"/>
                <w:szCs w:val="24"/>
              </w:rPr>
              <w:t xml:space="preserve"> на уроках физической культуры </w:t>
            </w:r>
            <w:r>
              <w:rPr>
                <w:color w:val="000000"/>
                <w:sz w:val="24"/>
                <w:szCs w:val="24"/>
              </w:rPr>
              <w:t>при проведении к</w:t>
            </w:r>
            <w:r w:rsidRPr="00FF23B9">
              <w:rPr>
                <w:sz w:val="24"/>
                <w:szCs w:val="24"/>
              </w:rPr>
              <w:t xml:space="preserve">руговой  тренировки  по  станциям  </w:t>
            </w:r>
          </w:p>
        </w:tc>
        <w:tc>
          <w:tcPr>
            <w:tcW w:w="1560" w:type="dxa"/>
          </w:tcPr>
          <w:p w:rsidR="00EA2DDF" w:rsidRDefault="00EA2DDF" w:rsidP="00011386">
            <w:pPr>
              <w:jc w:val="center"/>
            </w:pPr>
            <w:r>
              <w:t>февраль   2014 г.</w:t>
            </w:r>
          </w:p>
        </w:tc>
        <w:tc>
          <w:tcPr>
            <w:tcW w:w="1833" w:type="dxa"/>
          </w:tcPr>
          <w:p w:rsidR="00EA2DDF" w:rsidRDefault="00EA2DDF">
            <w:r>
              <w:t>Зазин А.Н.</w:t>
            </w:r>
          </w:p>
        </w:tc>
      </w:tr>
      <w:tr w:rsidR="00E93874" w:rsidTr="00A51A6F">
        <w:tc>
          <w:tcPr>
            <w:tcW w:w="534" w:type="dxa"/>
          </w:tcPr>
          <w:p w:rsidR="00E93874" w:rsidRDefault="00E93874" w:rsidP="00E93874">
            <w:pPr>
              <w:jc w:val="center"/>
            </w:pPr>
          </w:p>
        </w:tc>
        <w:tc>
          <w:tcPr>
            <w:tcW w:w="3118" w:type="dxa"/>
          </w:tcPr>
          <w:p w:rsidR="00E93874" w:rsidRPr="00DD1878" w:rsidRDefault="00E93874" w:rsidP="00875E84">
            <w:pPr>
              <w:tabs>
                <w:tab w:val="left" w:pos="6735"/>
              </w:tabs>
              <w:rPr>
                <w:color w:val="000000"/>
              </w:rPr>
            </w:pPr>
          </w:p>
        </w:tc>
        <w:tc>
          <w:tcPr>
            <w:tcW w:w="3260" w:type="dxa"/>
          </w:tcPr>
          <w:p w:rsidR="00E93874" w:rsidRPr="00E93874" w:rsidRDefault="00E93874" w:rsidP="00E93874">
            <w:pPr>
              <w:jc w:val="center"/>
              <w:rPr>
                <w:b/>
              </w:rPr>
            </w:pPr>
            <w:r w:rsidRPr="00E93874">
              <w:rPr>
                <w:b/>
              </w:rPr>
              <w:t>МАРТ</w:t>
            </w:r>
          </w:p>
        </w:tc>
        <w:tc>
          <w:tcPr>
            <w:tcW w:w="1560" w:type="dxa"/>
          </w:tcPr>
          <w:p w:rsidR="00E93874" w:rsidRDefault="00E93874" w:rsidP="00011386">
            <w:pPr>
              <w:jc w:val="center"/>
            </w:pPr>
          </w:p>
        </w:tc>
        <w:tc>
          <w:tcPr>
            <w:tcW w:w="1833" w:type="dxa"/>
          </w:tcPr>
          <w:p w:rsidR="00E93874" w:rsidRDefault="00E93874"/>
        </w:tc>
      </w:tr>
      <w:tr w:rsidR="0021186E" w:rsidTr="00A51A6F">
        <w:tc>
          <w:tcPr>
            <w:tcW w:w="534" w:type="dxa"/>
          </w:tcPr>
          <w:p w:rsidR="0021186E" w:rsidRDefault="008513E6" w:rsidP="00E93874">
            <w:pPr>
              <w:jc w:val="center"/>
            </w:pPr>
            <w:r>
              <w:t>6</w:t>
            </w:r>
          </w:p>
        </w:tc>
        <w:tc>
          <w:tcPr>
            <w:tcW w:w="3118" w:type="dxa"/>
          </w:tcPr>
          <w:p w:rsidR="0021186E" w:rsidRDefault="0021186E">
            <w:r>
              <w:t xml:space="preserve">Открытый урок математики </w:t>
            </w:r>
          </w:p>
        </w:tc>
        <w:tc>
          <w:tcPr>
            <w:tcW w:w="3260" w:type="dxa"/>
          </w:tcPr>
          <w:p w:rsidR="0021186E" w:rsidRDefault="0021186E" w:rsidP="0032071F">
            <w:r>
              <w:t xml:space="preserve">Методика </w:t>
            </w:r>
            <w:r w:rsidRPr="00727B8F">
              <w:rPr>
                <w:sz w:val="24"/>
                <w:szCs w:val="24"/>
              </w:rPr>
              <w:t>организаци</w:t>
            </w:r>
            <w:r>
              <w:rPr>
                <w:sz w:val="24"/>
                <w:szCs w:val="24"/>
              </w:rPr>
              <w:t>и</w:t>
            </w:r>
            <w:r w:rsidRPr="00727B8F">
              <w:rPr>
                <w:sz w:val="24"/>
                <w:szCs w:val="24"/>
              </w:rPr>
              <w:t xml:space="preserve"> аудиторной</w:t>
            </w:r>
            <w:r>
              <w:rPr>
                <w:sz w:val="24"/>
                <w:szCs w:val="24"/>
              </w:rPr>
              <w:t xml:space="preserve"> </w:t>
            </w:r>
            <w:r w:rsidRPr="00727B8F">
              <w:rPr>
                <w:sz w:val="24"/>
                <w:szCs w:val="24"/>
              </w:rPr>
              <w:t>самостоятельной деятельности обучающихся</w:t>
            </w:r>
            <w:r>
              <w:rPr>
                <w:sz w:val="24"/>
                <w:szCs w:val="24"/>
              </w:rPr>
              <w:t xml:space="preserve"> на уроке математики</w:t>
            </w:r>
          </w:p>
        </w:tc>
        <w:tc>
          <w:tcPr>
            <w:tcW w:w="1560" w:type="dxa"/>
          </w:tcPr>
          <w:p w:rsidR="0021186E" w:rsidRDefault="0021186E" w:rsidP="00011386">
            <w:pPr>
              <w:jc w:val="center"/>
            </w:pPr>
            <w:r>
              <w:t>март         2014 г.</w:t>
            </w:r>
          </w:p>
        </w:tc>
        <w:tc>
          <w:tcPr>
            <w:tcW w:w="1833" w:type="dxa"/>
          </w:tcPr>
          <w:p w:rsidR="0021186E" w:rsidRDefault="0021186E">
            <w:r>
              <w:t>Исмаилова О.П.</w:t>
            </w:r>
          </w:p>
        </w:tc>
      </w:tr>
      <w:tr w:rsidR="0021186E" w:rsidTr="00A51A6F">
        <w:tc>
          <w:tcPr>
            <w:tcW w:w="534" w:type="dxa"/>
          </w:tcPr>
          <w:p w:rsidR="0021186E" w:rsidRDefault="008513E6" w:rsidP="00E93874">
            <w:pPr>
              <w:jc w:val="center"/>
            </w:pPr>
            <w:r>
              <w:t>7</w:t>
            </w:r>
          </w:p>
        </w:tc>
        <w:tc>
          <w:tcPr>
            <w:tcW w:w="3118" w:type="dxa"/>
          </w:tcPr>
          <w:p w:rsidR="0021186E" w:rsidRDefault="0021186E" w:rsidP="00AE73CB">
            <w:pPr>
              <w:tabs>
                <w:tab w:val="left" w:pos="6735"/>
              </w:tabs>
            </w:pPr>
            <w:r w:rsidRPr="00AE73CB">
              <w:rPr>
                <w:color w:val="000000"/>
                <w:sz w:val="24"/>
                <w:szCs w:val="24"/>
              </w:rPr>
              <w:t>Открытый урок английско</w:t>
            </w:r>
            <w:r>
              <w:rPr>
                <w:color w:val="000000"/>
                <w:sz w:val="24"/>
                <w:szCs w:val="24"/>
              </w:rPr>
              <w:t>го</w:t>
            </w:r>
            <w:r w:rsidRPr="00AE73CB">
              <w:rPr>
                <w:color w:val="000000"/>
                <w:sz w:val="24"/>
                <w:szCs w:val="24"/>
              </w:rPr>
              <w:t xml:space="preserve"> язык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3260" w:type="dxa"/>
          </w:tcPr>
          <w:p w:rsidR="0021186E" w:rsidRDefault="0021186E" w:rsidP="005C2EE0">
            <w:r>
              <w:t xml:space="preserve">Методика </w:t>
            </w:r>
            <w:r w:rsidRPr="00727B8F">
              <w:rPr>
                <w:sz w:val="24"/>
                <w:szCs w:val="24"/>
              </w:rPr>
              <w:t>организаци</w:t>
            </w:r>
            <w:r>
              <w:rPr>
                <w:sz w:val="24"/>
                <w:szCs w:val="24"/>
              </w:rPr>
              <w:t>и</w:t>
            </w:r>
            <w:r w:rsidRPr="00727B8F">
              <w:rPr>
                <w:sz w:val="24"/>
                <w:szCs w:val="24"/>
              </w:rPr>
              <w:t xml:space="preserve"> аудиторной</w:t>
            </w:r>
            <w:r>
              <w:rPr>
                <w:sz w:val="24"/>
                <w:szCs w:val="24"/>
              </w:rPr>
              <w:t xml:space="preserve"> </w:t>
            </w:r>
            <w:r w:rsidRPr="00727B8F">
              <w:rPr>
                <w:sz w:val="24"/>
                <w:szCs w:val="24"/>
              </w:rPr>
              <w:t>самостоятельной деятельности обучающихся</w:t>
            </w:r>
            <w:r>
              <w:rPr>
                <w:sz w:val="24"/>
                <w:szCs w:val="24"/>
              </w:rPr>
              <w:t xml:space="preserve"> на уроке английского языка</w:t>
            </w:r>
          </w:p>
        </w:tc>
        <w:tc>
          <w:tcPr>
            <w:tcW w:w="1560" w:type="dxa"/>
          </w:tcPr>
          <w:p w:rsidR="0021186E" w:rsidRDefault="0021186E" w:rsidP="00011386">
            <w:pPr>
              <w:jc w:val="center"/>
            </w:pPr>
            <w:r>
              <w:t>март         2014 г.</w:t>
            </w:r>
          </w:p>
        </w:tc>
        <w:tc>
          <w:tcPr>
            <w:tcW w:w="1833" w:type="dxa"/>
          </w:tcPr>
          <w:p w:rsidR="0021186E" w:rsidRDefault="0021186E">
            <w:r>
              <w:t>Жданова Е.А.</w:t>
            </w:r>
          </w:p>
        </w:tc>
      </w:tr>
      <w:tr w:rsidR="0021186E" w:rsidTr="00A51A6F">
        <w:tc>
          <w:tcPr>
            <w:tcW w:w="534" w:type="dxa"/>
          </w:tcPr>
          <w:p w:rsidR="0021186E" w:rsidRDefault="008513E6" w:rsidP="00E93874">
            <w:pPr>
              <w:jc w:val="center"/>
            </w:pPr>
            <w:r>
              <w:t>8</w:t>
            </w:r>
          </w:p>
        </w:tc>
        <w:tc>
          <w:tcPr>
            <w:tcW w:w="3118" w:type="dxa"/>
          </w:tcPr>
          <w:p w:rsidR="0021186E" w:rsidRPr="00AE73CB" w:rsidRDefault="0021186E" w:rsidP="00AE73CB">
            <w:pPr>
              <w:tabs>
                <w:tab w:val="left" w:pos="6735"/>
              </w:tabs>
              <w:rPr>
                <w:sz w:val="24"/>
                <w:szCs w:val="24"/>
              </w:rPr>
            </w:pPr>
            <w:r w:rsidRPr="00AE73CB">
              <w:rPr>
                <w:sz w:val="24"/>
                <w:szCs w:val="24"/>
              </w:rPr>
              <w:t>Открытый урок физик</w:t>
            </w:r>
            <w:r>
              <w:rPr>
                <w:sz w:val="24"/>
                <w:szCs w:val="24"/>
              </w:rPr>
              <w:t>и</w:t>
            </w:r>
            <w:r w:rsidRPr="00AE73CB">
              <w:rPr>
                <w:sz w:val="24"/>
                <w:szCs w:val="24"/>
              </w:rPr>
              <w:t xml:space="preserve"> </w:t>
            </w:r>
          </w:p>
          <w:p w:rsidR="0021186E" w:rsidRPr="00AE73CB" w:rsidRDefault="0021186E" w:rsidP="00AE73CB">
            <w:pPr>
              <w:tabs>
                <w:tab w:val="left" w:pos="6735"/>
              </w:tabs>
              <w:rPr>
                <w:color w:val="000000"/>
              </w:rPr>
            </w:pPr>
          </w:p>
        </w:tc>
        <w:tc>
          <w:tcPr>
            <w:tcW w:w="3260" w:type="dxa"/>
          </w:tcPr>
          <w:p w:rsidR="0021186E" w:rsidRDefault="0021186E" w:rsidP="005C2EE0">
            <w:r>
              <w:rPr>
                <w:sz w:val="24"/>
                <w:szCs w:val="24"/>
              </w:rPr>
              <w:t>Методика применения д</w:t>
            </w:r>
            <w:r w:rsidRPr="00312F1F">
              <w:rPr>
                <w:sz w:val="24"/>
                <w:szCs w:val="24"/>
              </w:rPr>
              <w:t>ифференцированн</w:t>
            </w:r>
            <w:r>
              <w:rPr>
                <w:sz w:val="24"/>
                <w:szCs w:val="24"/>
              </w:rPr>
              <w:t>ого</w:t>
            </w:r>
            <w:r w:rsidRPr="00312F1F">
              <w:rPr>
                <w:sz w:val="24"/>
                <w:szCs w:val="24"/>
              </w:rPr>
              <w:t xml:space="preserve"> подход</w:t>
            </w:r>
            <w:r>
              <w:rPr>
                <w:sz w:val="24"/>
                <w:szCs w:val="24"/>
              </w:rPr>
              <w:t>а</w:t>
            </w:r>
            <w:r w:rsidRPr="00312F1F">
              <w:rPr>
                <w:sz w:val="24"/>
                <w:szCs w:val="24"/>
              </w:rPr>
              <w:t xml:space="preserve"> в обучении физике </w:t>
            </w:r>
          </w:p>
        </w:tc>
        <w:tc>
          <w:tcPr>
            <w:tcW w:w="1560" w:type="dxa"/>
          </w:tcPr>
          <w:p w:rsidR="0021186E" w:rsidRDefault="0021186E" w:rsidP="00011386">
            <w:pPr>
              <w:jc w:val="center"/>
            </w:pPr>
            <w:r>
              <w:t>март         2014 г.</w:t>
            </w:r>
          </w:p>
        </w:tc>
        <w:tc>
          <w:tcPr>
            <w:tcW w:w="1833" w:type="dxa"/>
          </w:tcPr>
          <w:p w:rsidR="0021186E" w:rsidRDefault="0021186E">
            <w:r>
              <w:t>Решетняк Н.А.</w:t>
            </w:r>
          </w:p>
        </w:tc>
      </w:tr>
      <w:tr w:rsidR="00E93874" w:rsidTr="00A51A6F">
        <w:tc>
          <w:tcPr>
            <w:tcW w:w="534" w:type="dxa"/>
          </w:tcPr>
          <w:p w:rsidR="00E93874" w:rsidRDefault="00E93874" w:rsidP="00E93874">
            <w:pPr>
              <w:jc w:val="center"/>
            </w:pPr>
          </w:p>
        </w:tc>
        <w:tc>
          <w:tcPr>
            <w:tcW w:w="3118" w:type="dxa"/>
          </w:tcPr>
          <w:p w:rsidR="00E93874" w:rsidRPr="00DD1878" w:rsidRDefault="00E93874" w:rsidP="001119E4">
            <w:pPr>
              <w:rPr>
                <w:color w:val="000000"/>
              </w:rPr>
            </w:pPr>
          </w:p>
        </w:tc>
        <w:tc>
          <w:tcPr>
            <w:tcW w:w="3260" w:type="dxa"/>
          </w:tcPr>
          <w:p w:rsidR="00E93874" w:rsidRPr="00E93874" w:rsidRDefault="00E93874" w:rsidP="00E93874">
            <w:pPr>
              <w:jc w:val="center"/>
              <w:rPr>
                <w:b/>
              </w:rPr>
            </w:pPr>
            <w:r w:rsidRPr="00E93874">
              <w:rPr>
                <w:b/>
              </w:rPr>
              <w:t>АПРЕЛЬ</w:t>
            </w:r>
          </w:p>
        </w:tc>
        <w:tc>
          <w:tcPr>
            <w:tcW w:w="1560" w:type="dxa"/>
          </w:tcPr>
          <w:p w:rsidR="00E93874" w:rsidRDefault="00E93874" w:rsidP="00011386">
            <w:pPr>
              <w:jc w:val="center"/>
            </w:pPr>
          </w:p>
        </w:tc>
        <w:tc>
          <w:tcPr>
            <w:tcW w:w="1833" w:type="dxa"/>
          </w:tcPr>
          <w:p w:rsidR="00E93874" w:rsidRDefault="00E93874" w:rsidP="00ED73FB"/>
        </w:tc>
      </w:tr>
      <w:tr w:rsidR="0021186E" w:rsidTr="00A51A6F">
        <w:tc>
          <w:tcPr>
            <w:tcW w:w="534" w:type="dxa"/>
          </w:tcPr>
          <w:p w:rsidR="0021186E" w:rsidRDefault="008513E6" w:rsidP="00E93874">
            <w:pPr>
              <w:jc w:val="center"/>
            </w:pPr>
            <w:r>
              <w:t>9</w:t>
            </w:r>
          </w:p>
        </w:tc>
        <w:tc>
          <w:tcPr>
            <w:tcW w:w="3118" w:type="dxa"/>
          </w:tcPr>
          <w:p w:rsidR="0021186E" w:rsidRPr="00DD1878" w:rsidRDefault="0021186E" w:rsidP="004B53CD">
            <w:pPr>
              <w:rPr>
                <w:color w:val="000000"/>
              </w:rPr>
            </w:pPr>
            <w:r>
              <w:rPr>
                <w:sz w:val="24"/>
                <w:szCs w:val="24"/>
              </w:rPr>
              <w:t xml:space="preserve">Открытый урок русского языка </w:t>
            </w:r>
          </w:p>
        </w:tc>
        <w:tc>
          <w:tcPr>
            <w:tcW w:w="3260" w:type="dxa"/>
          </w:tcPr>
          <w:p w:rsidR="0021186E" w:rsidRDefault="0021186E">
            <w:r w:rsidRPr="00484A7E">
              <w:rPr>
                <w:sz w:val="24"/>
                <w:szCs w:val="24"/>
              </w:rPr>
              <w:t>Методика организации</w:t>
            </w:r>
            <w:r>
              <w:rPr>
                <w:sz w:val="24"/>
                <w:szCs w:val="24"/>
              </w:rPr>
              <w:t xml:space="preserve"> аудиторной самостоятельной работы обучающихся на уроке русского языка</w:t>
            </w:r>
          </w:p>
        </w:tc>
        <w:tc>
          <w:tcPr>
            <w:tcW w:w="1560" w:type="dxa"/>
          </w:tcPr>
          <w:p w:rsidR="0021186E" w:rsidRDefault="0021186E" w:rsidP="00011386">
            <w:pPr>
              <w:jc w:val="center"/>
            </w:pPr>
            <w:r>
              <w:t>апрель     2014 г.</w:t>
            </w:r>
          </w:p>
        </w:tc>
        <w:tc>
          <w:tcPr>
            <w:tcW w:w="1833" w:type="dxa"/>
          </w:tcPr>
          <w:p w:rsidR="0021186E" w:rsidRDefault="0021186E" w:rsidP="00ED73FB">
            <w:r>
              <w:t>Рыбакина Т.М.</w:t>
            </w:r>
          </w:p>
        </w:tc>
      </w:tr>
    </w:tbl>
    <w:p w:rsidR="00E55E4D" w:rsidRDefault="00E55E4D"/>
    <w:sectPr w:rsidR="00E55E4D" w:rsidSect="00395A90">
      <w:foot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C09" w:rsidRDefault="00DB4C09" w:rsidP="00395A90">
      <w:r>
        <w:separator/>
      </w:r>
    </w:p>
  </w:endnote>
  <w:endnote w:type="continuationSeparator" w:id="1">
    <w:p w:rsidR="00DB4C09" w:rsidRDefault="00DB4C09" w:rsidP="00395A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65011"/>
      <w:docPartObj>
        <w:docPartGallery w:val="Page Numbers (Bottom of Page)"/>
        <w:docPartUnique/>
      </w:docPartObj>
    </w:sdtPr>
    <w:sdtContent>
      <w:p w:rsidR="00ED73FB" w:rsidRDefault="00C1266D">
        <w:pPr>
          <w:pStyle w:val="a5"/>
          <w:jc w:val="center"/>
        </w:pPr>
        <w:fldSimple w:instr=" PAGE   \* MERGEFORMAT ">
          <w:r w:rsidR="008513E6">
            <w:rPr>
              <w:noProof/>
            </w:rPr>
            <w:t>2</w:t>
          </w:r>
        </w:fldSimple>
      </w:p>
    </w:sdtContent>
  </w:sdt>
  <w:p w:rsidR="00ED73FB" w:rsidRDefault="00ED73F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C09" w:rsidRDefault="00DB4C09" w:rsidP="00395A90">
      <w:r>
        <w:separator/>
      </w:r>
    </w:p>
  </w:footnote>
  <w:footnote w:type="continuationSeparator" w:id="1">
    <w:p w:rsidR="00DB4C09" w:rsidRDefault="00DB4C09" w:rsidP="00395A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C6220"/>
    <w:multiLevelType w:val="hybridMultilevel"/>
    <w:tmpl w:val="619AE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1E6E9A"/>
    <w:multiLevelType w:val="hybridMultilevel"/>
    <w:tmpl w:val="C0725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5A90"/>
    <w:rsid w:val="00011386"/>
    <w:rsid w:val="0001298C"/>
    <w:rsid w:val="000771B8"/>
    <w:rsid w:val="001119E4"/>
    <w:rsid w:val="001B33B3"/>
    <w:rsid w:val="0021186E"/>
    <w:rsid w:val="002632E8"/>
    <w:rsid w:val="0032071F"/>
    <w:rsid w:val="00395A90"/>
    <w:rsid w:val="003C1418"/>
    <w:rsid w:val="004A428B"/>
    <w:rsid w:val="004B53CD"/>
    <w:rsid w:val="004E3781"/>
    <w:rsid w:val="00505AFD"/>
    <w:rsid w:val="005C2EE0"/>
    <w:rsid w:val="006C54B5"/>
    <w:rsid w:val="00727B8F"/>
    <w:rsid w:val="008513E6"/>
    <w:rsid w:val="00852DBB"/>
    <w:rsid w:val="00871CB1"/>
    <w:rsid w:val="008743D4"/>
    <w:rsid w:val="00875E84"/>
    <w:rsid w:val="008B466A"/>
    <w:rsid w:val="008C79B1"/>
    <w:rsid w:val="00A51A6F"/>
    <w:rsid w:val="00AA003D"/>
    <w:rsid w:val="00AE73CB"/>
    <w:rsid w:val="00AF0D9F"/>
    <w:rsid w:val="00B02A7B"/>
    <w:rsid w:val="00C1266D"/>
    <w:rsid w:val="00C150C0"/>
    <w:rsid w:val="00C73AD0"/>
    <w:rsid w:val="00D75000"/>
    <w:rsid w:val="00DB4C09"/>
    <w:rsid w:val="00E265E2"/>
    <w:rsid w:val="00E55E4D"/>
    <w:rsid w:val="00E93874"/>
    <w:rsid w:val="00EA2DDF"/>
    <w:rsid w:val="00ED73FB"/>
    <w:rsid w:val="00F56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95A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95A90"/>
  </w:style>
  <w:style w:type="paragraph" w:styleId="a5">
    <w:name w:val="footer"/>
    <w:basedOn w:val="a"/>
    <w:link w:val="a6"/>
    <w:uiPriority w:val="99"/>
    <w:unhideWhenUsed/>
    <w:rsid w:val="00395A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95A90"/>
  </w:style>
  <w:style w:type="paragraph" w:styleId="a7">
    <w:name w:val="Normal (Web)"/>
    <w:basedOn w:val="a"/>
    <w:uiPriority w:val="99"/>
    <w:unhideWhenUsed/>
    <w:rsid w:val="00395A90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395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727B8F"/>
    <w:pPr>
      <w:widowControl w:val="0"/>
      <w:suppressAutoHyphens/>
      <w:autoSpaceDE w:val="0"/>
      <w:ind w:left="720"/>
      <w:contextualSpacing/>
    </w:pPr>
    <w:rPr>
      <w:rFonts w:cs="Calibri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Анисимова</dc:creator>
  <cp:lastModifiedBy>Анисимова</cp:lastModifiedBy>
  <cp:revision>5</cp:revision>
  <cp:lastPrinted>2014-01-16T02:26:00Z</cp:lastPrinted>
  <dcterms:created xsi:type="dcterms:W3CDTF">2014-01-07T08:11:00Z</dcterms:created>
  <dcterms:modified xsi:type="dcterms:W3CDTF">2014-01-16T02:26:00Z</dcterms:modified>
</cp:coreProperties>
</file>