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996" w:rsidRPr="002B5BDB" w:rsidRDefault="00F36996" w:rsidP="00F369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BDB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3A11D9" w:rsidRPr="002B5BDB" w:rsidRDefault="00F36996" w:rsidP="00F369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BDB">
        <w:rPr>
          <w:rFonts w:ascii="Times New Roman" w:hAnsi="Times New Roman" w:cs="Times New Roman"/>
          <w:b/>
          <w:sz w:val="24"/>
          <w:szCs w:val="24"/>
        </w:rPr>
        <w:t>к практическ</w:t>
      </w:r>
      <w:r w:rsidR="002B5BDB">
        <w:rPr>
          <w:rFonts w:ascii="Times New Roman" w:hAnsi="Times New Roman" w:cs="Times New Roman"/>
          <w:b/>
          <w:sz w:val="24"/>
          <w:szCs w:val="24"/>
        </w:rPr>
        <w:t>им</w:t>
      </w:r>
      <w:r w:rsidRPr="002B5BDB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 w:rsidR="002B5BDB">
        <w:rPr>
          <w:rFonts w:ascii="Times New Roman" w:hAnsi="Times New Roman" w:cs="Times New Roman"/>
          <w:b/>
          <w:sz w:val="24"/>
          <w:szCs w:val="24"/>
        </w:rPr>
        <w:t>ам</w:t>
      </w:r>
      <w:r w:rsidRPr="002B5BDB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E62C3B">
        <w:rPr>
          <w:rFonts w:ascii="Times New Roman" w:hAnsi="Times New Roman" w:cs="Times New Roman"/>
          <w:b/>
          <w:sz w:val="24"/>
          <w:szCs w:val="24"/>
        </w:rPr>
        <w:t>2</w:t>
      </w:r>
      <w:r w:rsidR="001D757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B5BDB">
        <w:rPr>
          <w:rFonts w:ascii="Times New Roman" w:hAnsi="Times New Roman" w:cs="Times New Roman"/>
          <w:b/>
          <w:sz w:val="24"/>
          <w:szCs w:val="24"/>
        </w:rPr>
        <w:t>№</w:t>
      </w:r>
      <w:r w:rsidR="00E62C3B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</w:p>
    <w:p w:rsidR="00F36996" w:rsidRDefault="00F36996" w:rsidP="00F369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BDB">
        <w:rPr>
          <w:rFonts w:ascii="Times New Roman" w:hAnsi="Times New Roman" w:cs="Times New Roman"/>
          <w:b/>
          <w:sz w:val="24"/>
          <w:szCs w:val="24"/>
        </w:rPr>
        <w:t>«Работа с образовательными ресурсами сети Интернет»</w:t>
      </w:r>
    </w:p>
    <w:p w:rsidR="001D7570" w:rsidRPr="002B5BDB" w:rsidRDefault="001D7570" w:rsidP="00F369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«Посещение виртуального компьютерного музея»</w:t>
      </w:r>
    </w:p>
    <w:p w:rsidR="002B5BDB" w:rsidRPr="002B5BDB" w:rsidRDefault="002B5BDB" w:rsidP="00F369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996" w:rsidRPr="002B5BDB" w:rsidRDefault="002B5BDB" w:rsidP="00F369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5BDB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 w:rsidRPr="002B5BDB">
        <w:rPr>
          <w:rFonts w:ascii="Times New Roman" w:hAnsi="Times New Roman" w:cs="Times New Roman"/>
          <w:sz w:val="24"/>
          <w:szCs w:val="24"/>
        </w:rPr>
        <w:t>Найдите в Интернете определения перечисленных в таблице понятий. Ответы скопируйте и вставьте в таблицу. Свои ответы выделите синим цветом.</w:t>
      </w:r>
    </w:p>
    <w:p w:rsidR="002B5BDB" w:rsidRPr="002B5BDB" w:rsidRDefault="002B5BDB" w:rsidP="00F369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704"/>
        <w:gridCol w:w="10206"/>
      </w:tblGrid>
      <w:tr w:rsidR="00F36996" w:rsidRPr="002B5BDB" w:rsidTr="002B5BDB">
        <w:tc>
          <w:tcPr>
            <w:tcW w:w="704" w:type="dxa"/>
          </w:tcPr>
          <w:p w:rsidR="00F36996" w:rsidRPr="002B5BDB" w:rsidRDefault="00F36996" w:rsidP="00F3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F36996" w:rsidRPr="002B5BDB" w:rsidRDefault="00F36996" w:rsidP="00F36996">
            <w:pPr>
              <w:rPr>
                <w:sz w:val="24"/>
                <w:szCs w:val="24"/>
              </w:rPr>
            </w:pPr>
            <w:r w:rsidRPr="002B5BDB">
              <w:rPr>
                <w:rFonts w:ascii="Times New Roman" w:hAnsi="Times New Roman" w:cs="Times New Roman"/>
                <w:b/>
                <w:sz w:val="24"/>
                <w:szCs w:val="24"/>
              </w:rPr>
              <w:t>Эволюция –</w:t>
            </w:r>
            <w:r w:rsidRPr="002B5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BDB">
              <w:rPr>
                <w:rFonts w:ascii="Times New Roman" w:hAnsi="Times New Roman" w:cs="Times New Roman"/>
                <w:sz w:val="24"/>
                <w:szCs w:val="24"/>
              </w:rPr>
              <w:t>это…</w:t>
            </w:r>
          </w:p>
        </w:tc>
      </w:tr>
      <w:tr w:rsidR="00F36996" w:rsidRPr="002B5BDB" w:rsidTr="002B5BDB">
        <w:tc>
          <w:tcPr>
            <w:tcW w:w="704" w:type="dxa"/>
          </w:tcPr>
          <w:p w:rsidR="00F36996" w:rsidRPr="002B5BDB" w:rsidRDefault="00F36996" w:rsidP="00F3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F36996" w:rsidRPr="002B5BDB" w:rsidRDefault="00F36996" w:rsidP="00F3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Революция – </w:t>
            </w:r>
            <w:r w:rsidRPr="002B5BDB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Pr="002B5BD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F36996" w:rsidRPr="002B5BDB" w:rsidTr="002B5BDB">
        <w:tc>
          <w:tcPr>
            <w:tcW w:w="704" w:type="dxa"/>
          </w:tcPr>
          <w:p w:rsidR="00F36996" w:rsidRPr="002B5BDB" w:rsidRDefault="00F36996" w:rsidP="00F3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</w:tcPr>
          <w:p w:rsidR="00F36996" w:rsidRPr="002B5BDB" w:rsidRDefault="00F36996" w:rsidP="00F36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– </w:t>
            </w:r>
            <w:r w:rsidRPr="002B5BDB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Pr="002B5BD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F36996" w:rsidRPr="002B5BDB" w:rsidTr="002B5BDB">
        <w:tc>
          <w:tcPr>
            <w:tcW w:w="704" w:type="dxa"/>
          </w:tcPr>
          <w:p w:rsidR="00F36996" w:rsidRPr="002B5BDB" w:rsidRDefault="00F36996" w:rsidP="00F3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6" w:type="dxa"/>
          </w:tcPr>
          <w:p w:rsidR="00F36996" w:rsidRPr="002B5BDB" w:rsidRDefault="00F36996" w:rsidP="00F3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– </w:t>
            </w:r>
            <w:r w:rsidRPr="002B5BDB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Pr="002B5BD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F36996" w:rsidRPr="002B5BDB" w:rsidTr="002B5BDB">
        <w:tc>
          <w:tcPr>
            <w:tcW w:w="704" w:type="dxa"/>
          </w:tcPr>
          <w:p w:rsidR="00F36996" w:rsidRPr="002B5BDB" w:rsidRDefault="00F36996" w:rsidP="00F3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6" w:type="dxa"/>
          </w:tcPr>
          <w:p w:rsidR="00F36996" w:rsidRPr="002B5BDB" w:rsidRDefault="00F36996" w:rsidP="00F36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– </w:t>
            </w:r>
            <w:r w:rsidRPr="002B5BDB">
              <w:rPr>
                <w:rFonts w:ascii="Times New Roman" w:hAnsi="Times New Roman" w:cs="Times New Roman"/>
                <w:sz w:val="24"/>
                <w:szCs w:val="24"/>
              </w:rPr>
              <w:t>это…</w:t>
            </w:r>
          </w:p>
        </w:tc>
      </w:tr>
      <w:tr w:rsidR="00F36996" w:rsidRPr="002B5BDB" w:rsidTr="002B5BDB">
        <w:tc>
          <w:tcPr>
            <w:tcW w:w="704" w:type="dxa"/>
          </w:tcPr>
          <w:p w:rsidR="00F36996" w:rsidRPr="002B5BDB" w:rsidRDefault="00F36996" w:rsidP="00F3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6" w:type="dxa"/>
          </w:tcPr>
          <w:p w:rsidR="00F36996" w:rsidRPr="002B5BDB" w:rsidRDefault="00F36996" w:rsidP="00F36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  <w:r w:rsidRPr="002B5BDB">
              <w:rPr>
                <w:rFonts w:ascii="Times New Roman" w:hAnsi="Times New Roman" w:cs="Times New Roman"/>
                <w:sz w:val="24"/>
                <w:szCs w:val="24"/>
              </w:rPr>
              <w:t>– это…</w:t>
            </w:r>
          </w:p>
        </w:tc>
      </w:tr>
      <w:tr w:rsidR="00F36996" w:rsidRPr="002B5BDB" w:rsidTr="002B5BDB">
        <w:tc>
          <w:tcPr>
            <w:tcW w:w="704" w:type="dxa"/>
          </w:tcPr>
          <w:p w:rsidR="00F36996" w:rsidRPr="002B5BDB" w:rsidRDefault="00F36996" w:rsidP="00F3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6" w:type="dxa"/>
          </w:tcPr>
          <w:p w:rsidR="00F36996" w:rsidRPr="002B5BDB" w:rsidRDefault="00F36996" w:rsidP="00F3699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5BD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революция</w:t>
            </w:r>
            <w:r w:rsidRPr="002B5BDB">
              <w:rPr>
                <w:rFonts w:ascii="Times New Roman" w:hAnsi="Times New Roman" w:cs="Times New Roman"/>
                <w:sz w:val="24"/>
                <w:szCs w:val="24"/>
              </w:rPr>
              <w:t xml:space="preserve"> – это…</w:t>
            </w:r>
          </w:p>
        </w:tc>
      </w:tr>
      <w:tr w:rsidR="00F36996" w:rsidRPr="002B5BDB" w:rsidTr="002B5BDB">
        <w:tc>
          <w:tcPr>
            <w:tcW w:w="704" w:type="dxa"/>
          </w:tcPr>
          <w:p w:rsidR="00F36996" w:rsidRPr="002B5BDB" w:rsidRDefault="00F36996" w:rsidP="00F369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BD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206" w:type="dxa"/>
          </w:tcPr>
          <w:p w:rsidR="00F36996" w:rsidRPr="002B5BDB" w:rsidRDefault="00F36996" w:rsidP="00F3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 информационная революция</w:t>
            </w:r>
            <w:r w:rsidRPr="002B5BDB">
              <w:rPr>
                <w:rFonts w:ascii="Times New Roman" w:hAnsi="Times New Roman" w:cs="Times New Roman"/>
                <w:sz w:val="24"/>
                <w:szCs w:val="24"/>
              </w:rPr>
              <w:t xml:space="preserve"> связана </w:t>
            </w:r>
            <w:r w:rsidRPr="002B5BD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F36996" w:rsidRPr="002B5BDB" w:rsidTr="002B5BDB">
        <w:tc>
          <w:tcPr>
            <w:tcW w:w="704" w:type="dxa"/>
          </w:tcPr>
          <w:p w:rsidR="00F36996" w:rsidRPr="002B5BDB" w:rsidRDefault="00F36996" w:rsidP="00F369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BD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0206" w:type="dxa"/>
          </w:tcPr>
          <w:p w:rsidR="00F36996" w:rsidRPr="002B5BDB" w:rsidRDefault="00F36996" w:rsidP="00F3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Вторая информационная революция</w:t>
            </w:r>
            <w:r w:rsidRPr="002B5BDB">
              <w:rPr>
                <w:rFonts w:ascii="Times New Roman" w:hAnsi="Times New Roman" w:cs="Times New Roman"/>
                <w:sz w:val="24"/>
                <w:szCs w:val="24"/>
              </w:rPr>
              <w:t xml:space="preserve"> вызвана </w:t>
            </w:r>
            <w:r w:rsidRPr="002B5BDB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</w:tr>
      <w:tr w:rsidR="00F36996" w:rsidRPr="002B5BDB" w:rsidTr="002B5BDB">
        <w:tc>
          <w:tcPr>
            <w:tcW w:w="704" w:type="dxa"/>
          </w:tcPr>
          <w:p w:rsidR="00F36996" w:rsidRPr="002B5BDB" w:rsidRDefault="00F36996" w:rsidP="00F3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6" w:type="dxa"/>
          </w:tcPr>
          <w:p w:rsidR="00F36996" w:rsidRPr="002B5BDB" w:rsidRDefault="00F36996" w:rsidP="00F3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BDB">
              <w:rPr>
                <w:rFonts w:ascii="Times New Roman" w:hAnsi="Times New Roman" w:cs="Times New Roman"/>
                <w:b/>
                <w:sz w:val="24"/>
                <w:szCs w:val="24"/>
              </w:rPr>
              <w:t>Книгопечатание</w:t>
            </w:r>
            <w:r w:rsidRPr="002B5BDB">
              <w:rPr>
                <w:rFonts w:ascii="Times New Roman" w:hAnsi="Times New Roman" w:cs="Times New Roman"/>
                <w:sz w:val="24"/>
                <w:szCs w:val="24"/>
              </w:rPr>
              <w:t xml:space="preserve"> – это…</w:t>
            </w:r>
          </w:p>
        </w:tc>
      </w:tr>
      <w:tr w:rsidR="00F36996" w:rsidRPr="002B5BDB" w:rsidTr="002B5BDB">
        <w:tc>
          <w:tcPr>
            <w:tcW w:w="704" w:type="dxa"/>
          </w:tcPr>
          <w:p w:rsidR="00F36996" w:rsidRPr="002B5BDB" w:rsidRDefault="00F36996" w:rsidP="00F369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BD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0206" w:type="dxa"/>
          </w:tcPr>
          <w:p w:rsidR="00F36996" w:rsidRPr="002B5BDB" w:rsidRDefault="00F36996" w:rsidP="00F3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Третья информационная революция</w:t>
            </w:r>
            <w:r w:rsidRPr="002B5BDB">
              <w:rPr>
                <w:rFonts w:ascii="Times New Roman" w:hAnsi="Times New Roman" w:cs="Times New Roman"/>
                <w:sz w:val="24"/>
                <w:szCs w:val="24"/>
              </w:rPr>
              <w:t xml:space="preserve"> связана </w:t>
            </w:r>
            <w:r w:rsidRPr="002B5BDB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</w:tr>
      <w:tr w:rsidR="00F36996" w:rsidRPr="002B5BDB" w:rsidTr="002B5BDB">
        <w:tc>
          <w:tcPr>
            <w:tcW w:w="704" w:type="dxa"/>
          </w:tcPr>
          <w:p w:rsidR="00F36996" w:rsidRPr="002B5BDB" w:rsidRDefault="00F36996" w:rsidP="00F369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BDB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0206" w:type="dxa"/>
          </w:tcPr>
          <w:p w:rsidR="00F36996" w:rsidRPr="002B5BDB" w:rsidRDefault="00F36996" w:rsidP="00F3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Четвертая информационная революция</w:t>
            </w:r>
            <w:r w:rsidRPr="002B5BDB">
              <w:rPr>
                <w:rFonts w:ascii="Times New Roman" w:hAnsi="Times New Roman" w:cs="Times New Roman"/>
                <w:sz w:val="24"/>
                <w:szCs w:val="24"/>
              </w:rPr>
              <w:t> связана</w:t>
            </w:r>
            <w:proofErr w:type="gramStart"/>
            <w:r w:rsidRPr="002B5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BDB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 w:rsidRPr="002B5B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6996" w:rsidRPr="002B5BDB" w:rsidTr="002B5BDB">
        <w:tc>
          <w:tcPr>
            <w:tcW w:w="704" w:type="dxa"/>
          </w:tcPr>
          <w:p w:rsidR="00F36996" w:rsidRPr="002B5BDB" w:rsidRDefault="00F36996" w:rsidP="00F369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BDB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0206" w:type="dxa"/>
          </w:tcPr>
          <w:p w:rsidR="00F36996" w:rsidRPr="002B5BDB" w:rsidRDefault="00F36996" w:rsidP="00F3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Пятая </w:t>
            </w:r>
            <w:r w:rsidRPr="002B5BD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революция</w:t>
            </w:r>
            <w:r w:rsidRPr="002B5BDB">
              <w:rPr>
                <w:rFonts w:ascii="Times New Roman" w:hAnsi="Times New Roman" w:cs="Times New Roman"/>
                <w:sz w:val="24"/>
                <w:szCs w:val="24"/>
              </w:rPr>
              <w:t xml:space="preserve"> связана</w:t>
            </w:r>
            <w:proofErr w:type="gramStart"/>
            <w:r w:rsidRPr="002B5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BDB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 w:rsidRPr="002B5B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6996" w:rsidRPr="002B5BDB" w:rsidTr="002B5BDB">
        <w:tc>
          <w:tcPr>
            <w:tcW w:w="704" w:type="dxa"/>
          </w:tcPr>
          <w:p w:rsidR="00F36996" w:rsidRPr="002B5BDB" w:rsidRDefault="00F36996" w:rsidP="00F369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BDB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0206" w:type="dxa"/>
          </w:tcPr>
          <w:p w:rsidR="00F36996" w:rsidRPr="002B5BDB" w:rsidRDefault="00F36996" w:rsidP="00F3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Информационное общество</w:t>
            </w:r>
            <w:r w:rsidRPr="002B5BDB">
              <w:rPr>
                <w:rFonts w:ascii="Times New Roman" w:hAnsi="Times New Roman" w:cs="Times New Roman"/>
                <w:sz w:val="24"/>
                <w:szCs w:val="24"/>
              </w:rPr>
              <w:t> – это…</w:t>
            </w:r>
          </w:p>
        </w:tc>
      </w:tr>
      <w:tr w:rsidR="00F36996" w:rsidRPr="002B5BDB" w:rsidTr="002B5BDB">
        <w:tc>
          <w:tcPr>
            <w:tcW w:w="704" w:type="dxa"/>
          </w:tcPr>
          <w:p w:rsidR="00F36996" w:rsidRPr="002B5BDB" w:rsidRDefault="00F36996" w:rsidP="00F369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BDB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0206" w:type="dxa"/>
          </w:tcPr>
          <w:p w:rsidR="00F36996" w:rsidRPr="002B5BDB" w:rsidRDefault="00F36996" w:rsidP="00F3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является причиной перехода к безбумажным технологиям в информационной сфере деятельности человека</w:t>
            </w:r>
            <w:r w:rsidRPr="002B5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  <w:r w:rsidRPr="002B5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6996" w:rsidRPr="002B5BDB" w:rsidTr="002B5BDB">
        <w:tc>
          <w:tcPr>
            <w:tcW w:w="704" w:type="dxa"/>
          </w:tcPr>
          <w:p w:rsidR="00F36996" w:rsidRPr="002B5BDB" w:rsidRDefault="00F36996" w:rsidP="00F369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BDB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0206" w:type="dxa"/>
          </w:tcPr>
          <w:p w:rsidR="00F36996" w:rsidRPr="002B5BDB" w:rsidRDefault="00F36996" w:rsidP="00F3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Среди негативных последствий развития современных информационных и коммуникационных технологий указывают</w:t>
            </w:r>
            <w:r w:rsidRPr="002B5BDB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</w:tc>
      </w:tr>
      <w:tr w:rsidR="00F36996" w:rsidRPr="002B5BDB" w:rsidTr="002B5BDB">
        <w:tc>
          <w:tcPr>
            <w:tcW w:w="704" w:type="dxa"/>
          </w:tcPr>
          <w:p w:rsidR="00F36996" w:rsidRPr="002B5BDB" w:rsidRDefault="00F36996" w:rsidP="00F369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BDB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0206" w:type="dxa"/>
          </w:tcPr>
          <w:p w:rsidR="00F36996" w:rsidRPr="002B5BDB" w:rsidRDefault="00F36996" w:rsidP="00F3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Согласно мнению некоторых ученых «информационное общество» — это общество, в котором</w:t>
            </w:r>
            <w:r w:rsidRPr="002B5BDB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</w:tc>
      </w:tr>
      <w:tr w:rsidR="00F36996" w:rsidRPr="002B5BDB" w:rsidTr="002B5BDB">
        <w:tc>
          <w:tcPr>
            <w:tcW w:w="704" w:type="dxa"/>
          </w:tcPr>
          <w:p w:rsidR="00F36996" w:rsidRPr="002B5BDB" w:rsidRDefault="00F36996" w:rsidP="00F369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BDB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0206" w:type="dxa"/>
          </w:tcPr>
          <w:p w:rsidR="00F36996" w:rsidRPr="002B5BDB" w:rsidRDefault="00F36996" w:rsidP="00F3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Термин «информатизация общества» обозначает</w:t>
            </w:r>
            <w:r w:rsidRPr="002B5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B5BDB">
              <w:rPr>
                <w:rFonts w:ascii="Times New Roman" w:hAnsi="Times New Roman" w:cs="Times New Roman"/>
                <w:bCs/>
                <w:sz w:val="24"/>
                <w:szCs w:val="24"/>
              </w:rPr>
              <w:t>….</w:t>
            </w:r>
          </w:p>
        </w:tc>
      </w:tr>
      <w:tr w:rsidR="00F36996" w:rsidRPr="002B5BDB" w:rsidTr="002B5BDB">
        <w:tc>
          <w:tcPr>
            <w:tcW w:w="704" w:type="dxa"/>
          </w:tcPr>
          <w:p w:rsidR="00F36996" w:rsidRPr="002B5BDB" w:rsidRDefault="00F36996" w:rsidP="00F369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BDB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0206" w:type="dxa"/>
          </w:tcPr>
          <w:p w:rsidR="00F36996" w:rsidRPr="002B5BDB" w:rsidRDefault="00F36996" w:rsidP="00F3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Информационные ресурсы</w:t>
            </w:r>
            <w:r w:rsidRPr="002B5BDB">
              <w:rPr>
                <w:rFonts w:ascii="Times New Roman" w:hAnsi="Times New Roman" w:cs="Times New Roman"/>
                <w:sz w:val="24"/>
                <w:szCs w:val="24"/>
              </w:rPr>
              <w:t> – это…</w:t>
            </w:r>
          </w:p>
        </w:tc>
      </w:tr>
      <w:tr w:rsidR="00F36996" w:rsidRPr="002B5BDB" w:rsidTr="002B5BDB">
        <w:tc>
          <w:tcPr>
            <w:tcW w:w="704" w:type="dxa"/>
          </w:tcPr>
          <w:p w:rsidR="00F36996" w:rsidRPr="002B5BDB" w:rsidRDefault="00F36996" w:rsidP="00F369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BD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0206" w:type="dxa"/>
          </w:tcPr>
          <w:p w:rsidR="00F36996" w:rsidRPr="002B5BDB" w:rsidRDefault="00F36996" w:rsidP="00F3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Информационная культура </w:t>
            </w:r>
            <w:r w:rsidRPr="002B5BDB">
              <w:rPr>
                <w:rFonts w:ascii="Times New Roman" w:hAnsi="Times New Roman" w:cs="Times New Roman"/>
                <w:sz w:val="24"/>
                <w:szCs w:val="24"/>
              </w:rPr>
              <w:t>– это…</w:t>
            </w:r>
          </w:p>
        </w:tc>
      </w:tr>
      <w:tr w:rsidR="00F36996" w:rsidRPr="002B5BDB" w:rsidTr="002B5BDB">
        <w:tc>
          <w:tcPr>
            <w:tcW w:w="704" w:type="dxa"/>
          </w:tcPr>
          <w:p w:rsidR="00F36996" w:rsidRPr="002B5BDB" w:rsidRDefault="00F36996" w:rsidP="00F3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D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06" w:type="dxa"/>
          </w:tcPr>
          <w:p w:rsidR="00DA3387" w:rsidRPr="002B5BDB" w:rsidRDefault="00DA3387" w:rsidP="00DA33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Найдите в Интернете страницы, посвященные поэзии Серебряного века», в частности, поэта Игоря Северянина. </w:t>
            </w:r>
          </w:p>
          <w:p w:rsidR="00F36996" w:rsidRPr="002B5BDB" w:rsidRDefault="00DA3387" w:rsidP="00DA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BDB">
              <w:rPr>
                <w:rFonts w:ascii="Times New Roman" w:hAnsi="Times New Roman" w:cs="Times New Roman"/>
                <w:b/>
                <w:sz w:val="24"/>
                <w:szCs w:val="24"/>
              </w:rPr>
              <w:t>Ознакомьтесь с его творчеством и найдите ответ на вопрос: «Как поэт Игорь Северянин советовал поступать с другом, если он богаче, красивее и умнее?». Найденный ответ скопируйте в данный отчет.</w:t>
            </w:r>
          </w:p>
        </w:tc>
      </w:tr>
      <w:tr w:rsidR="00DA3387" w:rsidRPr="002B5BDB" w:rsidTr="002B5BDB">
        <w:tc>
          <w:tcPr>
            <w:tcW w:w="704" w:type="dxa"/>
          </w:tcPr>
          <w:p w:rsidR="00DA3387" w:rsidRPr="002B5BDB" w:rsidRDefault="00DA3387" w:rsidP="00F3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D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06" w:type="dxa"/>
          </w:tcPr>
          <w:p w:rsidR="00DA3387" w:rsidRPr="002B5BDB" w:rsidRDefault="00DA3387" w:rsidP="00DA33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Найдите и изучите </w:t>
            </w:r>
            <w:r w:rsidRPr="002B5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Интернете страницы, посвященные </w:t>
            </w:r>
            <w:r w:rsidRPr="002B5BDB">
              <w:rPr>
                <w:rFonts w:ascii="Times New Roman" w:hAnsi="Times New Roman" w:cs="Times New Roman"/>
                <w:b/>
                <w:sz w:val="24"/>
                <w:szCs w:val="24"/>
              </w:rPr>
              <w:t>Романтизму конца 18 – начала19 вв. и найдите ответы на следующие вопросы:</w:t>
            </w:r>
          </w:p>
          <w:p w:rsidR="00DA3387" w:rsidRPr="002B5BDB" w:rsidRDefault="00DA3387" w:rsidP="00DA33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BDB">
              <w:rPr>
                <w:rFonts w:ascii="Times New Roman" w:hAnsi="Times New Roman" w:cs="Times New Roman"/>
                <w:b/>
                <w:sz w:val="24"/>
                <w:szCs w:val="24"/>
              </w:rPr>
              <w:t>1.За создание какой картины К. Брюллов был удостоен золотой медали в Париже?</w:t>
            </w:r>
          </w:p>
          <w:p w:rsidR="00DA3387" w:rsidRPr="002B5BDB" w:rsidRDefault="00DA3387" w:rsidP="00DA33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BDB">
              <w:rPr>
                <w:rFonts w:ascii="Times New Roman" w:hAnsi="Times New Roman" w:cs="Times New Roman"/>
                <w:b/>
                <w:sz w:val="24"/>
                <w:szCs w:val="24"/>
              </w:rPr>
              <w:t>2.В каком году и почему К. Брюллов уехал на остров Мадейра?</w:t>
            </w:r>
          </w:p>
          <w:p w:rsidR="00DA3387" w:rsidRPr="002B5BDB" w:rsidRDefault="00DA3387" w:rsidP="00DA33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BDB">
              <w:rPr>
                <w:rFonts w:ascii="Times New Roman" w:hAnsi="Times New Roman" w:cs="Times New Roman"/>
                <w:b/>
                <w:sz w:val="24"/>
                <w:szCs w:val="24"/>
              </w:rPr>
              <w:t>Найденны</w:t>
            </w:r>
            <w:r w:rsidRPr="002B5BD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B5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</w:t>
            </w:r>
            <w:r w:rsidRPr="002B5BDB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2B5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скопируйте в данный отчет.</w:t>
            </w:r>
          </w:p>
        </w:tc>
      </w:tr>
      <w:tr w:rsidR="00DA3387" w:rsidRPr="002B5BDB" w:rsidTr="002B5BDB">
        <w:tc>
          <w:tcPr>
            <w:tcW w:w="704" w:type="dxa"/>
          </w:tcPr>
          <w:p w:rsidR="00DA3387" w:rsidRPr="002B5BDB" w:rsidRDefault="00DA3387" w:rsidP="00F3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D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06" w:type="dxa"/>
          </w:tcPr>
          <w:p w:rsidR="002B5BDB" w:rsidRPr="002B5BDB" w:rsidRDefault="00DA3387" w:rsidP="002B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Перейдите по ссылке </w:t>
            </w:r>
            <w:hyperlink r:id="rId4" w:history="1">
              <w:r w:rsidRPr="002B5BDB">
                <w:rPr>
                  <w:rFonts w:ascii="Times New Roman" w:hAnsi="Times New Roman" w:cs="Times New Roman"/>
                  <w:b/>
                  <w:sz w:val="24"/>
                  <w:szCs w:val="24"/>
                </w:rPr>
                <w:t>http://informat444.narod.ru/museum/</w:t>
              </w:r>
            </w:hyperlink>
            <w:r w:rsidRPr="002B5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найдите информацию о том, что такое «</w:t>
            </w:r>
            <w:proofErr w:type="spellStart"/>
            <w:r w:rsidRPr="002B5BDB">
              <w:rPr>
                <w:rFonts w:ascii="Times New Roman" w:hAnsi="Times New Roman" w:cs="Times New Roman"/>
                <w:b/>
                <w:sz w:val="24"/>
                <w:szCs w:val="24"/>
              </w:rPr>
              <w:t>Антикитерский</w:t>
            </w:r>
            <w:proofErr w:type="spellEnd"/>
            <w:r w:rsidRPr="002B5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механизм».</w:t>
            </w:r>
            <w:r w:rsidRPr="002B5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B5BDB" w:rsidRPr="002B5BDB">
              <w:rPr>
                <w:rFonts w:ascii="Times New Roman" w:hAnsi="Times New Roman" w:cs="Times New Roman"/>
                <w:b/>
                <w:sz w:val="24"/>
                <w:szCs w:val="24"/>
              </w:rPr>
              <w:t>Найденный ответ скопируйте в данный отчет.</w:t>
            </w:r>
          </w:p>
        </w:tc>
      </w:tr>
      <w:tr w:rsidR="002B5BDB" w:rsidRPr="002B5BDB" w:rsidTr="002B5BDB">
        <w:tc>
          <w:tcPr>
            <w:tcW w:w="704" w:type="dxa"/>
          </w:tcPr>
          <w:p w:rsidR="002B5BDB" w:rsidRPr="002B5BDB" w:rsidRDefault="002B5BDB" w:rsidP="00F3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06" w:type="dxa"/>
          </w:tcPr>
          <w:p w:rsidR="002B5BDB" w:rsidRPr="002B5BDB" w:rsidRDefault="002B5BDB" w:rsidP="002B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Перейдите по ссылке http://www.cmuseum.timacad.ru, изучите страницу, посвященную компьютеру «Агат-7» и узнайте, что какой в данном типе компьютеров применялся процессор, каков был объем оперативной памяти и был ли у этих компьютеров жесткий диск. </w:t>
            </w:r>
            <w:r w:rsidRPr="002B5BDB">
              <w:rPr>
                <w:rFonts w:ascii="Times New Roman" w:hAnsi="Times New Roman" w:cs="Times New Roman"/>
                <w:b/>
                <w:sz w:val="24"/>
                <w:szCs w:val="24"/>
              </w:rPr>
              <w:t>Найденные ответы скопируйте в данный отчет.</w:t>
            </w:r>
          </w:p>
        </w:tc>
      </w:tr>
      <w:tr w:rsidR="002B5BDB" w:rsidRPr="002B5BDB" w:rsidTr="002B5BDB">
        <w:tc>
          <w:tcPr>
            <w:tcW w:w="704" w:type="dxa"/>
          </w:tcPr>
          <w:p w:rsidR="002B5BDB" w:rsidRPr="002B5BDB" w:rsidRDefault="002B5BDB" w:rsidP="00F3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06" w:type="dxa"/>
          </w:tcPr>
          <w:p w:rsidR="002B5BDB" w:rsidRPr="002B5BDB" w:rsidRDefault="002B5BDB" w:rsidP="002B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Перейдите по ссылке </w:t>
            </w:r>
            <w:r w:rsidRPr="002B5BDB">
              <w:rPr>
                <w:rFonts w:ascii="Times New Roman" w:hAnsi="Times New Roman" w:cs="Times New Roman"/>
                <w:b/>
                <w:sz w:val="24"/>
                <w:szCs w:val="24"/>
              </w:rPr>
              <w:t>http://www.computer-museum.ru на сайт Виртуального компьютерного музея Э.М. Пройдакова.</w:t>
            </w:r>
          </w:p>
          <w:p w:rsidR="002B5BDB" w:rsidRPr="002B5BDB" w:rsidRDefault="002B5BDB" w:rsidP="002B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Изучите страницу и активируйте ссылку «История компьютерных игр», затем найдите ссылку «Как все начиналось», изучите открывшуюся страницу и узнайте, в каком жанре была первая компьютерная игра и как она называлась. </w:t>
            </w:r>
            <w:r w:rsidRPr="002B5BDB">
              <w:rPr>
                <w:rFonts w:ascii="Times New Roman" w:hAnsi="Times New Roman" w:cs="Times New Roman"/>
                <w:b/>
                <w:sz w:val="24"/>
                <w:szCs w:val="24"/>
              </w:rPr>
              <w:t>Найденные ответы скопируйте в данный отчет.</w:t>
            </w:r>
          </w:p>
        </w:tc>
      </w:tr>
    </w:tbl>
    <w:p w:rsidR="00F36996" w:rsidRPr="002B5BDB" w:rsidRDefault="00F36996" w:rsidP="00F369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36996" w:rsidRPr="002B5BDB" w:rsidSect="002B5BD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996"/>
    <w:rsid w:val="001D7570"/>
    <w:rsid w:val="002B5BDB"/>
    <w:rsid w:val="003A11D9"/>
    <w:rsid w:val="00DA3387"/>
    <w:rsid w:val="00E62C3B"/>
    <w:rsid w:val="00F3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317C0-726C-4B5A-BA94-E7C55103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338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33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5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format444.narod.ru/museu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2016-09-20T08:29:00Z</dcterms:created>
  <dcterms:modified xsi:type="dcterms:W3CDTF">2016-09-20T08:54:00Z</dcterms:modified>
</cp:coreProperties>
</file>