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C" w:rsidRDefault="00CC2B03" w:rsidP="00CC2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03">
        <w:rPr>
          <w:rFonts w:ascii="Times New Roman" w:hAnsi="Times New Roman" w:cs="Times New Roman"/>
          <w:b/>
          <w:sz w:val="28"/>
          <w:szCs w:val="28"/>
        </w:rPr>
        <w:t>Конспект Информация и её свойства</w:t>
      </w:r>
    </w:p>
    <w:p w:rsidR="00CC2B03" w:rsidRPr="00CC2B03" w:rsidRDefault="002B3AD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</w:t>
      </w:r>
      <w:r w:rsidR="00CC2B03" w:rsidRPr="00CC2B03">
        <w:rPr>
          <w:rFonts w:ascii="Times New Roman" w:hAnsi="Times New Roman" w:cs="Times New Roman"/>
          <w:sz w:val="28"/>
          <w:szCs w:val="28"/>
        </w:rPr>
        <w:t>то такое «</w:t>
      </w:r>
      <w:r w:rsidR="00CC2B03" w:rsidRPr="00CC2B03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CC2B03" w:rsidRPr="00CC2B03">
        <w:rPr>
          <w:rFonts w:ascii="Times New Roman" w:hAnsi="Times New Roman" w:cs="Times New Roman"/>
          <w:sz w:val="28"/>
          <w:szCs w:val="28"/>
        </w:rPr>
        <w:t>»?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Информация </w:t>
      </w:r>
      <w:r w:rsidRPr="00CC2B03">
        <w:rPr>
          <w:rFonts w:ascii="Times New Roman" w:hAnsi="Times New Roman" w:cs="Times New Roman"/>
          <w:sz w:val="28"/>
          <w:szCs w:val="28"/>
        </w:rPr>
        <w:t>—</w:t>
      </w:r>
      <w:r w:rsidRPr="00CC2B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C2B03">
        <w:rPr>
          <w:rFonts w:ascii="Times New Roman" w:hAnsi="Times New Roman" w:cs="Times New Roman"/>
          <w:sz w:val="28"/>
          <w:szCs w:val="28"/>
        </w:rPr>
        <w:t>(от лат. </w:t>
      </w:r>
      <w:proofErr w:type="spellStart"/>
      <w:r w:rsidRPr="00CC2B03">
        <w:rPr>
          <w:rFonts w:ascii="Times New Roman" w:hAnsi="Times New Roman" w:cs="Times New Roman"/>
          <w:sz w:val="28"/>
          <w:szCs w:val="28"/>
        </w:rPr>
        <w:t>informatio</w:t>
      </w:r>
      <w:proofErr w:type="spellEnd"/>
      <w:r w:rsidRPr="00CC2B03">
        <w:rPr>
          <w:rFonts w:ascii="Times New Roman" w:hAnsi="Times New Roman" w:cs="Times New Roman"/>
          <w:sz w:val="28"/>
          <w:szCs w:val="28"/>
        </w:rPr>
        <w:t>, разъяснение, изложение, осведомленность) — сведения о чем-либо, независимо от формы их представления.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Pr="00CC2B03">
        <w:rPr>
          <w:rFonts w:ascii="Times New Roman" w:hAnsi="Times New Roman" w:cs="Times New Roman"/>
          <w:sz w:val="28"/>
          <w:szCs w:val="28"/>
        </w:rPr>
        <w:t> — отрасль знаний, изучающая общие свойства и структуру информации, а также закономерности и принципы её создания, преобразования, накопления, передачи и использования в различных областях человеческой деятельности при помощи компьютера.</w:t>
      </w:r>
    </w:p>
    <w:p w:rsidR="00CC2B03" w:rsidRPr="00CC2B03" w:rsidRDefault="00CC2B03" w:rsidP="00CC2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Классификация информации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sz w:val="28"/>
          <w:szCs w:val="28"/>
        </w:rPr>
        <w:t>Информацию можно разделить на виды по разным критериям.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способу восприятия</w:t>
      </w:r>
      <w:r w:rsidRPr="00CC2B03">
        <w:rPr>
          <w:rFonts w:ascii="Times New Roman" w:hAnsi="Times New Roman" w:cs="Times New Roman"/>
          <w:sz w:val="28"/>
          <w:szCs w:val="28"/>
        </w:rPr>
        <w:t>: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Визуальная</w:t>
      </w:r>
      <w:r w:rsidRPr="00CC2B03">
        <w:rPr>
          <w:rFonts w:ascii="Times New Roman" w:hAnsi="Times New Roman" w:cs="Times New Roman"/>
          <w:sz w:val="28"/>
          <w:szCs w:val="28"/>
        </w:rPr>
        <w:t> – воспринимаемая органами зрения.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Аудиальная</w:t>
      </w:r>
      <w:r w:rsidRPr="00CC2B03">
        <w:rPr>
          <w:rFonts w:ascii="Times New Roman" w:hAnsi="Times New Roman" w:cs="Times New Roman"/>
          <w:sz w:val="28"/>
          <w:szCs w:val="28"/>
        </w:rPr>
        <w:t> – воспринимаемая органами слуха.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Тактильная</w:t>
      </w:r>
      <w:r w:rsidRPr="00CC2B03">
        <w:rPr>
          <w:rFonts w:ascii="Times New Roman" w:hAnsi="Times New Roman" w:cs="Times New Roman"/>
          <w:sz w:val="28"/>
          <w:szCs w:val="28"/>
        </w:rPr>
        <w:t> – воспринимаемая тактильными рецепторами.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Обонятельная</w:t>
      </w:r>
      <w:r w:rsidRPr="00CC2B03">
        <w:rPr>
          <w:rFonts w:ascii="Times New Roman" w:hAnsi="Times New Roman" w:cs="Times New Roman"/>
          <w:sz w:val="28"/>
          <w:szCs w:val="28"/>
        </w:rPr>
        <w:t> – воспринимаемая обонятельными рецепторами.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Вкусовая</w:t>
      </w:r>
      <w:r w:rsidRPr="00CC2B03">
        <w:rPr>
          <w:rFonts w:ascii="Times New Roman" w:hAnsi="Times New Roman" w:cs="Times New Roman"/>
          <w:sz w:val="28"/>
          <w:szCs w:val="28"/>
        </w:rPr>
        <w:t> – воспринимаемая вкусовыми рецепторами.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форме представления</w:t>
      </w:r>
      <w:r w:rsidRPr="00CC2B03">
        <w:rPr>
          <w:rFonts w:ascii="Times New Roman" w:hAnsi="Times New Roman" w:cs="Times New Roman"/>
          <w:sz w:val="28"/>
          <w:szCs w:val="28"/>
        </w:rPr>
        <w:t>: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Текстовая</w:t>
      </w:r>
      <w:r w:rsidRPr="00CC2B03">
        <w:rPr>
          <w:rFonts w:ascii="Times New Roman" w:hAnsi="Times New Roman" w:cs="Times New Roman"/>
          <w:sz w:val="28"/>
          <w:szCs w:val="28"/>
        </w:rPr>
        <w:t> – передаваемая в виде символов, предназначенных обозначать лексемы языка.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Числовая</w:t>
      </w:r>
      <w:r w:rsidRPr="00CC2B03">
        <w:rPr>
          <w:rFonts w:ascii="Times New Roman" w:hAnsi="Times New Roman" w:cs="Times New Roman"/>
          <w:sz w:val="28"/>
          <w:szCs w:val="28"/>
        </w:rPr>
        <w:t> – в виде цифр и знаков, обозначающих математические действия.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Графическая</w:t>
      </w:r>
      <w:r w:rsidRPr="00CC2B03">
        <w:rPr>
          <w:rFonts w:ascii="Times New Roman" w:hAnsi="Times New Roman" w:cs="Times New Roman"/>
          <w:sz w:val="28"/>
          <w:szCs w:val="28"/>
        </w:rPr>
        <w:t> – в виде изображений, предметов, графиков.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Звуковая</w:t>
      </w:r>
      <w:r w:rsidRPr="00CC2B03">
        <w:rPr>
          <w:rFonts w:ascii="Times New Roman" w:hAnsi="Times New Roman" w:cs="Times New Roman"/>
          <w:sz w:val="28"/>
          <w:szCs w:val="28"/>
        </w:rPr>
        <w:t> – устная или в виде записи передача лексем языка аудиальным путём.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предназначению</w:t>
      </w:r>
      <w:r w:rsidRPr="00CC2B03">
        <w:rPr>
          <w:rFonts w:ascii="Times New Roman" w:hAnsi="Times New Roman" w:cs="Times New Roman"/>
          <w:sz w:val="28"/>
          <w:szCs w:val="28"/>
        </w:rPr>
        <w:t>: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Массовая</w:t>
      </w:r>
      <w:r w:rsidRPr="00CC2B03">
        <w:rPr>
          <w:rFonts w:ascii="Times New Roman" w:hAnsi="Times New Roman" w:cs="Times New Roman"/>
          <w:sz w:val="28"/>
          <w:szCs w:val="28"/>
        </w:rPr>
        <w:t> – содержит тривиальные сведения и оперирует набором понятий, понятным большей части социума.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Специальная</w:t>
      </w:r>
      <w:r w:rsidRPr="00CC2B03">
        <w:rPr>
          <w:rFonts w:ascii="Times New Roman" w:hAnsi="Times New Roman" w:cs="Times New Roman"/>
          <w:sz w:val="28"/>
          <w:szCs w:val="28"/>
        </w:rPr>
        <w:t> – содержит специфический набор понятий, при использовании происходит передача сведений, которые могут быть не понятны основной массе социума, но необходимы и понятны в рамках узкой социальной группы, где используется данная информация.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Личная</w:t>
      </w:r>
      <w:r w:rsidRPr="00CC2B03">
        <w:rPr>
          <w:rFonts w:ascii="Times New Roman" w:hAnsi="Times New Roman" w:cs="Times New Roman"/>
          <w:sz w:val="28"/>
          <w:szCs w:val="28"/>
        </w:rPr>
        <w:t> – набор сведений о какой-либо личности, определяющий социальное положение и типы социальных взаимодействий внутри популяции.</w:t>
      </w:r>
    </w:p>
    <w:p w:rsidR="00CC2B03" w:rsidRPr="00CC2B03" w:rsidRDefault="00CC2B03" w:rsidP="00CC2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Свойства информации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sz w:val="28"/>
          <w:szCs w:val="28"/>
        </w:rPr>
        <w:t>Как и всякий объект, информация обладает свойствами. Характерной отличительной особенностью информации от других объектов природы и общества, является дуализм: на свойства информации влияют как свойства исходных данных, составляющих ее содержательную часть, так и свойства методов, фиксирующих эту информацию.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sz w:val="28"/>
          <w:szCs w:val="28"/>
        </w:rPr>
        <w:t>С точки зрения информатики наиболее важными представляются следующие общие качественные свойства: объективность, достоверность, полнота, точность, актуальность, полезность, ценность, своевременность, понятность, доступность, краткость и пр.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Объективность</w:t>
      </w:r>
      <w:r w:rsidRPr="00CC2B03">
        <w:rPr>
          <w:rFonts w:ascii="Times New Roman" w:hAnsi="Times New Roman" w:cs="Times New Roman"/>
          <w:sz w:val="28"/>
          <w:szCs w:val="28"/>
        </w:rPr>
        <w:t> информации. Объективный – существующий вне и независимо от человеческого сознания. Информация – это отражение внешнего объективного мира. Информация объективна, если она не зависит от методов ее фиксации, чьего-либо мнения, суждения. Пример: сообщение «На улице тепло» несет субъективную информацию, а сообщение «На улице 22°С» – объективную, но с точностью, зависящей от погрешности средства измерения.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sz w:val="28"/>
          <w:szCs w:val="28"/>
        </w:rPr>
        <w:t>Объективную информацию можно получить с помощью исправных датчиков, измерительных приборов. Отражаясь в сознании человека, информация может искажаться (в большей или меньшей степени) в зависимости от мнения, суждения, опыта, знаний конкретного субъекта, и, таким образом, перестать быть объективной.</w:t>
      </w:r>
    </w:p>
    <w:p w:rsid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Достоверность</w:t>
      </w:r>
      <w:r w:rsidRPr="00CC2B03">
        <w:rPr>
          <w:rFonts w:ascii="Times New Roman" w:hAnsi="Times New Roman" w:cs="Times New Roman"/>
          <w:sz w:val="28"/>
          <w:szCs w:val="28"/>
        </w:rPr>
        <w:t> информации. Информация достоверна, если она отражает истинное положение дел. Объективная информация всегда достоверна, но достоверная информация может быть как объективной, так и субъективной. Достоверная информация помогает принять нам правильное решение. 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Недостоверной</w:t>
      </w:r>
      <w:r w:rsidRPr="00CC2B03">
        <w:rPr>
          <w:rFonts w:ascii="Times New Roman" w:hAnsi="Times New Roman" w:cs="Times New Roman"/>
          <w:sz w:val="28"/>
          <w:szCs w:val="28"/>
        </w:rPr>
        <w:t> информация может быть по следующим причинам:</w:t>
      </w:r>
    </w:p>
    <w:p w:rsidR="00CC2B03" w:rsidRPr="002B3AD3" w:rsidRDefault="00CC2B03" w:rsidP="002B3A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преднамеренное искажение (дезинформация) или непреднамеренное искажение субъективного свойства;</w:t>
      </w:r>
    </w:p>
    <w:p w:rsidR="00CC2B03" w:rsidRPr="002B3AD3" w:rsidRDefault="00CC2B03" w:rsidP="002B3A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искажение в результате воздействия помех («испорченный телефон») и недостаточно точных средств ее фиксации.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Полнота</w:t>
      </w:r>
      <w:r w:rsidRPr="00CC2B03">
        <w:rPr>
          <w:rFonts w:ascii="Times New Roman" w:hAnsi="Times New Roman" w:cs="Times New Roman"/>
          <w:sz w:val="28"/>
          <w:szCs w:val="28"/>
        </w:rPr>
        <w:t> информации. Информацию можно назвать полной, если ее достаточно для понимания и принятия решений. Неполная информация может привести к ошибочному выводу или решению.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Точность</w:t>
      </w:r>
      <w:r w:rsidRPr="00CC2B03">
        <w:rPr>
          <w:rFonts w:ascii="Times New Roman" w:hAnsi="Times New Roman" w:cs="Times New Roman"/>
          <w:sz w:val="28"/>
          <w:szCs w:val="28"/>
        </w:rPr>
        <w:t> информации определяется степенью ее близости к реальному состоянию объекта, процесса, явления и т. п.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CC2B03">
        <w:rPr>
          <w:rFonts w:ascii="Times New Roman" w:hAnsi="Times New Roman" w:cs="Times New Roman"/>
          <w:sz w:val="28"/>
          <w:szCs w:val="28"/>
        </w:rPr>
        <w:t> информации – важность для настоящего времени, злободневность, насущность. Только вовремя полученная информация может быть полезна.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Полезность</w:t>
      </w:r>
      <w:r w:rsidRPr="00CC2B03">
        <w:rPr>
          <w:rFonts w:ascii="Times New Roman" w:hAnsi="Times New Roman" w:cs="Times New Roman"/>
          <w:sz w:val="28"/>
          <w:szCs w:val="28"/>
        </w:rPr>
        <w:t> (ценность) информации. Полезность может быть оценена применительно к нуждам конкретных ее потребителей и оценивается по тем задачам, которые можно решить с ее помощью.</w:t>
      </w:r>
    </w:p>
    <w:p w:rsid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sz w:val="28"/>
          <w:szCs w:val="28"/>
        </w:rPr>
        <w:t>Самая ценная информация – </w:t>
      </w:r>
      <w:r w:rsidRPr="00CC2B03">
        <w:rPr>
          <w:rFonts w:ascii="Times New Roman" w:hAnsi="Times New Roman" w:cs="Times New Roman"/>
          <w:b/>
          <w:bCs/>
          <w:sz w:val="28"/>
          <w:szCs w:val="28"/>
        </w:rPr>
        <w:t>полезная</w:t>
      </w:r>
      <w:r w:rsidRPr="00CC2B03">
        <w:rPr>
          <w:rFonts w:ascii="Times New Roman" w:hAnsi="Times New Roman" w:cs="Times New Roman"/>
          <w:sz w:val="28"/>
          <w:szCs w:val="28"/>
        </w:rPr>
        <w:t>. При этом следует учитывать, что и необъективная, недостоверная информация (например, художественная литература), имеет большую значимость для человека.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Социальная </w:t>
      </w:r>
      <w:r w:rsidRPr="00CC2B03">
        <w:rPr>
          <w:rFonts w:ascii="Times New Roman" w:hAnsi="Times New Roman" w:cs="Times New Roman"/>
          <w:sz w:val="28"/>
          <w:szCs w:val="28"/>
        </w:rPr>
        <w:t>(общественная) информация обладает еще и дополнительными свойствами:</w:t>
      </w:r>
    </w:p>
    <w:p w:rsidR="00CC2B03" w:rsidRPr="002B3AD3" w:rsidRDefault="00CC2B03" w:rsidP="002B3A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имеет семантический (смысловой) характер, т. е. понятный, так как именно в понятиях обобщаются наиболее существенные признаки предметов, процессов и явлений окружающего мира.</w:t>
      </w:r>
    </w:p>
    <w:p w:rsidR="00CC2B03" w:rsidRPr="002B3AD3" w:rsidRDefault="00CC2B03" w:rsidP="002B3A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3AD3">
        <w:rPr>
          <w:rFonts w:ascii="Times New Roman" w:hAnsi="Times New Roman" w:cs="Times New Roman"/>
          <w:sz w:val="28"/>
          <w:szCs w:val="28"/>
        </w:rPr>
        <w:t>имеет языковую природу (кроме некоторых видов эстетической информации, например, изобразительного искусства). Одно и то же содержание может быть выражено на разных естественных (разговорных) языках, записано в виде математических формул и т. д.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sz w:val="28"/>
          <w:szCs w:val="28"/>
        </w:rPr>
        <w:t>С течением времени количество информации растет, информация накапливается, происходит ее систематизация, оценка и обобщение. Это свойство назвали </w:t>
      </w:r>
      <w:r w:rsidRPr="00CC2B03">
        <w:rPr>
          <w:rFonts w:ascii="Times New Roman" w:hAnsi="Times New Roman" w:cs="Times New Roman"/>
          <w:b/>
          <w:bCs/>
          <w:sz w:val="28"/>
          <w:szCs w:val="28"/>
        </w:rPr>
        <w:t>ростом</w:t>
      </w:r>
      <w:r w:rsidRPr="00CC2B03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CC2B03">
        <w:rPr>
          <w:rFonts w:ascii="Times New Roman" w:hAnsi="Times New Roman" w:cs="Times New Roman"/>
          <w:b/>
          <w:bCs/>
          <w:sz w:val="28"/>
          <w:szCs w:val="28"/>
        </w:rPr>
        <w:t>кумулированием</w:t>
      </w:r>
      <w:proofErr w:type="spellEnd"/>
      <w:r w:rsidRPr="00CC2B03">
        <w:rPr>
          <w:rFonts w:ascii="Times New Roman" w:hAnsi="Times New Roman" w:cs="Times New Roman"/>
          <w:sz w:val="28"/>
          <w:szCs w:val="28"/>
        </w:rPr>
        <w:t xml:space="preserve"> информации. (Кумуляция – от лат. </w:t>
      </w:r>
      <w:proofErr w:type="spellStart"/>
      <w:r w:rsidRPr="00CC2B03">
        <w:rPr>
          <w:rFonts w:ascii="Times New Roman" w:hAnsi="Times New Roman" w:cs="Times New Roman"/>
          <w:sz w:val="28"/>
          <w:szCs w:val="28"/>
        </w:rPr>
        <w:t>cumulatio</w:t>
      </w:r>
      <w:proofErr w:type="spellEnd"/>
      <w:r w:rsidRPr="00CC2B03">
        <w:rPr>
          <w:rFonts w:ascii="Times New Roman" w:hAnsi="Times New Roman" w:cs="Times New Roman"/>
          <w:sz w:val="28"/>
          <w:szCs w:val="28"/>
        </w:rPr>
        <w:t xml:space="preserve"> – увеличение, скопление).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Старение</w:t>
      </w:r>
      <w:r w:rsidRPr="00CC2B03">
        <w:rPr>
          <w:rFonts w:ascii="Times New Roman" w:hAnsi="Times New Roman" w:cs="Times New Roman"/>
          <w:sz w:val="28"/>
          <w:szCs w:val="28"/>
        </w:rPr>
        <w:t> информации заключается в уменьшении ее ценности с течением времени. Старит информацию не само время, а появление новой информации, которая уточняет, дополняет или отвергает полностью или частично более раннюю. Научно-техническая информация стареет быстрее, эстетическая (произведения искусства) – медленнее.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Адекватность</w:t>
      </w:r>
      <w:r w:rsidRPr="00CC2B03">
        <w:rPr>
          <w:rFonts w:ascii="Times New Roman" w:hAnsi="Times New Roman" w:cs="Times New Roman"/>
          <w:sz w:val="28"/>
          <w:szCs w:val="28"/>
        </w:rPr>
        <w:t xml:space="preserve"> – степень соответствия смысла реально полученной информации и её ожидаемого содержимого. </w:t>
      </w:r>
      <w:r w:rsidR="002B3AD3" w:rsidRPr="00CC2B03">
        <w:rPr>
          <w:rFonts w:ascii="Times New Roman" w:hAnsi="Times New Roman" w:cs="Times New Roman"/>
          <w:sz w:val="28"/>
          <w:szCs w:val="28"/>
        </w:rPr>
        <w:t>Например,</w:t>
      </w:r>
      <w:r w:rsidRPr="00CC2B03">
        <w:rPr>
          <w:rFonts w:ascii="Times New Roman" w:hAnsi="Times New Roman" w:cs="Times New Roman"/>
          <w:sz w:val="28"/>
          <w:szCs w:val="28"/>
        </w:rPr>
        <w:t xml:space="preserve"> задан вопрос – «Сколько у человека пальцев на руке?» «На руке у человека пять пальцев» – ответ достоверный и адекватный, «У человека две руки» – ответ достоверный, но неадекватный.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t>Доступность</w:t>
      </w:r>
      <w:r w:rsidRPr="00CC2B03">
        <w:rPr>
          <w:rFonts w:ascii="Times New Roman" w:hAnsi="Times New Roman" w:cs="Times New Roman"/>
          <w:sz w:val="28"/>
          <w:szCs w:val="28"/>
        </w:rPr>
        <w:t> информации – мера возможности получить ту или иную информацию.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Эмоциональность</w:t>
      </w:r>
      <w:r w:rsidRPr="00CC2B03">
        <w:rPr>
          <w:rFonts w:ascii="Times New Roman" w:hAnsi="Times New Roman" w:cs="Times New Roman"/>
          <w:sz w:val="28"/>
          <w:szCs w:val="28"/>
        </w:rPr>
        <w:t xml:space="preserve"> – свойство информации вызывать различные эмоции у людей. Это свойство информации используют производители </w:t>
      </w:r>
      <w:proofErr w:type="spellStart"/>
      <w:r w:rsidRPr="00CC2B03">
        <w:rPr>
          <w:rFonts w:ascii="Times New Roman" w:hAnsi="Times New Roman" w:cs="Times New Roman"/>
          <w:sz w:val="28"/>
          <w:szCs w:val="28"/>
        </w:rPr>
        <w:t>медиаинформации</w:t>
      </w:r>
      <w:proofErr w:type="spellEnd"/>
      <w:r w:rsidRPr="00CC2B03">
        <w:rPr>
          <w:rFonts w:ascii="Times New Roman" w:hAnsi="Times New Roman" w:cs="Times New Roman"/>
          <w:sz w:val="28"/>
          <w:szCs w:val="28"/>
        </w:rPr>
        <w:t>. Чем сильнее вызываемые эмоции, тем больше вероятности обращения внимания и запоминания информации.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b/>
          <w:sz w:val="28"/>
          <w:szCs w:val="28"/>
        </w:rPr>
        <w:t>Логичность, компактность, удобная форма представления</w:t>
      </w:r>
      <w:r w:rsidRPr="00CC2B03">
        <w:rPr>
          <w:rFonts w:ascii="Times New Roman" w:hAnsi="Times New Roman" w:cs="Times New Roman"/>
          <w:sz w:val="28"/>
          <w:szCs w:val="28"/>
        </w:rPr>
        <w:t xml:space="preserve"> облегчает понимание и усвоение информации.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  <w:r w:rsidRPr="00CC2B03">
        <w:rPr>
          <w:rFonts w:ascii="Times New Roman" w:hAnsi="Times New Roman" w:cs="Times New Roman"/>
          <w:sz w:val="28"/>
          <w:szCs w:val="28"/>
        </w:rPr>
        <w:t> </w:t>
      </w:r>
    </w:p>
    <w:p w:rsidR="00CC2B03" w:rsidRPr="00CC2B03" w:rsidRDefault="00CC2B03" w:rsidP="00CC2B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2B03" w:rsidRPr="00CC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8EB"/>
    <w:multiLevelType w:val="hybridMultilevel"/>
    <w:tmpl w:val="80F22BD0"/>
    <w:lvl w:ilvl="0" w:tplc="4D26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40F85"/>
    <w:multiLevelType w:val="hybridMultilevel"/>
    <w:tmpl w:val="29D8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F739F"/>
    <w:multiLevelType w:val="hybridMultilevel"/>
    <w:tmpl w:val="FA4280F6"/>
    <w:lvl w:ilvl="0" w:tplc="4D26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03"/>
    <w:rsid w:val="002B3AD3"/>
    <w:rsid w:val="00CC2B03"/>
    <w:rsid w:val="00F826CE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Анисимова</cp:lastModifiedBy>
  <cp:revision>2</cp:revision>
  <dcterms:created xsi:type="dcterms:W3CDTF">2016-09-30T12:36:00Z</dcterms:created>
  <dcterms:modified xsi:type="dcterms:W3CDTF">2016-09-30T12:36:00Z</dcterms:modified>
</cp:coreProperties>
</file>