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E2" w:rsidRDefault="009118E2" w:rsidP="009118E2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План  -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4D0582">
        <w:rPr>
          <w:b/>
          <w:sz w:val="28"/>
          <w:szCs w:val="28"/>
          <w:lang w:val="ru-RU"/>
        </w:rPr>
        <w:t>сетка  работы лагеря по смене «Кругосветка»</w:t>
      </w:r>
    </w:p>
    <w:p w:rsidR="003371DE" w:rsidRPr="004D0582" w:rsidRDefault="003371DE" w:rsidP="009118E2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976"/>
        <w:gridCol w:w="2835"/>
      </w:tblGrid>
      <w:tr w:rsidR="009118E2" w:rsidRPr="004D0582" w:rsidTr="00872266">
        <w:trPr>
          <w:trHeight w:val="2468"/>
        </w:trPr>
        <w:tc>
          <w:tcPr>
            <w:tcW w:w="2802" w:type="dxa"/>
          </w:tcPr>
          <w:p w:rsidR="003F5433" w:rsidRPr="005F4D4F" w:rsidRDefault="003F5433" w:rsidP="002A4EB7">
            <w:pPr>
              <w:tabs>
                <w:tab w:val="left" w:pos="2100"/>
              </w:tabs>
              <w:rPr>
                <w:b/>
                <w:sz w:val="24"/>
                <w:szCs w:val="24"/>
                <w:lang w:val="ru-RU"/>
              </w:rPr>
            </w:pPr>
            <w:r w:rsidRPr="005F4D4F">
              <w:rPr>
                <w:b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5F4D4F">
              <w:rPr>
                <w:b/>
                <w:sz w:val="24"/>
                <w:szCs w:val="24"/>
                <w:lang w:val="ru-RU"/>
              </w:rPr>
              <w:t xml:space="preserve">июня  </w:t>
            </w:r>
            <w:r w:rsidRPr="005F4D4F">
              <w:rPr>
                <w:sz w:val="24"/>
                <w:szCs w:val="24"/>
                <w:lang w:val="ru-RU"/>
              </w:rPr>
              <w:t>(</w:t>
            </w:r>
            <w:proofErr w:type="gramEnd"/>
            <w:r w:rsidRPr="005F4D4F">
              <w:rPr>
                <w:sz w:val="24"/>
                <w:szCs w:val="24"/>
                <w:lang w:val="ru-RU"/>
              </w:rPr>
              <w:t>1 день)</w:t>
            </w:r>
          </w:p>
          <w:p w:rsidR="009118E2" w:rsidRPr="005F4D4F" w:rsidRDefault="003F5433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З</w:t>
            </w:r>
            <w:r w:rsidR="009118E2" w:rsidRPr="005F4D4F">
              <w:rPr>
                <w:b/>
              </w:rPr>
              <w:t>накомство с лагерем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Игровая программа</w:t>
            </w:r>
            <w:r w:rsidR="003F5433" w:rsidRPr="005F4D4F">
              <w:t xml:space="preserve"> «Детство- это ты и я!»</w:t>
            </w:r>
          </w:p>
          <w:p w:rsidR="003F5433" w:rsidRPr="005F4D4F" w:rsidRDefault="003F5433" w:rsidP="003F5433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Спортивные игры на сплочение на свежем воздухе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t>Вечерний «огонек» «Расскажи мне о себе»</w:t>
            </w:r>
          </w:p>
          <w:p w:rsidR="003371DE" w:rsidRPr="005F4D4F" w:rsidRDefault="003371DE" w:rsidP="003371D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  <w:p w:rsidR="003371DE" w:rsidRPr="005F4D4F" w:rsidRDefault="003371DE" w:rsidP="003371D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  <w:p w:rsidR="003371DE" w:rsidRPr="005F4D4F" w:rsidRDefault="003371DE" w:rsidP="003371D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  <w:p w:rsidR="003371DE" w:rsidRPr="005F4D4F" w:rsidRDefault="003371DE" w:rsidP="003371D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  <w:p w:rsidR="003371DE" w:rsidRPr="005F4D4F" w:rsidRDefault="003371DE" w:rsidP="003371DE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F5433" w:rsidRPr="005F4D4F" w:rsidRDefault="003F5433" w:rsidP="002A4EB7">
            <w:pPr>
              <w:tabs>
                <w:tab w:val="left" w:pos="2100"/>
              </w:tabs>
              <w:rPr>
                <w:b/>
                <w:sz w:val="24"/>
                <w:szCs w:val="24"/>
                <w:lang w:val="ru-RU"/>
              </w:rPr>
            </w:pPr>
            <w:r w:rsidRPr="005F4D4F">
              <w:rPr>
                <w:b/>
                <w:sz w:val="24"/>
                <w:szCs w:val="24"/>
                <w:lang w:val="ru-RU"/>
              </w:rPr>
              <w:t>2 июня</w:t>
            </w:r>
            <w:proofErr w:type="gramStart"/>
            <w:r w:rsidRPr="005F4D4F">
              <w:rPr>
                <w:b/>
                <w:sz w:val="24"/>
                <w:szCs w:val="24"/>
                <w:lang w:val="ru-RU"/>
              </w:rPr>
              <w:t xml:space="preserve">   </w:t>
            </w:r>
            <w:r w:rsidRPr="005F4D4F">
              <w:rPr>
                <w:sz w:val="24"/>
                <w:szCs w:val="24"/>
                <w:lang w:val="ru-RU"/>
              </w:rPr>
              <w:t>(</w:t>
            </w:r>
            <w:proofErr w:type="gramEnd"/>
            <w:r w:rsidRPr="005F4D4F">
              <w:rPr>
                <w:sz w:val="24"/>
                <w:szCs w:val="24"/>
                <w:lang w:val="ru-RU"/>
              </w:rPr>
              <w:t>2 день)</w:t>
            </w:r>
          </w:p>
          <w:p w:rsidR="003F5433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 xml:space="preserve">Россия. 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«Музыка нас связала»</w:t>
            </w:r>
            <w:r w:rsidR="003F5433" w:rsidRPr="005F4D4F">
              <w:rPr>
                <w:b/>
              </w:rPr>
              <w:t xml:space="preserve"> - Концерт- открытие смены.</w:t>
            </w:r>
          </w:p>
          <w:p w:rsidR="009118E2" w:rsidRPr="005F4D4F" w:rsidRDefault="003F5433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Открытие «Академии</w:t>
            </w:r>
            <w:r w:rsidR="009118E2" w:rsidRPr="005F4D4F">
              <w:t xml:space="preserve"> творчества</w:t>
            </w:r>
            <w:r w:rsidRPr="005F4D4F">
              <w:t>» (игра по станциям)</w:t>
            </w:r>
          </w:p>
          <w:p w:rsidR="009118E2" w:rsidRPr="005F4D4F" w:rsidRDefault="009118E2" w:rsidP="00872266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t>Вечерний «огонек» «Музыкальный Я»</w:t>
            </w: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</w:pP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9118E2" w:rsidRPr="005F4D4F" w:rsidRDefault="003F5433" w:rsidP="002A4EB7">
            <w:pPr>
              <w:tabs>
                <w:tab w:val="left" w:pos="2100"/>
              </w:tabs>
              <w:rPr>
                <w:b/>
                <w:sz w:val="24"/>
                <w:szCs w:val="24"/>
                <w:lang w:val="ru-RU"/>
              </w:rPr>
            </w:pPr>
            <w:r w:rsidRPr="005F4D4F">
              <w:rPr>
                <w:b/>
                <w:sz w:val="24"/>
                <w:szCs w:val="24"/>
                <w:lang w:val="ru-RU"/>
              </w:rPr>
              <w:t xml:space="preserve">5 </w:t>
            </w:r>
            <w:proofErr w:type="gramStart"/>
            <w:r w:rsidRPr="005F4D4F">
              <w:rPr>
                <w:b/>
                <w:sz w:val="24"/>
                <w:szCs w:val="24"/>
                <w:lang w:val="ru-RU"/>
              </w:rPr>
              <w:t xml:space="preserve">июня  </w:t>
            </w:r>
            <w:r w:rsidRPr="005F4D4F">
              <w:rPr>
                <w:sz w:val="24"/>
                <w:szCs w:val="24"/>
                <w:lang w:val="ru-RU"/>
              </w:rPr>
              <w:t>(</w:t>
            </w:r>
            <w:proofErr w:type="gramEnd"/>
            <w:r w:rsidR="009118E2" w:rsidRPr="005F4D4F">
              <w:rPr>
                <w:sz w:val="24"/>
                <w:szCs w:val="24"/>
              </w:rPr>
              <w:t xml:space="preserve">3 </w:t>
            </w:r>
            <w:proofErr w:type="spellStart"/>
            <w:r w:rsidR="009118E2" w:rsidRPr="005F4D4F">
              <w:rPr>
                <w:sz w:val="24"/>
                <w:szCs w:val="24"/>
              </w:rPr>
              <w:t>день</w:t>
            </w:r>
            <w:proofErr w:type="spellEnd"/>
            <w:r w:rsidRPr="005F4D4F">
              <w:rPr>
                <w:sz w:val="24"/>
                <w:szCs w:val="24"/>
                <w:lang w:val="ru-RU"/>
              </w:rPr>
              <w:t>)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Германия. Великие художники и музыканты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Оформление отрядного места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Презентация отряда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t>Вечерний «огонек» «Мои сильные качества»</w:t>
            </w:r>
          </w:p>
        </w:tc>
        <w:tc>
          <w:tcPr>
            <w:tcW w:w="2976" w:type="dxa"/>
          </w:tcPr>
          <w:p w:rsidR="009118E2" w:rsidRPr="005F4D4F" w:rsidRDefault="003F5433" w:rsidP="002A4EB7">
            <w:pPr>
              <w:tabs>
                <w:tab w:val="left" w:pos="2100"/>
              </w:tabs>
              <w:rPr>
                <w:sz w:val="24"/>
                <w:szCs w:val="24"/>
                <w:lang w:val="ru-RU"/>
              </w:rPr>
            </w:pPr>
            <w:r w:rsidRPr="005F4D4F">
              <w:rPr>
                <w:sz w:val="24"/>
                <w:szCs w:val="24"/>
                <w:lang w:val="ru-RU"/>
              </w:rPr>
              <w:t xml:space="preserve"> </w:t>
            </w:r>
            <w:r w:rsidRPr="005F4D4F">
              <w:rPr>
                <w:b/>
                <w:sz w:val="24"/>
                <w:szCs w:val="24"/>
                <w:lang w:val="ru-RU"/>
              </w:rPr>
              <w:t xml:space="preserve">6 июня </w:t>
            </w:r>
            <w:r w:rsidRPr="005F4D4F">
              <w:rPr>
                <w:sz w:val="24"/>
                <w:szCs w:val="24"/>
                <w:lang w:val="ru-RU"/>
              </w:rPr>
              <w:t>(</w:t>
            </w:r>
            <w:r w:rsidR="009118E2" w:rsidRPr="005F4D4F">
              <w:rPr>
                <w:sz w:val="24"/>
                <w:szCs w:val="24"/>
              </w:rPr>
              <w:t xml:space="preserve">4 </w:t>
            </w:r>
            <w:proofErr w:type="spellStart"/>
            <w:r w:rsidR="009118E2" w:rsidRPr="005F4D4F">
              <w:rPr>
                <w:sz w:val="24"/>
                <w:szCs w:val="24"/>
              </w:rPr>
              <w:t>день</w:t>
            </w:r>
            <w:proofErr w:type="spellEnd"/>
            <w:r w:rsidRPr="005F4D4F">
              <w:rPr>
                <w:sz w:val="24"/>
                <w:szCs w:val="24"/>
                <w:lang w:val="ru-RU"/>
              </w:rPr>
              <w:t>)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 xml:space="preserve"> Россия. День </w:t>
            </w:r>
            <w:proofErr w:type="gramStart"/>
            <w:r w:rsidRPr="005F4D4F">
              <w:rPr>
                <w:b/>
              </w:rPr>
              <w:t xml:space="preserve">литературы </w:t>
            </w:r>
            <w:r w:rsidR="003F5433" w:rsidRPr="005F4D4F">
              <w:rPr>
                <w:b/>
              </w:rPr>
              <w:t xml:space="preserve"> </w:t>
            </w:r>
            <w:proofErr w:type="spellStart"/>
            <w:r w:rsidR="003F5433" w:rsidRPr="005F4D4F">
              <w:rPr>
                <w:b/>
              </w:rPr>
              <w:t>А.С.Пушкин</w:t>
            </w:r>
            <w:proofErr w:type="spellEnd"/>
            <w:proofErr w:type="gramEnd"/>
            <w:r w:rsidR="003F5433" w:rsidRPr="005F4D4F">
              <w:rPr>
                <w:b/>
              </w:rPr>
              <w:t xml:space="preserve"> </w:t>
            </w:r>
            <w:r w:rsidRPr="005F4D4F">
              <w:rPr>
                <w:b/>
              </w:rPr>
              <w:t>«Что за прелесть эти сказки»</w:t>
            </w:r>
            <w:r w:rsidR="003F5433" w:rsidRPr="005F4D4F">
              <w:rPr>
                <w:b/>
              </w:rPr>
              <w:t xml:space="preserve"> </w:t>
            </w:r>
            <w:r w:rsidR="003F5433" w:rsidRPr="005F4D4F">
              <w:t>(экскурсия в библиотеку)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 xml:space="preserve">Академия творчества 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 xml:space="preserve">Вечерний «огонек» «Задушевный разговор» </w:t>
            </w:r>
          </w:p>
        </w:tc>
        <w:tc>
          <w:tcPr>
            <w:tcW w:w="2835" w:type="dxa"/>
          </w:tcPr>
          <w:p w:rsidR="009118E2" w:rsidRPr="005F4D4F" w:rsidRDefault="003F5433" w:rsidP="002A4EB7">
            <w:pPr>
              <w:tabs>
                <w:tab w:val="left" w:pos="2100"/>
              </w:tabs>
              <w:rPr>
                <w:sz w:val="24"/>
                <w:szCs w:val="24"/>
                <w:lang w:val="ru-RU"/>
              </w:rPr>
            </w:pPr>
            <w:r w:rsidRPr="005F4D4F">
              <w:rPr>
                <w:b/>
                <w:sz w:val="24"/>
                <w:szCs w:val="24"/>
                <w:lang w:val="ru-RU"/>
              </w:rPr>
              <w:t xml:space="preserve">7 </w:t>
            </w:r>
            <w:proofErr w:type="gramStart"/>
            <w:r w:rsidRPr="005F4D4F">
              <w:rPr>
                <w:b/>
                <w:sz w:val="24"/>
                <w:szCs w:val="24"/>
                <w:lang w:val="ru-RU"/>
              </w:rPr>
              <w:t xml:space="preserve">июня  </w:t>
            </w:r>
            <w:r w:rsidRPr="005F4D4F">
              <w:rPr>
                <w:sz w:val="24"/>
                <w:szCs w:val="24"/>
                <w:lang w:val="ru-RU"/>
              </w:rPr>
              <w:t>(</w:t>
            </w:r>
            <w:proofErr w:type="gramEnd"/>
            <w:r w:rsidRPr="005F4D4F">
              <w:rPr>
                <w:sz w:val="24"/>
                <w:szCs w:val="24"/>
                <w:lang w:val="ru-RU"/>
              </w:rPr>
              <w:t xml:space="preserve">5 </w:t>
            </w:r>
            <w:r w:rsidR="009118E2" w:rsidRPr="005F4D4F">
              <w:rPr>
                <w:sz w:val="24"/>
                <w:szCs w:val="24"/>
                <w:lang w:val="ru-RU"/>
              </w:rPr>
              <w:t>день</w:t>
            </w:r>
            <w:r w:rsidRPr="005F4D4F">
              <w:rPr>
                <w:sz w:val="24"/>
                <w:szCs w:val="24"/>
                <w:lang w:val="ru-RU"/>
              </w:rPr>
              <w:t>)</w:t>
            </w:r>
          </w:p>
          <w:p w:rsidR="009118E2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Англия. Спортивный аукцион – игровая программа</w:t>
            </w:r>
          </w:p>
          <w:p w:rsidR="00331C0C" w:rsidRPr="005F4D4F" w:rsidRDefault="00331C0C" w:rsidP="00331C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proofErr w:type="spellStart"/>
            <w:r w:rsidRPr="005F4D4F">
              <w:t>Стартин</w:t>
            </w:r>
            <w:proofErr w:type="spellEnd"/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</w:t>
            </w:r>
          </w:p>
          <w:p w:rsidR="009118E2" w:rsidRPr="005F4D4F" w:rsidRDefault="009118E2" w:rsidP="009118E2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199"/>
              </w:tabs>
              <w:ind w:left="34" w:firstLine="0"/>
              <w:rPr>
                <w:b/>
              </w:rPr>
            </w:pPr>
            <w:r w:rsidRPr="005F4D4F">
              <w:t>Вечерний «огонек» «Моя мечта!..»</w:t>
            </w:r>
          </w:p>
        </w:tc>
      </w:tr>
      <w:tr w:rsidR="003371DE" w:rsidRPr="003F5433" w:rsidTr="002A4EB7">
        <w:trPr>
          <w:trHeight w:val="3131"/>
        </w:trPr>
        <w:tc>
          <w:tcPr>
            <w:tcW w:w="2802" w:type="dxa"/>
          </w:tcPr>
          <w:p w:rsidR="003371DE" w:rsidRPr="005F4D4F" w:rsidRDefault="003371DE" w:rsidP="003371DE">
            <w:pPr>
              <w:tabs>
                <w:tab w:val="left" w:pos="2100"/>
              </w:tabs>
              <w:rPr>
                <w:sz w:val="24"/>
                <w:szCs w:val="24"/>
                <w:lang w:val="ru-RU"/>
              </w:rPr>
            </w:pPr>
            <w:r w:rsidRPr="005F4D4F">
              <w:rPr>
                <w:b/>
                <w:sz w:val="24"/>
                <w:szCs w:val="24"/>
                <w:lang w:val="ru-RU"/>
              </w:rPr>
              <w:t>8 июня</w:t>
            </w:r>
            <w:r w:rsidRPr="005F4D4F">
              <w:rPr>
                <w:sz w:val="24"/>
                <w:szCs w:val="24"/>
                <w:lang w:val="ru-RU"/>
              </w:rPr>
              <w:t xml:space="preserve"> (</w:t>
            </w:r>
            <w:r w:rsidRPr="005F4D4F">
              <w:rPr>
                <w:sz w:val="24"/>
                <w:szCs w:val="24"/>
              </w:rPr>
              <w:t xml:space="preserve">6 </w:t>
            </w:r>
            <w:proofErr w:type="spellStart"/>
            <w:r w:rsidRPr="005F4D4F">
              <w:rPr>
                <w:sz w:val="24"/>
                <w:szCs w:val="24"/>
              </w:rPr>
              <w:t>день</w:t>
            </w:r>
            <w:proofErr w:type="spellEnd"/>
            <w:r w:rsidRPr="005F4D4F"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 xml:space="preserve">Игровая программа «Мы – граждане!» </w:t>
            </w:r>
            <w:r w:rsidRPr="005F4D4F">
              <w:t>(по материалам Конвенции о правах ребенка)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t>Реализация программных мероприятий</w:t>
            </w:r>
          </w:p>
          <w:p w:rsidR="003371DE" w:rsidRPr="005F4D4F" w:rsidRDefault="00331C0C" w:rsidP="003371DE">
            <w:pPr>
              <w:pStyle w:val="a3"/>
              <w:tabs>
                <w:tab w:val="left" w:pos="142"/>
              </w:tabs>
              <w:ind w:left="0"/>
              <w:rPr>
                <w:b/>
              </w:rPr>
            </w:pPr>
            <w:r>
              <w:rPr>
                <w:b/>
              </w:rPr>
              <w:t>«Доброе кино» (</w:t>
            </w:r>
            <w:r>
              <w:t>п</w:t>
            </w:r>
            <w:r w:rsidR="003371DE" w:rsidRPr="00331C0C">
              <w:t>росмотр и обсуждение фильмов</w:t>
            </w:r>
            <w:r>
              <w:t>)</w:t>
            </w:r>
            <w:bookmarkStart w:id="0" w:name="_GoBack"/>
            <w:bookmarkEnd w:id="0"/>
          </w:p>
          <w:p w:rsidR="005F4D4F" w:rsidRDefault="003371DE" w:rsidP="005F4D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t>Вечерний «огонек» «Письмо самому себе!»</w:t>
            </w:r>
            <w:r w:rsidRPr="005F4D4F">
              <w:rPr>
                <w:b/>
              </w:rPr>
              <w:t xml:space="preserve"> </w:t>
            </w:r>
          </w:p>
          <w:p w:rsidR="00331C0C" w:rsidRDefault="00331C0C" w:rsidP="00331C0C">
            <w:pPr>
              <w:pStyle w:val="a3"/>
              <w:tabs>
                <w:tab w:val="left" w:pos="142"/>
              </w:tabs>
              <w:ind w:left="0"/>
              <w:rPr>
                <w:b/>
              </w:rPr>
            </w:pPr>
          </w:p>
          <w:p w:rsidR="005F4D4F" w:rsidRPr="005F4D4F" w:rsidRDefault="005F4D4F" w:rsidP="005F4D4F">
            <w:pPr>
              <w:pStyle w:val="a3"/>
              <w:tabs>
                <w:tab w:val="left" w:pos="142"/>
              </w:tabs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3371DE" w:rsidRPr="005F4D4F" w:rsidRDefault="005F4D4F" w:rsidP="003371DE">
            <w:pPr>
              <w:tabs>
                <w:tab w:val="left" w:pos="2100"/>
              </w:tabs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9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7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Италия. Архитектура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Посещение музея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 «Юный архитектор!»</w:t>
            </w:r>
          </w:p>
          <w:p w:rsidR="005F4D4F" w:rsidRPr="005F4D4F" w:rsidRDefault="005F4D4F" w:rsidP="005F4D4F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Вечерний «огонек» «Семейные традиции»</w:t>
            </w:r>
          </w:p>
          <w:p w:rsidR="003371DE" w:rsidRPr="005F4D4F" w:rsidRDefault="003371DE" w:rsidP="005F4D4F">
            <w:pPr>
              <w:pStyle w:val="a3"/>
              <w:tabs>
                <w:tab w:val="left" w:pos="142"/>
                <w:tab w:val="left" w:pos="199"/>
              </w:tabs>
              <w:ind w:left="34"/>
              <w:rPr>
                <w:b/>
              </w:rPr>
            </w:pPr>
          </w:p>
        </w:tc>
        <w:tc>
          <w:tcPr>
            <w:tcW w:w="2835" w:type="dxa"/>
          </w:tcPr>
          <w:p w:rsidR="003371DE" w:rsidRPr="005F4D4F" w:rsidRDefault="005F4D4F" w:rsidP="003371DE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13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8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Италия. Изобразительное искусство. Музыка.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 «Я –художник!»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Вечерний «огонек» «Что такое? Кто такой?»</w:t>
            </w: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  <w:rPr>
                <w:b/>
              </w:rPr>
            </w:pPr>
          </w:p>
        </w:tc>
        <w:tc>
          <w:tcPr>
            <w:tcW w:w="2976" w:type="dxa"/>
          </w:tcPr>
          <w:p w:rsidR="003371DE" w:rsidRPr="005F4D4F" w:rsidRDefault="005F4D4F" w:rsidP="003371DE">
            <w:pPr>
              <w:tabs>
                <w:tab w:val="left" w:pos="2100"/>
              </w:tabs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14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  <w:lang w:val="ru-RU"/>
              </w:rPr>
              <w:t>9</w:t>
            </w:r>
            <w:r w:rsidR="003371DE" w:rsidRPr="005F4D4F">
              <w:rPr>
                <w:sz w:val="24"/>
                <w:szCs w:val="24"/>
              </w:rPr>
              <w:t xml:space="preserve">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rPr>
                <w:b/>
              </w:rPr>
              <w:t>Греция. Олимпиада (туристическое многоборье)</w:t>
            </w:r>
            <w:r w:rsidRPr="005F4D4F">
              <w:t xml:space="preserve"> 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Игра -</w:t>
            </w:r>
            <w:proofErr w:type="spellStart"/>
            <w:r w:rsidRPr="005F4D4F">
              <w:t>квест</w:t>
            </w:r>
            <w:proofErr w:type="spellEnd"/>
            <w:r w:rsidRPr="005F4D4F">
              <w:t xml:space="preserve"> «Кладоискатели»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Вечерний «огонек» «Секрет для маленькой компании»</w:t>
            </w:r>
          </w:p>
        </w:tc>
        <w:tc>
          <w:tcPr>
            <w:tcW w:w="2835" w:type="dxa"/>
          </w:tcPr>
          <w:p w:rsidR="003371DE" w:rsidRPr="005F4D4F" w:rsidRDefault="005F4D4F" w:rsidP="003371DE">
            <w:pPr>
              <w:tabs>
                <w:tab w:val="left" w:pos="2100"/>
              </w:tabs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15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  <w:lang w:val="ru-RU"/>
              </w:rPr>
              <w:t>10</w:t>
            </w:r>
            <w:r w:rsidR="003371DE" w:rsidRPr="005F4D4F">
              <w:rPr>
                <w:sz w:val="24"/>
                <w:szCs w:val="24"/>
                <w:lang w:val="ru-RU"/>
              </w:rPr>
              <w:t xml:space="preserve"> день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Греция. Театр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Посещение театра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t xml:space="preserve">Академия </w:t>
            </w:r>
            <w:proofErr w:type="gramStart"/>
            <w:r w:rsidRPr="005F4D4F">
              <w:t xml:space="preserve">творчества </w:t>
            </w:r>
            <w:r w:rsidRPr="005F4D4F">
              <w:t>:</w:t>
            </w:r>
            <w:proofErr w:type="gramEnd"/>
            <w:r w:rsidRPr="005F4D4F">
              <w:t xml:space="preserve"> т</w:t>
            </w:r>
            <w:r w:rsidRPr="005F4D4F">
              <w:t>еатрализованное представление «Сказки разных народов мира»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Вечерний «огонек» «Весь мир – театр!»</w:t>
            </w:r>
          </w:p>
          <w:p w:rsidR="003371DE" w:rsidRPr="005F4D4F" w:rsidRDefault="003371DE" w:rsidP="005F4D4F">
            <w:pPr>
              <w:pStyle w:val="a3"/>
              <w:tabs>
                <w:tab w:val="left" w:pos="142"/>
              </w:tabs>
              <w:ind w:left="0"/>
            </w:pPr>
          </w:p>
        </w:tc>
      </w:tr>
      <w:tr w:rsidR="003371DE" w:rsidRPr="005F4D4F" w:rsidTr="002A4EB7">
        <w:tc>
          <w:tcPr>
            <w:tcW w:w="2802" w:type="dxa"/>
          </w:tcPr>
          <w:p w:rsidR="003371DE" w:rsidRPr="005F4D4F" w:rsidRDefault="005F4D4F" w:rsidP="003371D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16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11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Франция. Мода, дизайн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 «Чудеса за полчаса» и «Юный кутюрье»</w:t>
            </w:r>
          </w:p>
          <w:p w:rsidR="003371DE" w:rsidRPr="005F4D4F" w:rsidRDefault="003371DE" w:rsidP="008572C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  <w:r w:rsidRPr="005F4D4F">
              <w:t>Показ мод</w:t>
            </w:r>
          </w:p>
          <w:p w:rsidR="003371DE" w:rsidRPr="005F4D4F" w:rsidRDefault="003371DE" w:rsidP="008572C8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  <w:r w:rsidRPr="005F4D4F">
              <w:t>Вечерний «огонек» «Мелодия любви»</w:t>
            </w:r>
          </w:p>
          <w:p w:rsidR="003371DE" w:rsidRPr="005F4D4F" w:rsidRDefault="003371DE" w:rsidP="003371DE">
            <w:pPr>
              <w:jc w:val="both"/>
              <w:rPr>
                <w:sz w:val="24"/>
                <w:szCs w:val="24"/>
              </w:rPr>
            </w:pPr>
          </w:p>
          <w:p w:rsidR="003371DE" w:rsidRPr="005F4D4F" w:rsidRDefault="003371DE" w:rsidP="003371D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371DE" w:rsidRPr="005F4D4F" w:rsidRDefault="003371DE" w:rsidP="003371DE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371DE" w:rsidRPr="005F4D4F" w:rsidRDefault="005F4D4F" w:rsidP="003371D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19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12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Япония. Традиции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Игра-</w:t>
            </w:r>
            <w:proofErr w:type="spellStart"/>
            <w:r w:rsidRPr="005F4D4F">
              <w:t>гостевины</w:t>
            </w:r>
            <w:proofErr w:type="spellEnd"/>
            <w:r w:rsidRPr="005F4D4F">
              <w:t xml:space="preserve"> «Чайная церемония»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 (оригами, икебана)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 xml:space="preserve">Вечерний «огонек» </w:t>
            </w:r>
            <w:r w:rsidRPr="005F4D4F">
              <w:t>«Я – другой!»</w:t>
            </w: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</w:pPr>
          </w:p>
        </w:tc>
        <w:tc>
          <w:tcPr>
            <w:tcW w:w="2835" w:type="dxa"/>
          </w:tcPr>
          <w:p w:rsidR="003371DE" w:rsidRPr="005F4D4F" w:rsidRDefault="005F4D4F" w:rsidP="003371D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13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Африка. Египет</w:t>
            </w:r>
          </w:p>
          <w:p w:rsidR="003371DE" w:rsidRPr="00331C0C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331C0C">
              <w:t>Посещение библиотеки</w:t>
            </w:r>
          </w:p>
          <w:p w:rsidR="003371DE" w:rsidRPr="00331C0C" w:rsidRDefault="003371DE" w:rsidP="003371DE">
            <w:pPr>
              <w:pStyle w:val="a3"/>
              <w:tabs>
                <w:tab w:val="left" w:pos="142"/>
              </w:tabs>
              <w:ind w:left="0"/>
              <w:rPr>
                <w:b/>
              </w:rPr>
            </w:pPr>
            <w:r w:rsidRPr="00331C0C">
              <w:rPr>
                <w:b/>
              </w:rPr>
              <w:t>Экологическая тропа (викторина по теме «Год Экологии»)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Академия творчества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t>Вечерний «огонек» «Я – автор игры!»</w:t>
            </w: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</w:pPr>
          </w:p>
        </w:tc>
        <w:tc>
          <w:tcPr>
            <w:tcW w:w="2976" w:type="dxa"/>
          </w:tcPr>
          <w:p w:rsidR="003371DE" w:rsidRDefault="005F4D4F" w:rsidP="003371D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21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14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1C0C" w:rsidRPr="005F4D4F" w:rsidRDefault="00331C0C" w:rsidP="00331C0C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 xml:space="preserve">Россия. Ярмарка 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Составление летописи смены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rPr>
                <w:b/>
              </w:rPr>
            </w:pPr>
            <w:r w:rsidRPr="005F4D4F">
              <w:rPr>
                <w:b/>
              </w:rPr>
              <w:t>Итоги работы Академии творчества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/>
              </w:rPr>
            </w:pPr>
            <w:r w:rsidRPr="005F4D4F">
              <w:rPr>
                <w:b/>
              </w:rPr>
              <w:t>Закрытие смены</w:t>
            </w: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</w:rPr>
            </w:pPr>
            <w:r w:rsidRPr="005F4D4F">
              <w:rPr>
                <w:b/>
              </w:rPr>
              <w:t>Концерт «Страна Гармония!»</w:t>
            </w:r>
          </w:p>
          <w:p w:rsidR="003371DE" w:rsidRPr="005F4D4F" w:rsidRDefault="003371DE" w:rsidP="003371DE">
            <w:pPr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5F4D4F">
              <w:rPr>
                <w:sz w:val="24"/>
                <w:szCs w:val="24"/>
                <w:lang w:val="ru-RU"/>
              </w:rPr>
              <w:t>Вечерний «огонек» «Рецепт хорошего настроения!»</w:t>
            </w: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  <w:jc w:val="both"/>
              <w:rPr>
                <w:b/>
              </w:rPr>
            </w:pPr>
          </w:p>
          <w:p w:rsidR="003371DE" w:rsidRPr="005F4D4F" w:rsidRDefault="003371DE" w:rsidP="003371DE">
            <w:pPr>
              <w:pStyle w:val="a3"/>
              <w:tabs>
                <w:tab w:val="left" w:pos="142"/>
              </w:tabs>
              <w:ind w:left="0"/>
            </w:pPr>
          </w:p>
        </w:tc>
        <w:tc>
          <w:tcPr>
            <w:tcW w:w="2835" w:type="dxa"/>
          </w:tcPr>
          <w:p w:rsidR="003371DE" w:rsidRPr="005F4D4F" w:rsidRDefault="005F4D4F" w:rsidP="003371DE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22 июня </w:t>
            </w:r>
            <w:r>
              <w:rPr>
                <w:sz w:val="24"/>
                <w:szCs w:val="24"/>
                <w:lang w:val="ru-RU"/>
              </w:rPr>
              <w:t>(</w:t>
            </w:r>
            <w:r w:rsidR="003371DE" w:rsidRPr="005F4D4F">
              <w:rPr>
                <w:sz w:val="24"/>
                <w:szCs w:val="24"/>
              </w:rPr>
              <w:t xml:space="preserve">15 </w:t>
            </w:r>
            <w:proofErr w:type="spellStart"/>
            <w:r w:rsidR="003371DE" w:rsidRPr="005F4D4F">
              <w:rPr>
                <w:sz w:val="24"/>
                <w:szCs w:val="24"/>
              </w:rPr>
              <w:t>день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rPr>
                <w:b/>
              </w:rPr>
              <w:t>День добрых дел</w:t>
            </w:r>
            <w:r w:rsidRPr="005F4D4F">
              <w:t xml:space="preserve"> </w:t>
            </w:r>
            <w:proofErr w:type="spellStart"/>
            <w:r w:rsidRPr="005F4D4F">
              <w:t>Конкурсно</w:t>
            </w:r>
            <w:proofErr w:type="spellEnd"/>
            <w:r w:rsidRPr="005F4D4F">
              <w:t xml:space="preserve"> – игровая </w:t>
            </w:r>
            <w:proofErr w:type="gramStart"/>
            <w:r w:rsidRPr="005F4D4F">
              <w:t>программа  «</w:t>
            </w:r>
            <w:proofErr w:type="gramEnd"/>
            <w:r w:rsidRPr="005F4D4F">
              <w:t>Научить свое сердце добру!»</w:t>
            </w:r>
          </w:p>
          <w:p w:rsidR="003371DE" w:rsidRPr="005F4D4F" w:rsidRDefault="003371DE" w:rsidP="003371DE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</w:pPr>
            <w:r w:rsidRPr="005F4D4F">
              <w:rPr>
                <w:b/>
              </w:rPr>
              <w:t>«Дорогами войны»</w:t>
            </w:r>
            <w:r w:rsidR="005F4D4F" w:rsidRPr="005F4D4F">
              <w:rPr>
                <w:b/>
              </w:rPr>
              <w:t xml:space="preserve"> -музыкально-л</w:t>
            </w:r>
            <w:r w:rsidRPr="005F4D4F">
              <w:rPr>
                <w:b/>
              </w:rPr>
              <w:t>итературная композиция</w:t>
            </w:r>
            <w:r w:rsidRPr="005F4D4F">
              <w:t xml:space="preserve"> (экскурсия в библиотеку)</w:t>
            </w:r>
          </w:p>
          <w:p w:rsidR="005F4D4F" w:rsidRPr="005F4D4F" w:rsidRDefault="005F4D4F" w:rsidP="005F4D4F">
            <w:pPr>
              <w:pStyle w:val="a3"/>
              <w:numPr>
                <w:ilvl w:val="0"/>
                <w:numId w:val="1"/>
              </w:numPr>
              <w:tabs>
                <w:tab w:val="left" w:pos="142"/>
                <w:tab w:val="left" w:pos="199"/>
              </w:tabs>
              <w:ind w:left="34" w:firstLine="0"/>
            </w:pPr>
            <w:r w:rsidRPr="005F4D4F">
              <w:t>Вечерний «огонек» «Итоги недели: «Пресс-конференция»</w:t>
            </w:r>
          </w:p>
          <w:p w:rsidR="003371DE" w:rsidRPr="005F4D4F" w:rsidRDefault="003371DE" w:rsidP="005F4D4F">
            <w:pPr>
              <w:pStyle w:val="a3"/>
              <w:tabs>
                <w:tab w:val="left" w:pos="142"/>
              </w:tabs>
              <w:ind w:left="0"/>
            </w:pPr>
          </w:p>
        </w:tc>
      </w:tr>
    </w:tbl>
    <w:p w:rsidR="009118E2" w:rsidRDefault="009118E2" w:rsidP="009118E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118E2" w:rsidRDefault="009118E2" w:rsidP="009118E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118E2" w:rsidRDefault="009118E2" w:rsidP="009118E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118E2" w:rsidRDefault="009118E2" w:rsidP="009118E2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6C3F7C" w:rsidRPr="003371DE" w:rsidRDefault="006C3F7C">
      <w:pPr>
        <w:rPr>
          <w:lang w:val="ru-RU"/>
        </w:rPr>
      </w:pPr>
    </w:p>
    <w:sectPr w:rsidR="006C3F7C" w:rsidRPr="003371DE" w:rsidSect="00911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F56B9"/>
    <w:multiLevelType w:val="hybridMultilevel"/>
    <w:tmpl w:val="6FF8F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E2"/>
    <w:rsid w:val="00331C0C"/>
    <w:rsid w:val="003371DE"/>
    <w:rsid w:val="003F5433"/>
    <w:rsid w:val="005F4D4F"/>
    <w:rsid w:val="006C3F7C"/>
    <w:rsid w:val="00872266"/>
    <w:rsid w:val="009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D5C9"/>
  <w15:chartTrackingRefBased/>
  <w15:docId w15:val="{5FD44AF4-F6C7-4298-A107-3E6A17B1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E2"/>
    <w:pPr>
      <w:suppressAutoHyphens/>
      <w:spacing w:after="0" w:line="240" w:lineRule="auto"/>
    </w:pPr>
    <w:rPr>
      <w:rFonts w:ascii="Century" w:eastAsia="Times New Roman" w:hAnsi="Century" w:cs="Courier New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118E2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2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6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2017-05-10T05:58:00Z</cp:lastPrinted>
  <dcterms:created xsi:type="dcterms:W3CDTF">2017-05-16T15:02:00Z</dcterms:created>
  <dcterms:modified xsi:type="dcterms:W3CDTF">2017-05-16T15:02:00Z</dcterms:modified>
</cp:coreProperties>
</file>