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65" w:rsidRDefault="00726365" w:rsidP="00075260">
      <w:pPr>
        <w:spacing w:line="360" w:lineRule="auto"/>
        <w:jc w:val="both"/>
        <w:rPr>
          <w:rFonts w:ascii="Times New Roman" w:hAnsi="Times New Roman" w:cs="Times New Roman"/>
          <w:sz w:val="28"/>
          <w:szCs w:val="28"/>
        </w:rPr>
      </w:pPr>
    </w:p>
    <w:p w:rsidR="00726365" w:rsidRDefault="00726365" w:rsidP="002238D7">
      <w:pPr>
        <w:spacing w:line="360" w:lineRule="auto"/>
        <w:jc w:val="center"/>
        <w:rPr>
          <w:rFonts w:ascii="Times New Roman" w:hAnsi="Times New Roman" w:cs="Times New Roman"/>
          <w:sz w:val="40"/>
          <w:szCs w:val="40"/>
        </w:rPr>
      </w:pPr>
      <w:r w:rsidRPr="002238D7">
        <w:rPr>
          <w:rFonts w:ascii="Times New Roman" w:hAnsi="Times New Roman" w:cs="Times New Roman"/>
          <w:sz w:val="40"/>
          <w:szCs w:val="40"/>
        </w:rPr>
        <w:t>Методическое сообщение</w:t>
      </w:r>
    </w:p>
    <w:p w:rsidR="002238D7" w:rsidRPr="002238D7" w:rsidRDefault="002238D7" w:rsidP="002238D7">
      <w:pPr>
        <w:spacing w:line="360" w:lineRule="auto"/>
        <w:jc w:val="center"/>
        <w:rPr>
          <w:rFonts w:ascii="Times New Roman" w:hAnsi="Times New Roman" w:cs="Times New Roman"/>
          <w:sz w:val="44"/>
          <w:szCs w:val="44"/>
        </w:rPr>
      </w:pPr>
      <w:bookmarkStart w:id="0" w:name="_GoBack"/>
      <w:bookmarkEnd w:id="0"/>
    </w:p>
    <w:p w:rsidR="00726365" w:rsidRPr="002238D7" w:rsidRDefault="007C09B0" w:rsidP="007C09B0">
      <w:pPr>
        <w:tabs>
          <w:tab w:val="left" w:pos="2076"/>
        </w:tabs>
        <w:spacing w:line="360" w:lineRule="auto"/>
        <w:jc w:val="both"/>
        <w:rPr>
          <w:rFonts w:ascii="Times New Roman" w:hAnsi="Times New Roman" w:cs="Times New Roman"/>
          <w:sz w:val="44"/>
          <w:szCs w:val="44"/>
        </w:rPr>
      </w:pPr>
      <w:r w:rsidRPr="002238D7">
        <w:rPr>
          <w:rFonts w:ascii="Times New Roman" w:hAnsi="Times New Roman" w:cs="Times New Roman"/>
          <w:sz w:val="44"/>
          <w:szCs w:val="44"/>
        </w:rPr>
        <w:tab/>
      </w:r>
    </w:p>
    <w:p w:rsidR="00726365" w:rsidRPr="00C62A7F" w:rsidRDefault="00726365" w:rsidP="00075260">
      <w:pPr>
        <w:spacing w:line="360" w:lineRule="auto"/>
        <w:jc w:val="center"/>
        <w:rPr>
          <w:rFonts w:ascii="Times New Roman" w:hAnsi="Times New Roman" w:cs="Times New Roman"/>
          <w:color w:val="FF0000"/>
          <w:sz w:val="44"/>
          <w:szCs w:val="44"/>
        </w:rPr>
      </w:pPr>
      <w:r w:rsidRPr="00C62A7F">
        <w:rPr>
          <w:rFonts w:ascii="Times New Roman" w:hAnsi="Times New Roman" w:cs="Times New Roman"/>
          <w:color w:val="FF0000"/>
          <w:sz w:val="44"/>
          <w:szCs w:val="44"/>
        </w:rPr>
        <w:t>Проведение урока в классе специального фортепиано</w:t>
      </w:r>
    </w:p>
    <w:p w:rsidR="007C09B0" w:rsidRPr="00C62A7F" w:rsidRDefault="00F70732" w:rsidP="00075260">
      <w:pPr>
        <w:spacing w:line="360" w:lineRule="auto"/>
        <w:jc w:val="center"/>
        <w:rPr>
          <w:rFonts w:ascii="Times New Roman" w:hAnsi="Times New Roman" w:cs="Times New Roman"/>
          <w:color w:val="FF0000"/>
          <w:sz w:val="44"/>
          <w:szCs w:val="44"/>
        </w:rPr>
      </w:pPr>
      <w:r w:rsidRPr="00C62A7F">
        <w:rPr>
          <w:rFonts w:ascii="Times New Roman" w:hAnsi="Times New Roman" w:cs="Times New Roman"/>
          <w:color w:val="FF0000"/>
          <w:sz w:val="44"/>
          <w:szCs w:val="44"/>
        </w:rPr>
        <w:t>в детской музыкальной школе</w:t>
      </w:r>
      <w:r w:rsidR="00FF3235" w:rsidRPr="00C62A7F">
        <w:rPr>
          <w:rFonts w:ascii="Times New Roman" w:hAnsi="Times New Roman" w:cs="Times New Roman"/>
          <w:color w:val="FF0000"/>
          <w:sz w:val="44"/>
          <w:szCs w:val="44"/>
        </w:rPr>
        <w:t xml:space="preserve"> –</w:t>
      </w:r>
    </w:p>
    <w:p w:rsidR="00726365" w:rsidRPr="00C62A7F" w:rsidRDefault="00FF3235" w:rsidP="00075260">
      <w:pPr>
        <w:spacing w:line="360" w:lineRule="auto"/>
        <w:jc w:val="center"/>
        <w:rPr>
          <w:rFonts w:ascii="Times New Roman" w:hAnsi="Times New Roman" w:cs="Times New Roman"/>
          <w:color w:val="FF0000"/>
          <w:sz w:val="44"/>
          <w:szCs w:val="44"/>
        </w:rPr>
      </w:pPr>
      <w:r w:rsidRPr="00C62A7F">
        <w:rPr>
          <w:rFonts w:ascii="Times New Roman" w:hAnsi="Times New Roman" w:cs="Times New Roman"/>
          <w:color w:val="FF0000"/>
          <w:sz w:val="44"/>
          <w:szCs w:val="44"/>
        </w:rPr>
        <w:t xml:space="preserve"> с радостью и удовольствием.</w:t>
      </w:r>
    </w:p>
    <w:p w:rsidR="007C09B0" w:rsidRDefault="007C09B0" w:rsidP="00075260">
      <w:pPr>
        <w:spacing w:line="360" w:lineRule="auto"/>
        <w:jc w:val="center"/>
        <w:rPr>
          <w:rFonts w:ascii="Times New Roman" w:hAnsi="Times New Roman" w:cs="Times New Roman"/>
          <w:color w:val="000000" w:themeColor="text1"/>
          <w:sz w:val="40"/>
          <w:szCs w:val="40"/>
        </w:rPr>
      </w:pPr>
    </w:p>
    <w:p w:rsidR="007C09B0" w:rsidRDefault="007C09B0" w:rsidP="00075260">
      <w:pPr>
        <w:spacing w:line="360" w:lineRule="auto"/>
        <w:jc w:val="center"/>
        <w:rPr>
          <w:rFonts w:ascii="Times New Roman" w:hAnsi="Times New Roman" w:cs="Times New Roman"/>
          <w:color w:val="000000" w:themeColor="text1"/>
          <w:sz w:val="40"/>
          <w:szCs w:val="40"/>
        </w:rPr>
      </w:pPr>
    </w:p>
    <w:p w:rsidR="007C09B0" w:rsidRDefault="00454975" w:rsidP="00454975">
      <w:pPr>
        <w:spacing w:line="360" w:lineRule="auto"/>
        <w:jc w:val="center"/>
        <w:rPr>
          <w:rFonts w:ascii="Times New Roman" w:hAnsi="Times New Roman" w:cs="Times New Roman"/>
          <w:color w:val="000000" w:themeColor="text1"/>
          <w:sz w:val="28"/>
          <w:szCs w:val="28"/>
        </w:rPr>
      </w:pPr>
      <w:r w:rsidRPr="00454975">
        <w:rPr>
          <w:rFonts w:ascii="Times New Roman" w:hAnsi="Times New Roman" w:cs="Times New Roman"/>
          <w:color w:val="000000" w:themeColor="text1"/>
          <w:sz w:val="28"/>
          <w:szCs w:val="28"/>
        </w:rPr>
        <w:t xml:space="preserve">                                                                                                  </w:t>
      </w:r>
      <w:r w:rsidRPr="00944A95">
        <w:rPr>
          <w:rFonts w:ascii="Times New Roman" w:hAnsi="Times New Roman" w:cs="Times New Roman"/>
          <w:color w:val="000000" w:themeColor="text1"/>
          <w:sz w:val="28"/>
          <w:szCs w:val="28"/>
        </w:rPr>
        <w:t xml:space="preserve">         </w:t>
      </w:r>
      <w:r w:rsidR="007C09B0">
        <w:rPr>
          <w:rFonts w:ascii="Times New Roman" w:hAnsi="Times New Roman" w:cs="Times New Roman"/>
          <w:color w:val="000000" w:themeColor="text1"/>
          <w:sz w:val="28"/>
          <w:szCs w:val="28"/>
        </w:rPr>
        <w:t xml:space="preserve">Подготовила преподаватель </w:t>
      </w:r>
    </w:p>
    <w:p w:rsidR="007C09B0" w:rsidRDefault="00454975" w:rsidP="00454975">
      <w:pPr>
        <w:spacing w:line="360" w:lineRule="auto"/>
        <w:jc w:val="center"/>
        <w:rPr>
          <w:rFonts w:ascii="Times New Roman" w:hAnsi="Times New Roman" w:cs="Times New Roman"/>
          <w:color w:val="000000" w:themeColor="text1"/>
          <w:sz w:val="28"/>
          <w:szCs w:val="28"/>
        </w:rPr>
      </w:pPr>
      <w:r w:rsidRPr="00454975">
        <w:rPr>
          <w:rFonts w:ascii="Times New Roman" w:hAnsi="Times New Roman" w:cs="Times New Roman"/>
          <w:color w:val="000000" w:themeColor="text1"/>
          <w:sz w:val="28"/>
          <w:szCs w:val="28"/>
        </w:rPr>
        <w:t xml:space="preserve">                                                                                   </w:t>
      </w:r>
      <w:r w:rsidR="007C09B0">
        <w:rPr>
          <w:rFonts w:ascii="Times New Roman" w:hAnsi="Times New Roman" w:cs="Times New Roman"/>
          <w:color w:val="000000" w:themeColor="text1"/>
          <w:sz w:val="28"/>
          <w:szCs w:val="28"/>
        </w:rPr>
        <w:t>НГ МБОУ ДОД</w:t>
      </w:r>
      <w:r w:rsidR="002238D7">
        <w:rPr>
          <w:rFonts w:ascii="Times New Roman" w:hAnsi="Times New Roman" w:cs="Times New Roman"/>
          <w:color w:val="000000" w:themeColor="text1"/>
          <w:sz w:val="28"/>
          <w:szCs w:val="28"/>
        </w:rPr>
        <w:t xml:space="preserve"> </w:t>
      </w:r>
      <w:r w:rsidR="007C09B0">
        <w:rPr>
          <w:rFonts w:ascii="Times New Roman" w:hAnsi="Times New Roman" w:cs="Times New Roman"/>
          <w:color w:val="000000" w:themeColor="text1"/>
          <w:sz w:val="28"/>
          <w:szCs w:val="28"/>
        </w:rPr>
        <w:t xml:space="preserve">«ДМШ им. </w:t>
      </w:r>
      <w:proofErr w:type="spellStart"/>
      <w:r w:rsidR="007C09B0">
        <w:rPr>
          <w:rFonts w:ascii="Times New Roman" w:hAnsi="Times New Roman" w:cs="Times New Roman"/>
          <w:color w:val="000000" w:themeColor="text1"/>
          <w:sz w:val="28"/>
          <w:szCs w:val="28"/>
        </w:rPr>
        <w:t>В.В.Андреева</w:t>
      </w:r>
      <w:proofErr w:type="spellEnd"/>
      <w:r w:rsidR="007C09B0">
        <w:rPr>
          <w:rFonts w:ascii="Times New Roman" w:hAnsi="Times New Roman" w:cs="Times New Roman"/>
          <w:color w:val="000000" w:themeColor="text1"/>
          <w:sz w:val="28"/>
          <w:szCs w:val="28"/>
        </w:rPr>
        <w:t xml:space="preserve">» </w:t>
      </w:r>
    </w:p>
    <w:p w:rsidR="007C09B0" w:rsidRDefault="00454975" w:rsidP="00454975">
      <w:pPr>
        <w:spacing w:line="360" w:lineRule="auto"/>
        <w:jc w:val="center"/>
        <w:rPr>
          <w:rFonts w:ascii="Times New Roman" w:hAnsi="Times New Roman" w:cs="Times New Roman"/>
          <w:color w:val="000000" w:themeColor="text1"/>
          <w:sz w:val="28"/>
          <w:szCs w:val="28"/>
        </w:rPr>
      </w:pPr>
      <w:r w:rsidRPr="00944A95">
        <w:rPr>
          <w:rFonts w:ascii="Times New Roman" w:hAnsi="Times New Roman" w:cs="Times New Roman"/>
          <w:color w:val="000000" w:themeColor="text1"/>
          <w:sz w:val="28"/>
          <w:szCs w:val="28"/>
        </w:rPr>
        <w:t xml:space="preserve">                                                                                                                                 </w:t>
      </w:r>
      <w:r w:rsidR="007C09B0">
        <w:rPr>
          <w:rFonts w:ascii="Times New Roman" w:hAnsi="Times New Roman" w:cs="Times New Roman"/>
          <w:color w:val="000000" w:themeColor="text1"/>
          <w:sz w:val="28"/>
          <w:szCs w:val="28"/>
        </w:rPr>
        <w:t>Шадрина А.М.</w:t>
      </w:r>
    </w:p>
    <w:p w:rsidR="002238D7" w:rsidRDefault="002238D7" w:rsidP="007C09B0">
      <w:pPr>
        <w:spacing w:line="360" w:lineRule="auto"/>
        <w:jc w:val="right"/>
        <w:rPr>
          <w:rFonts w:ascii="Times New Roman" w:hAnsi="Times New Roman" w:cs="Times New Roman"/>
          <w:color w:val="000000" w:themeColor="text1"/>
          <w:sz w:val="28"/>
          <w:szCs w:val="28"/>
        </w:rPr>
      </w:pPr>
    </w:p>
    <w:p w:rsidR="002238D7" w:rsidRDefault="002238D7" w:rsidP="007C09B0">
      <w:pPr>
        <w:spacing w:line="360" w:lineRule="auto"/>
        <w:jc w:val="right"/>
        <w:rPr>
          <w:rFonts w:ascii="Times New Roman" w:hAnsi="Times New Roman" w:cs="Times New Roman"/>
          <w:color w:val="000000" w:themeColor="text1"/>
          <w:sz w:val="28"/>
          <w:szCs w:val="28"/>
        </w:rPr>
      </w:pPr>
    </w:p>
    <w:p w:rsidR="002238D7" w:rsidRDefault="002238D7" w:rsidP="002238D7">
      <w:pPr>
        <w:spacing w:line="360" w:lineRule="auto"/>
        <w:rPr>
          <w:rFonts w:ascii="Times New Roman" w:hAnsi="Times New Roman" w:cs="Times New Roman"/>
          <w:color w:val="000000" w:themeColor="text1"/>
          <w:sz w:val="28"/>
          <w:szCs w:val="28"/>
        </w:rPr>
      </w:pPr>
    </w:p>
    <w:p w:rsidR="002238D7" w:rsidRDefault="002238D7" w:rsidP="002238D7">
      <w:pPr>
        <w:spacing w:line="360" w:lineRule="auto"/>
        <w:rPr>
          <w:rFonts w:ascii="Times New Roman" w:hAnsi="Times New Roman" w:cs="Times New Roman"/>
          <w:color w:val="000000" w:themeColor="text1"/>
          <w:sz w:val="28"/>
          <w:szCs w:val="28"/>
        </w:rPr>
      </w:pPr>
    </w:p>
    <w:p w:rsidR="00454975" w:rsidRPr="00C62A7F" w:rsidRDefault="00454975" w:rsidP="002238D7">
      <w:pPr>
        <w:spacing w:line="360" w:lineRule="auto"/>
        <w:jc w:val="center"/>
        <w:rPr>
          <w:rFonts w:ascii="Times New Roman" w:hAnsi="Times New Roman" w:cs="Times New Roman"/>
          <w:color w:val="000000" w:themeColor="text1"/>
          <w:sz w:val="28"/>
          <w:szCs w:val="28"/>
        </w:rPr>
      </w:pPr>
    </w:p>
    <w:p w:rsidR="009D2597" w:rsidRPr="00944A95" w:rsidRDefault="00454975" w:rsidP="00944A95">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2238D7">
        <w:rPr>
          <w:rFonts w:ascii="Times New Roman" w:hAnsi="Times New Roman" w:cs="Times New Roman"/>
          <w:color w:val="000000" w:themeColor="text1"/>
          <w:sz w:val="28"/>
          <w:szCs w:val="28"/>
        </w:rPr>
        <w:t>. Нефтеюганск</w:t>
      </w:r>
    </w:p>
    <w:p w:rsidR="005D1C48" w:rsidRPr="004146F4" w:rsidRDefault="002238D7" w:rsidP="00960D3B">
      <w:pPr>
        <w:spacing w:line="360" w:lineRule="auto"/>
        <w:ind w:left="1134" w:right="1134"/>
        <w:jc w:val="center"/>
        <w:rPr>
          <w:rFonts w:ascii="Times New Roman" w:hAnsi="Times New Roman" w:cs="Times New Roman"/>
          <w:b/>
          <w:i/>
          <w:sz w:val="28"/>
          <w:szCs w:val="28"/>
        </w:rPr>
      </w:pPr>
      <w:r w:rsidRPr="004146F4">
        <w:rPr>
          <w:rFonts w:ascii="Times New Roman" w:hAnsi="Times New Roman" w:cs="Times New Roman"/>
          <w:b/>
          <w:i/>
          <w:sz w:val="28"/>
          <w:szCs w:val="28"/>
        </w:rPr>
        <w:lastRenderedPageBreak/>
        <w:t>П</w:t>
      </w:r>
      <w:r w:rsidR="00F70732" w:rsidRPr="004146F4">
        <w:rPr>
          <w:rFonts w:ascii="Times New Roman" w:hAnsi="Times New Roman" w:cs="Times New Roman"/>
          <w:b/>
          <w:i/>
          <w:sz w:val="28"/>
          <w:szCs w:val="28"/>
        </w:rPr>
        <w:t>роведение урока в классе специального фортепиано</w:t>
      </w:r>
    </w:p>
    <w:p w:rsidR="00F70732" w:rsidRPr="004146F4" w:rsidRDefault="002238D7" w:rsidP="00960D3B">
      <w:pPr>
        <w:spacing w:line="360" w:lineRule="auto"/>
        <w:ind w:left="1134" w:right="1134"/>
        <w:jc w:val="center"/>
        <w:rPr>
          <w:rFonts w:ascii="Times New Roman" w:hAnsi="Times New Roman" w:cs="Times New Roman"/>
          <w:b/>
          <w:i/>
          <w:sz w:val="28"/>
          <w:szCs w:val="28"/>
        </w:rPr>
      </w:pPr>
      <w:r w:rsidRPr="004146F4">
        <w:rPr>
          <w:rFonts w:ascii="Times New Roman" w:hAnsi="Times New Roman" w:cs="Times New Roman"/>
          <w:b/>
          <w:i/>
          <w:sz w:val="28"/>
          <w:szCs w:val="28"/>
        </w:rPr>
        <w:t>в детской музыкальной школе – с радостью и удовольствием.</w:t>
      </w:r>
    </w:p>
    <w:p w:rsidR="00726365" w:rsidRPr="004146F4" w:rsidRDefault="00FF3235" w:rsidP="00960D3B">
      <w:pPr>
        <w:spacing w:after="0"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E61F6F" w:rsidRPr="004146F4">
        <w:rPr>
          <w:rFonts w:ascii="Times New Roman" w:hAnsi="Times New Roman" w:cs="Times New Roman"/>
          <w:sz w:val="28"/>
          <w:szCs w:val="28"/>
        </w:rPr>
        <w:t>Как должен быть проведён урок в классе специального фортепиано? Думаю, что этот вопрос волнует каждого преподавателя. И у каждого из нас есть свои методические рекомендации и рассуждения по содержанию урока.</w:t>
      </w:r>
      <w:r w:rsidR="00BB0FD6" w:rsidRPr="004146F4">
        <w:rPr>
          <w:rFonts w:ascii="Times New Roman" w:hAnsi="Times New Roman" w:cs="Times New Roman"/>
          <w:sz w:val="28"/>
          <w:szCs w:val="28"/>
        </w:rPr>
        <w:t xml:space="preserve"> Разумеется, единого рецепта тут нет и быть не может. Содержание и структура урока зависят от многих факторов. К примеру, один из них это цель фортепианного обучения – профессионально-ориентированного или проводимого в рамках </w:t>
      </w:r>
      <w:proofErr w:type="spellStart"/>
      <w:r w:rsidR="00BB0FD6" w:rsidRPr="004146F4">
        <w:rPr>
          <w:rFonts w:ascii="Times New Roman" w:hAnsi="Times New Roman" w:cs="Times New Roman"/>
          <w:sz w:val="28"/>
          <w:szCs w:val="28"/>
        </w:rPr>
        <w:t>общемузыкального</w:t>
      </w:r>
      <w:proofErr w:type="spellEnd"/>
      <w:r w:rsidR="00BB0FD6" w:rsidRPr="004146F4">
        <w:rPr>
          <w:rFonts w:ascii="Times New Roman" w:hAnsi="Times New Roman" w:cs="Times New Roman"/>
          <w:sz w:val="28"/>
          <w:szCs w:val="28"/>
        </w:rPr>
        <w:t xml:space="preserve"> образования. Здесь имеют значение возраст учащегося, степень его подготовленности, его личные качества – талантлив он или малоспособен, старателен или ленив, а так же от темперамента учителя и его стиля работы.</w:t>
      </w:r>
    </w:p>
    <w:p w:rsidR="00BB0FD6" w:rsidRPr="004146F4" w:rsidRDefault="00BB0FD6"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И в то же время в каждом уроке есть определённые стабильные компоненты, применяются отработанные приёмы, прошедшие проверку в деятельности многих поколений педагогов-пианистов. Если говорить в общем</w:t>
      </w:r>
      <w:r w:rsidR="00314081" w:rsidRPr="004146F4">
        <w:rPr>
          <w:rFonts w:ascii="Times New Roman" w:hAnsi="Times New Roman" w:cs="Times New Roman"/>
          <w:sz w:val="28"/>
          <w:szCs w:val="28"/>
        </w:rPr>
        <w:t>, то</w:t>
      </w:r>
      <w:r w:rsidR="00FF3235" w:rsidRPr="004146F4">
        <w:rPr>
          <w:rFonts w:ascii="Times New Roman" w:hAnsi="Times New Roman" w:cs="Times New Roman"/>
          <w:sz w:val="28"/>
          <w:szCs w:val="28"/>
        </w:rPr>
        <w:t>,</w:t>
      </w:r>
      <w:r w:rsidR="00314081" w:rsidRPr="004146F4">
        <w:rPr>
          <w:rFonts w:ascii="Times New Roman" w:hAnsi="Times New Roman" w:cs="Times New Roman"/>
          <w:sz w:val="28"/>
          <w:szCs w:val="28"/>
        </w:rPr>
        <w:t xml:space="preserve"> как правило</w:t>
      </w:r>
      <w:r w:rsidR="00FF3235" w:rsidRPr="004146F4">
        <w:rPr>
          <w:rFonts w:ascii="Times New Roman" w:hAnsi="Times New Roman" w:cs="Times New Roman"/>
          <w:sz w:val="28"/>
          <w:szCs w:val="28"/>
        </w:rPr>
        <w:t>,</w:t>
      </w:r>
      <w:r w:rsidR="00314081" w:rsidRPr="004146F4">
        <w:rPr>
          <w:rFonts w:ascii="Times New Roman" w:hAnsi="Times New Roman" w:cs="Times New Roman"/>
          <w:sz w:val="28"/>
          <w:szCs w:val="28"/>
        </w:rPr>
        <w:t xml:space="preserve"> урок состоит из нескольких блоков. Это проверка домашнего задания, работа над программой непосредственно на уроке, творческие задания и определение домашнего задания к следующему уроку. И по каждому из этих блоков можно подготовить не одно методическое сообщение и найти множество разных вариантов и способов работы. </w:t>
      </w:r>
    </w:p>
    <w:p w:rsidR="00D44C4D" w:rsidRPr="004146F4" w:rsidRDefault="00314081"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Но я хотела бы обсудить каким должен быть на уроке педагог – музыкант. Каждый из нас может сказать, что он знает, что и как нужно делать. Главное, чтобы ученики выполняли все требования своего преподавателя, соблюдали все его указания, занимались ежедневно и так далее.</w:t>
      </w:r>
      <w:r w:rsidR="00D44C4D" w:rsidRPr="004146F4">
        <w:rPr>
          <w:rFonts w:ascii="Times New Roman" w:hAnsi="Times New Roman" w:cs="Times New Roman"/>
          <w:sz w:val="28"/>
          <w:szCs w:val="28"/>
        </w:rPr>
        <w:t xml:space="preserve"> Но всё-таки, мне показалось очень полезным в очередной раз напомнить себе: что же должны сделать мы, преподаватели, для того, чтобы нашим ученикам было на уроках комфортно и интересно; чтобы вместе с нами они с радостью и удовольствием достигали высоких результатов в обучении игре на фортепиано; ч</w:t>
      </w:r>
      <w:r w:rsidR="00F70732" w:rsidRPr="004146F4">
        <w:rPr>
          <w:rFonts w:ascii="Times New Roman" w:hAnsi="Times New Roman" w:cs="Times New Roman"/>
          <w:sz w:val="28"/>
          <w:szCs w:val="28"/>
        </w:rPr>
        <w:t>тобы после окончания</w:t>
      </w:r>
      <w:r w:rsidR="00D44C4D" w:rsidRPr="004146F4">
        <w:rPr>
          <w:rFonts w:ascii="Times New Roman" w:hAnsi="Times New Roman" w:cs="Times New Roman"/>
          <w:sz w:val="28"/>
          <w:szCs w:val="28"/>
        </w:rPr>
        <w:t xml:space="preserve"> школы инструмент звучал в их доме не потому, что нужно готовиться к академическому концер</w:t>
      </w:r>
      <w:r w:rsidR="00F70732" w:rsidRPr="004146F4">
        <w:rPr>
          <w:rFonts w:ascii="Times New Roman" w:hAnsi="Times New Roman" w:cs="Times New Roman"/>
          <w:sz w:val="28"/>
          <w:szCs w:val="28"/>
        </w:rPr>
        <w:t xml:space="preserve">ту, а потому, что это интересно. </w:t>
      </w:r>
      <w:r w:rsidR="00D44C4D" w:rsidRPr="004146F4">
        <w:rPr>
          <w:rFonts w:ascii="Times New Roman" w:hAnsi="Times New Roman" w:cs="Times New Roman"/>
          <w:sz w:val="28"/>
          <w:szCs w:val="28"/>
        </w:rPr>
        <w:t>Итак…</w:t>
      </w:r>
    </w:p>
    <w:p w:rsidR="00F70732" w:rsidRPr="004146F4" w:rsidRDefault="00F70732"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…За вторым роялем в фортепианном классе сидит, как известно, педагог, и дистанция, разделяющая учителя и его питомца, получает зримое выражение. Но едва начинается работа над музыкальным произведением, эта дистанция резко сокращается. В совместных поисках и размышлениях постигается нотный текст, открывается смысл гармонизации, бережно прядётся гармоническая нить</w:t>
      </w:r>
      <w:r w:rsidR="00C97C07" w:rsidRPr="004146F4">
        <w:rPr>
          <w:rFonts w:ascii="Times New Roman" w:hAnsi="Times New Roman" w:cs="Times New Roman"/>
          <w:sz w:val="28"/>
          <w:szCs w:val="28"/>
        </w:rPr>
        <w:t>, формируется фраза. Педагог и ученик вместе опробуют тончайшие оттенки звуковой палитры, колдуют над педалью, устанавливают ритмический пульс, ищут подходящую аппликатуру, решают технические задачи. Здесь, в фортепианном классе, свершается великое таинство рождения живой плоти музыкального произведения, ведётся напряжённая работа, требующая от обоих её участников полной отдачи.</w:t>
      </w:r>
    </w:p>
    <w:p w:rsidR="00C97C07" w:rsidRPr="004146F4" w:rsidRDefault="00C97C07"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Педагог сиди</w:t>
      </w:r>
      <w:r w:rsidR="00FF3235" w:rsidRPr="004146F4">
        <w:rPr>
          <w:rFonts w:ascii="Times New Roman" w:hAnsi="Times New Roman" w:cs="Times New Roman"/>
          <w:sz w:val="28"/>
          <w:szCs w:val="28"/>
        </w:rPr>
        <w:t xml:space="preserve">т за вторым роялем, а за первым, </w:t>
      </w:r>
      <w:r w:rsidRPr="004146F4">
        <w:rPr>
          <w:rFonts w:ascii="Times New Roman" w:hAnsi="Times New Roman" w:cs="Times New Roman"/>
          <w:sz w:val="28"/>
          <w:szCs w:val="28"/>
        </w:rPr>
        <w:t>сменяя друг друга, - ученики, каждый из которых представляет для преподавателя свою, особую проблему.</w:t>
      </w:r>
    </w:p>
    <w:p w:rsidR="00C97C07" w:rsidRPr="004146F4" w:rsidRDefault="00C97C07"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Что должен уметь преподаватель? Каким ему следует быть? По словам Г.</w:t>
      </w:r>
      <w:r w:rsidR="00FF3235" w:rsidRPr="004146F4">
        <w:rPr>
          <w:rFonts w:ascii="Times New Roman" w:hAnsi="Times New Roman" w:cs="Times New Roman"/>
          <w:sz w:val="28"/>
          <w:szCs w:val="28"/>
        </w:rPr>
        <w:t xml:space="preserve"> </w:t>
      </w:r>
      <w:r w:rsidRPr="004146F4">
        <w:rPr>
          <w:rFonts w:ascii="Times New Roman" w:hAnsi="Times New Roman" w:cs="Times New Roman"/>
          <w:sz w:val="28"/>
          <w:szCs w:val="28"/>
        </w:rPr>
        <w:t>Нейгауза, он должен быть учителем музыки, то есть её «</w:t>
      </w:r>
      <w:proofErr w:type="spellStart"/>
      <w:r w:rsidRPr="004146F4">
        <w:rPr>
          <w:rFonts w:ascii="Times New Roman" w:hAnsi="Times New Roman" w:cs="Times New Roman"/>
          <w:sz w:val="28"/>
          <w:szCs w:val="28"/>
        </w:rPr>
        <w:t>разъяснителем</w:t>
      </w:r>
      <w:proofErr w:type="spellEnd"/>
      <w:r w:rsidRPr="004146F4">
        <w:rPr>
          <w:rFonts w:ascii="Times New Roman" w:hAnsi="Times New Roman" w:cs="Times New Roman"/>
          <w:sz w:val="28"/>
          <w:szCs w:val="28"/>
        </w:rPr>
        <w:t xml:space="preserve"> и толкователем», и учителем игры на фортепиано, способным обучить непростому пианистическому «ремеслу». А ещё, по выражению А. </w:t>
      </w:r>
      <w:proofErr w:type="spellStart"/>
      <w:r w:rsidRPr="004146F4">
        <w:rPr>
          <w:rFonts w:ascii="Times New Roman" w:hAnsi="Times New Roman" w:cs="Times New Roman"/>
          <w:sz w:val="28"/>
          <w:szCs w:val="28"/>
        </w:rPr>
        <w:t>Казеллы</w:t>
      </w:r>
      <w:proofErr w:type="spellEnd"/>
      <w:r w:rsidRPr="004146F4">
        <w:rPr>
          <w:rFonts w:ascii="Times New Roman" w:hAnsi="Times New Roman" w:cs="Times New Roman"/>
          <w:sz w:val="28"/>
          <w:szCs w:val="28"/>
        </w:rPr>
        <w:t>, - «учителем жизни»</w:t>
      </w:r>
      <w:r w:rsidR="00A574B3" w:rsidRPr="004146F4">
        <w:rPr>
          <w:rFonts w:ascii="Times New Roman" w:hAnsi="Times New Roman" w:cs="Times New Roman"/>
          <w:sz w:val="28"/>
          <w:szCs w:val="28"/>
        </w:rPr>
        <w:t>, которому доверено воспитание формирующейся личности. Только в триединстве этих ипостасей деятельность педагога – музыканта бывает по-настоящему плодотворной.</w:t>
      </w:r>
    </w:p>
    <w:p w:rsidR="00A574B3" w:rsidRPr="004146F4" w:rsidRDefault="00A574B3"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Итак, педагогу надлежит владеть секретами пианистического мастерства, самому хорошо играть, быть человеком широкой образованности и культуры, с развитым художественным вкусом, с высокими морально – этическими качествами, с характером и волей – иными словами, обладать качествами, которые дают педагогу право быть для ученика так же и воспитателем, «учителем жизни».</w:t>
      </w:r>
    </w:p>
    <w:p w:rsidR="00A574B3" w:rsidRPr="004146F4" w:rsidRDefault="00A574B3"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Работа педагога музыкальной школы очень сложна: мы имеем дело с учениками самой различной степени одарённости, нам приходится развивать сложнейшие исполнительские навыки, укладываясь в жёсткую норму времени занятий. Педагог должен обладать не только глубокими знаниями, но и очень высокой техникой педагогической работы: уметь правильно подходить к каждому ученику, учитывая его индивидуальные особенности,</w:t>
      </w:r>
      <w:r w:rsidR="006A7858" w:rsidRPr="004146F4">
        <w:rPr>
          <w:rFonts w:ascii="Times New Roman" w:hAnsi="Times New Roman" w:cs="Times New Roman"/>
          <w:sz w:val="28"/>
          <w:szCs w:val="28"/>
        </w:rPr>
        <w:t xml:space="preserve"> находить правильное решение того или иного вопроса в самых различных ситуациях; наконец</w:t>
      </w:r>
      <w:r w:rsidR="00227C99" w:rsidRPr="004146F4">
        <w:rPr>
          <w:rFonts w:ascii="Times New Roman" w:hAnsi="Times New Roman" w:cs="Times New Roman"/>
          <w:sz w:val="28"/>
          <w:szCs w:val="28"/>
        </w:rPr>
        <w:t xml:space="preserve"> </w:t>
      </w:r>
      <w:r w:rsidR="006A7858" w:rsidRPr="004146F4">
        <w:rPr>
          <w:rFonts w:ascii="Times New Roman" w:hAnsi="Times New Roman" w:cs="Times New Roman"/>
          <w:sz w:val="28"/>
          <w:szCs w:val="28"/>
        </w:rPr>
        <w:t>- что исключительно важно, - он должен уметь предельно целесообразно использовать ограниченное время урока так, чтобы успеть и проверить итоги домашней работы ученика, и дать ему чёткие, запоминающиеся указания, и успеть оказать необходимую помощь на самом уроке. Педагог – музыкант должен владеть разнообразными приёмами проведения урока и непрерывно находить новые возможности, новые сочетания приёмов педагогического воздействия, искать новые кратчайшие пути.</w:t>
      </w:r>
    </w:p>
    <w:p w:rsidR="006A7858" w:rsidRPr="004146F4" w:rsidRDefault="005D1C48"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6A7858" w:rsidRPr="004146F4">
        <w:rPr>
          <w:rFonts w:ascii="Times New Roman" w:hAnsi="Times New Roman" w:cs="Times New Roman"/>
          <w:sz w:val="28"/>
          <w:szCs w:val="28"/>
        </w:rPr>
        <w:t>Рассмотрим некоторые особенности работы педагога-пианиста.</w:t>
      </w:r>
    </w:p>
    <w:p w:rsidR="006A7858" w:rsidRPr="004146F4" w:rsidRDefault="005D1C48"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6A7858" w:rsidRPr="004146F4">
        <w:rPr>
          <w:rFonts w:ascii="Times New Roman" w:hAnsi="Times New Roman" w:cs="Times New Roman"/>
          <w:sz w:val="28"/>
          <w:szCs w:val="28"/>
        </w:rPr>
        <w:t>Учитывая тот факт, что педагог имеет дело с предельно сложным и изменчивым материалом – человеческой психикой, он должен всегда владеть собой. Устало</w:t>
      </w:r>
      <w:r w:rsidRPr="004146F4">
        <w:rPr>
          <w:rFonts w:ascii="Times New Roman" w:hAnsi="Times New Roman" w:cs="Times New Roman"/>
          <w:sz w:val="28"/>
          <w:szCs w:val="28"/>
        </w:rPr>
        <w:t>сть, заботы, дурное самочувствие, плохое настроение – в</w:t>
      </w:r>
      <w:r w:rsidR="006A7858" w:rsidRPr="004146F4">
        <w:rPr>
          <w:rFonts w:ascii="Times New Roman" w:hAnsi="Times New Roman" w:cs="Times New Roman"/>
          <w:sz w:val="28"/>
          <w:szCs w:val="28"/>
        </w:rPr>
        <w:t>се это следует оставлять за порогом класса. Педагог должен уметь включаться в рабочую настройку повышенного типа, - в «творческое состояние»,</w:t>
      </w:r>
      <w:r w:rsidR="00B770A1" w:rsidRPr="004146F4">
        <w:rPr>
          <w:rFonts w:ascii="Times New Roman" w:hAnsi="Times New Roman" w:cs="Times New Roman"/>
          <w:sz w:val="28"/>
          <w:szCs w:val="28"/>
        </w:rPr>
        <w:t xml:space="preserve"> в очень многом сходное с творче</w:t>
      </w:r>
      <w:r w:rsidR="006A7858" w:rsidRPr="004146F4">
        <w:rPr>
          <w:rFonts w:ascii="Times New Roman" w:hAnsi="Times New Roman" w:cs="Times New Roman"/>
          <w:sz w:val="28"/>
          <w:szCs w:val="28"/>
        </w:rPr>
        <w:t xml:space="preserve">ским состоянием </w:t>
      </w:r>
      <w:r w:rsidR="00B770A1" w:rsidRPr="004146F4">
        <w:rPr>
          <w:rFonts w:ascii="Times New Roman" w:hAnsi="Times New Roman" w:cs="Times New Roman"/>
          <w:sz w:val="28"/>
          <w:szCs w:val="28"/>
        </w:rPr>
        <w:t>опытного артиста перед аудиторией. Что это значит?</w:t>
      </w:r>
    </w:p>
    <w:p w:rsidR="00B770A1" w:rsidRPr="004146F4" w:rsidRDefault="005D1C48"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B770A1" w:rsidRPr="004146F4">
        <w:rPr>
          <w:rFonts w:ascii="Times New Roman" w:hAnsi="Times New Roman" w:cs="Times New Roman"/>
          <w:sz w:val="28"/>
          <w:szCs w:val="28"/>
        </w:rPr>
        <w:t>Прежде всего – это большая уверенность в своих действиях, уверенность в том, что каждое слово или показ дойдет до ученика и даст нужный эффект. Эта уверенность является сочетанием уверенности и смелости: с одной стороны, педагог не ставит таких требований, которые не могут быть выполнены учеником; с другой – не боится сделать скачок к значительно более сложной задаче, если чувствует, что почва к этому достаточна подготовлена.</w:t>
      </w:r>
    </w:p>
    <w:p w:rsidR="00B770A1" w:rsidRPr="004146F4" w:rsidRDefault="005D1C48"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B770A1" w:rsidRPr="004146F4">
        <w:rPr>
          <w:rFonts w:ascii="Times New Roman" w:hAnsi="Times New Roman" w:cs="Times New Roman"/>
          <w:sz w:val="28"/>
          <w:szCs w:val="28"/>
        </w:rPr>
        <w:t>Творческая уверенность тесно связана с обостренной наблюдательностью: педагог – музыкант должен не только предельно ясно слышать игру ученика и замечать все детали движений его рук, но и видеть все изменения выражения его лица, ясно понимать, что он чувствует, каким образом занято его внимание.</w:t>
      </w:r>
    </w:p>
    <w:p w:rsidR="00F70732" w:rsidRPr="004146F4" w:rsidRDefault="005D1C48"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B770A1" w:rsidRPr="004146F4">
        <w:rPr>
          <w:rFonts w:ascii="Times New Roman" w:hAnsi="Times New Roman" w:cs="Times New Roman"/>
          <w:sz w:val="28"/>
          <w:szCs w:val="28"/>
        </w:rPr>
        <w:t>Очень важно не подменить творческое состояние искусственной взвинченность</w:t>
      </w:r>
      <w:r w:rsidR="00227C99" w:rsidRPr="004146F4">
        <w:rPr>
          <w:rFonts w:ascii="Times New Roman" w:hAnsi="Times New Roman" w:cs="Times New Roman"/>
          <w:sz w:val="28"/>
          <w:szCs w:val="28"/>
        </w:rPr>
        <w:t xml:space="preserve">ю. </w:t>
      </w:r>
      <w:proofErr w:type="gramStart"/>
      <w:r w:rsidR="00227C99" w:rsidRPr="004146F4">
        <w:rPr>
          <w:rFonts w:ascii="Times New Roman" w:hAnsi="Times New Roman" w:cs="Times New Roman"/>
          <w:sz w:val="28"/>
          <w:szCs w:val="28"/>
        </w:rPr>
        <w:t xml:space="preserve">Если педагог на уроке много, </w:t>
      </w:r>
      <w:r w:rsidR="00B770A1" w:rsidRPr="004146F4">
        <w:rPr>
          <w:rFonts w:ascii="Times New Roman" w:hAnsi="Times New Roman" w:cs="Times New Roman"/>
          <w:sz w:val="28"/>
          <w:szCs w:val="28"/>
        </w:rPr>
        <w:t xml:space="preserve">быстро и громко говорит, слишком много и преувеличенно выразительно играет и при этом напевает, мало заботясь о том, как ученик реагирует на его слова и действия, то ученику передается либо его взвинченность и неорганизованность, либо достигается обратный результат – пассивность ученика, его </w:t>
      </w:r>
      <w:r w:rsidR="00EF76F2" w:rsidRPr="004146F4">
        <w:rPr>
          <w:rFonts w:ascii="Times New Roman" w:hAnsi="Times New Roman" w:cs="Times New Roman"/>
          <w:sz w:val="28"/>
          <w:szCs w:val="28"/>
        </w:rPr>
        <w:t>замыкание под воздействием непре</w:t>
      </w:r>
      <w:r w:rsidR="00B770A1" w:rsidRPr="004146F4">
        <w:rPr>
          <w:rFonts w:ascii="Times New Roman" w:hAnsi="Times New Roman" w:cs="Times New Roman"/>
          <w:sz w:val="28"/>
          <w:szCs w:val="28"/>
        </w:rPr>
        <w:t>рывного потока слов и звуков.</w:t>
      </w:r>
      <w:proofErr w:type="gramEnd"/>
    </w:p>
    <w:p w:rsidR="00EF76F2" w:rsidRPr="004146F4" w:rsidRDefault="005D1C48"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EF76F2" w:rsidRPr="004146F4">
        <w:rPr>
          <w:rFonts w:ascii="Times New Roman" w:hAnsi="Times New Roman" w:cs="Times New Roman"/>
          <w:sz w:val="28"/>
          <w:szCs w:val="28"/>
        </w:rPr>
        <w:t xml:space="preserve">Творческое состояние педагога подразумевает поддержание непрерывного </w:t>
      </w:r>
      <w:r w:rsidRPr="004146F4">
        <w:rPr>
          <w:rFonts w:ascii="Times New Roman" w:hAnsi="Times New Roman" w:cs="Times New Roman"/>
          <w:sz w:val="28"/>
          <w:szCs w:val="28"/>
        </w:rPr>
        <w:t xml:space="preserve">«педагогического </w:t>
      </w:r>
      <w:r w:rsidR="00EF76F2" w:rsidRPr="004146F4">
        <w:rPr>
          <w:rFonts w:ascii="Times New Roman" w:hAnsi="Times New Roman" w:cs="Times New Roman"/>
          <w:sz w:val="28"/>
          <w:szCs w:val="28"/>
        </w:rPr>
        <w:t xml:space="preserve">контакта» с учеником, то есть, ученик отчетливо воспринимает указания и показ педагога и с полной охотой, с чувством доверия к педагогу, с чувством долга и ответственности их выполняет. Умение тонко следить за учеником, проявлять к нему симпатию, иметь «веру в него» и умелое воспитательное воздействие – все это является предпосылками педагогического контакта. </w:t>
      </w:r>
    </w:p>
    <w:p w:rsidR="00EF76F2" w:rsidRPr="004146F4" w:rsidRDefault="005D1C48"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EF76F2" w:rsidRPr="004146F4">
        <w:rPr>
          <w:rFonts w:ascii="Times New Roman" w:hAnsi="Times New Roman" w:cs="Times New Roman"/>
          <w:sz w:val="28"/>
          <w:szCs w:val="28"/>
        </w:rPr>
        <w:t>Педагог всегда во время урока должен стараться думать, что он имеет в данный момент дело с самым ценным учеником своего класса. Непозволительно проводить формально уроки с менее одаренными учениками и с нетерпением ждать прихода способного ученика и с радостью встречать его появление в классе. Совершенно естественно, что ученики всегда чутко воспринимают разницу в отношении к ним педагога и что это приносит прямой вред развитию их личности и характера.</w:t>
      </w:r>
    </w:p>
    <w:p w:rsidR="005D1C48" w:rsidRPr="004146F4" w:rsidRDefault="005D1C48"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Следующим важным моментом для педагога является обязательное полное владение своим нервным тонусом</w:t>
      </w:r>
      <w:r w:rsidR="00A103FA" w:rsidRPr="004146F4">
        <w:rPr>
          <w:rFonts w:ascii="Times New Roman" w:hAnsi="Times New Roman" w:cs="Times New Roman"/>
          <w:sz w:val="28"/>
          <w:szCs w:val="28"/>
        </w:rPr>
        <w:t xml:space="preserve">. Тот педагог, который большую часть времени нервничает, раздражается, доходя до реплик вроде «я не знаю, что с тобой делать», или который повторяет надоевшие и ему и ученику указания однообразным, уставшим голосом, а после урока жалуется всем на бездарность своих учеников, - не имеет, в сущности, права быть педагогом. Однако и насильственное сдерживание накипающего недовольства </w:t>
      </w:r>
      <w:r w:rsidR="00532DBC" w:rsidRPr="004146F4">
        <w:rPr>
          <w:rFonts w:ascii="Times New Roman" w:hAnsi="Times New Roman" w:cs="Times New Roman"/>
          <w:sz w:val="28"/>
          <w:szCs w:val="28"/>
        </w:rPr>
        <w:t>не даёт хороших результатов: ученики гораздо хуже реагирую</w:t>
      </w:r>
      <w:r w:rsidR="00227C99" w:rsidRPr="004146F4">
        <w:rPr>
          <w:rFonts w:ascii="Times New Roman" w:hAnsi="Times New Roman" w:cs="Times New Roman"/>
          <w:sz w:val="28"/>
          <w:szCs w:val="28"/>
        </w:rPr>
        <w:t xml:space="preserve">т на скрываемую раздражённость, </w:t>
      </w:r>
      <w:r w:rsidR="00532DBC" w:rsidRPr="004146F4">
        <w:rPr>
          <w:rFonts w:ascii="Times New Roman" w:hAnsi="Times New Roman" w:cs="Times New Roman"/>
          <w:sz w:val="28"/>
          <w:szCs w:val="28"/>
        </w:rPr>
        <w:t>чем на заслуженный выговор; маскированная раздражённость, к тому же, всё равно делает урок не продуктивным. Поэтому наиболее опытные педагоги умеют не допускать подобного состояния и своевременно переключают ход работы или же значительно облегчают поставленные перед учеником задачи.</w:t>
      </w:r>
    </w:p>
    <w:p w:rsidR="00532DBC" w:rsidRPr="004146F4" w:rsidRDefault="00532DBC"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Некоторые педагоги понимают принцип требовательности к ученику в смысле своего права добиваться выполнения поставленных задач при помощи непрерывных окриков в течение всего урока. Эти педагоги являются, по существу, «дрессировщиками» и достигают лишь внешне эффективных, но не прочных и не глубоких результатов.</w:t>
      </w:r>
    </w:p>
    <w:p w:rsidR="00532DBC" w:rsidRPr="004146F4" w:rsidRDefault="00532DBC"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Сочетание большой чуткости и симпатии к каждому ученику с нормальной требовательностью и умением мобилизовать волю ученика, сочетание большого терпения и выдержки с искренностью – является основой успешного воспитательного </w:t>
      </w:r>
      <w:r w:rsidR="0053585F" w:rsidRPr="004146F4">
        <w:rPr>
          <w:rFonts w:ascii="Times New Roman" w:hAnsi="Times New Roman" w:cs="Times New Roman"/>
          <w:sz w:val="28"/>
          <w:szCs w:val="28"/>
        </w:rPr>
        <w:t>воздействия.</w:t>
      </w:r>
    </w:p>
    <w:p w:rsidR="0053585F" w:rsidRPr="004146F4" w:rsidRDefault="0053585F"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Следует отметить ещё, что характерной чертой большинства музыкантов – педагогов является скупость на словесные одобрения. Педагог часто недооценивает те, иной раз немалые, усилия, которые на уроке приходится делать ученику, чтобы выполнять его разнообразные требования. Между тем хорошо известно, что подчёркивание удач ученика имеет гораздо большее значение, чем повторное подчёркивание недостатков. Весь вообще ход обучения в области искусства должен быть поставлен так, чтобы он представлял собой непрерывный ряд хотя бы мелких удач, фиксируемых в сознании ученика и вдохновляющих его </w:t>
      </w:r>
      <w:r w:rsidR="001118E6" w:rsidRPr="004146F4">
        <w:rPr>
          <w:rFonts w:ascii="Times New Roman" w:hAnsi="Times New Roman" w:cs="Times New Roman"/>
          <w:sz w:val="28"/>
          <w:szCs w:val="28"/>
        </w:rPr>
        <w:t>на продвижение к отдалённой цели, то есть к исполнению произведения на сцене.</w:t>
      </w:r>
    </w:p>
    <w:p w:rsidR="001118E6" w:rsidRPr="004146F4" w:rsidRDefault="001118E6"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Педагог – музыкант должен очень ясно представлять себе всю психологическую сложность выступления на сцене. Сложность заключается, прежде всего, в его непрерывности: музыканту приходится на протяжении всего исполнения держать в интенсивном напряжении свои нервно-психические силы.</w:t>
      </w:r>
    </w:p>
    <w:p w:rsidR="001118E6" w:rsidRPr="004146F4" w:rsidRDefault="001118E6"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Способность к внутренней непрерывности исполнения требует постепенного и настойчивого воспитания. </w:t>
      </w:r>
      <w:proofErr w:type="gramStart"/>
      <w:r w:rsidRPr="004146F4">
        <w:rPr>
          <w:rFonts w:ascii="Times New Roman" w:hAnsi="Times New Roman" w:cs="Times New Roman"/>
          <w:sz w:val="28"/>
          <w:szCs w:val="28"/>
        </w:rPr>
        <w:t>Эта способность никогда не будет развита, если педагог всегда будет останавливать и поправлять ученика во время игры и не будет достаточно часто давать ему сыграть пьесу с начала до конца, а так же если он будет всё время помогать ему подсказом, петь и жестикулировать во время игры, не давая возможности играть вполне самостоятельно.</w:t>
      </w:r>
      <w:proofErr w:type="gramEnd"/>
    </w:p>
    <w:p w:rsidR="005520B5" w:rsidRPr="004146F4" w:rsidRDefault="00CD0E09"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5520B5" w:rsidRPr="004146F4">
        <w:rPr>
          <w:rFonts w:ascii="Times New Roman" w:hAnsi="Times New Roman" w:cs="Times New Roman"/>
          <w:sz w:val="28"/>
          <w:szCs w:val="28"/>
        </w:rPr>
        <w:t>Проигрывание пьесы целиком, установка на непрерывность превращают исполнение в артистический акт; у ученика появляется чувство ответствен</w:t>
      </w:r>
      <w:r w:rsidRPr="004146F4">
        <w:rPr>
          <w:rFonts w:ascii="Times New Roman" w:hAnsi="Times New Roman" w:cs="Times New Roman"/>
          <w:sz w:val="28"/>
          <w:szCs w:val="28"/>
        </w:rPr>
        <w:t>ности за свою работу и её</w:t>
      </w:r>
      <w:r w:rsidR="005520B5" w:rsidRPr="004146F4">
        <w:rPr>
          <w:rFonts w:ascii="Times New Roman" w:hAnsi="Times New Roman" w:cs="Times New Roman"/>
          <w:sz w:val="28"/>
          <w:szCs w:val="28"/>
        </w:rPr>
        <w:t xml:space="preserve"> художественный результат, воспитываются такие качества, как выдержка, умение собраться и донести до слушателя сделанное в домашних занятиях.</w:t>
      </w:r>
    </w:p>
    <w:p w:rsidR="005520B5" w:rsidRPr="004146F4" w:rsidRDefault="00CD0E09"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5520B5" w:rsidRPr="004146F4">
        <w:rPr>
          <w:rFonts w:ascii="Times New Roman" w:hAnsi="Times New Roman" w:cs="Times New Roman"/>
          <w:sz w:val="28"/>
          <w:szCs w:val="28"/>
        </w:rPr>
        <w:t>Для педагога главное, чтобы такое прослушивание не превращалось в формальный ритуал и не произошло следующей ситуации: пока ученик играет, педагог сверяется с расписанием, заполняет журнал или просто отключается, отдыхая. Когда произведение заканчивается, он, встрепенувшись, подсаживается к ученику и бодро произносит: «Ну-с, сыграй-ка сначала…»</w:t>
      </w:r>
    </w:p>
    <w:p w:rsidR="005520B5" w:rsidRPr="004146F4" w:rsidRDefault="00CD0E09"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5520B5" w:rsidRPr="004146F4">
        <w:rPr>
          <w:rFonts w:ascii="Times New Roman" w:hAnsi="Times New Roman" w:cs="Times New Roman"/>
          <w:sz w:val="28"/>
          <w:szCs w:val="28"/>
        </w:rPr>
        <w:t>Умение слушать – необходимый компонент техники педагогической работы, признак и педагогического таланта и мастерства.</w:t>
      </w:r>
    </w:p>
    <w:p w:rsidR="00CD0E09" w:rsidRPr="004146F4" w:rsidRDefault="00CD0E09"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0B1ED1" w:rsidRPr="004146F4">
        <w:rPr>
          <w:rFonts w:ascii="Times New Roman" w:hAnsi="Times New Roman" w:cs="Times New Roman"/>
          <w:sz w:val="28"/>
          <w:szCs w:val="28"/>
        </w:rPr>
        <w:t>Умение прослушать ученика, не останавливая его, предполагает способность запомнить все особенности исполнения, а так же те наблюдения и мысли, которые возникают по ходу слушания. Между тем иные педагоги, не доверяя своей пам</w:t>
      </w:r>
      <w:r w:rsidRPr="004146F4">
        <w:rPr>
          <w:rFonts w:ascii="Times New Roman" w:hAnsi="Times New Roman" w:cs="Times New Roman"/>
          <w:sz w:val="28"/>
          <w:szCs w:val="28"/>
        </w:rPr>
        <w:t>яти, принимаются делать, слушая</w:t>
      </w:r>
      <w:r w:rsidR="000B1ED1" w:rsidRPr="004146F4">
        <w:rPr>
          <w:rFonts w:ascii="Times New Roman" w:hAnsi="Times New Roman" w:cs="Times New Roman"/>
          <w:sz w:val="28"/>
          <w:szCs w:val="28"/>
        </w:rPr>
        <w:t>, пометки в нотах.</w:t>
      </w:r>
      <w:r w:rsidR="009A1F89" w:rsidRPr="004146F4">
        <w:rPr>
          <w:rFonts w:ascii="Times New Roman" w:hAnsi="Times New Roman" w:cs="Times New Roman"/>
          <w:sz w:val="28"/>
          <w:szCs w:val="28"/>
        </w:rPr>
        <w:t xml:space="preserve"> </w:t>
      </w:r>
    </w:p>
    <w:p w:rsidR="000B1ED1" w:rsidRPr="004146F4" w:rsidRDefault="00CD0E09"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9A1F89" w:rsidRPr="004146F4">
        <w:rPr>
          <w:rFonts w:ascii="Times New Roman" w:hAnsi="Times New Roman" w:cs="Times New Roman"/>
          <w:sz w:val="28"/>
          <w:szCs w:val="28"/>
        </w:rPr>
        <w:t>Густо обведенные фломастером отдельные ноты и случайные знаки, жирные вилочки, многократно подчеркнутые акценты, отчаянно взвывающие к ученику несоразмерно крупные номера пальцев – кто не встречал всего этого в нотах? Может быть, это делается для учеников? Но к этой педагогической «живописи» ученик быстро привыкает и не обращает на нее особого внимания.</w:t>
      </w:r>
      <w:r w:rsidR="001E151D" w:rsidRPr="004146F4">
        <w:rPr>
          <w:rFonts w:ascii="Times New Roman" w:hAnsi="Times New Roman" w:cs="Times New Roman"/>
          <w:sz w:val="28"/>
          <w:szCs w:val="28"/>
        </w:rPr>
        <w:t xml:space="preserve"> Замечания давным-давно учтённые, соседствуют на нотной странице со свежими предписаниями, которые, по причине «захламлённости» текста, ученик просто не замечает. Более того, иные учащиеся невнимательно слушают педагога и не стремятся запомнить его указания, рассчитывая найти их вписанными в нотах.</w:t>
      </w:r>
    </w:p>
    <w:p w:rsidR="001E151D" w:rsidRPr="004146F4" w:rsidRDefault="001E151D"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Так стоит ли разукрашивать текст? В нотах можно легонько, карандашом наметить кое-где аппликатуру, проставить фактурную педаль, добавить отдельные артикуляционные и динамические обозначения.</w:t>
      </w:r>
    </w:p>
    <w:p w:rsidR="001E151D" w:rsidRPr="004146F4" w:rsidRDefault="001E151D"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В то время как ученик проигрывает задание, а педагог его молча слушает, в голове педагога должна происходить </w:t>
      </w:r>
      <w:r w:rsidR="00264D0B" w:rsidRPr="004146F4">
        <w:rPr>
          <w:rFonts w:ascii="Times New Roman" w:hAnsi="Times New Roman" w:cs="Times New Roman"/>
          <w:sz w:val="28"/>
          <w:szCs w:val="28"/>
        </w:rPr>
        <w:t xml:space="preserve">интенсивная умственная работа: он должен слушать ученика совершенно объективно замечать и запоминать все недочёты его игры. Педагог должен припомнить все указания, данные им на предыдущем уроке и дать себе отчёт, насколько они выполнены. </w:t>
      </w:r>
    </w:p>
    <w:p w:rsidR="00104AB9" w:rsidRPr="004146F4" w:rsidRDefault="00264D0B"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527DBD" w:rsidRPr="004146F4">
        <w:rPr>
          <w:rFonts w:ascii="Times New Roman" w:hAnsi="Times New Roman" w:cs="Times New Roman"/>
          <w:sz w:val="28"/>
          <w:szCs w:val="28"/>
        </w:rPr>
        <w:t>Эт</w:t>
      </w:r>
      <w:r w:rsidRPr="004146F4">
        <w:rPr>
          <w:rFonts w:ascii="Times New Roman" w:hAnsi="Times New Roman" w:cs="Times New Roman"/>
          <w:sz w:val="28"/>
          <w:szCs w:val="28"/>
        </w:rPr>
        <w:t>и задачи имеют определённые трудности для педагога. Трудность «объективного слушания» собственного</w:t>
      </w:r>
      <w:r w:rsidR="00527DBD" w:rsidRPr="004146F4">
        <w:rPr>
          <w:rFonts w:ascii="Times New Roman" w:hAnsi="Times New Roman" w:cs="Times New Roman"/>
          <w:sz w:val="28"/>
          <w:szCs w:val="28"/>
        </w:rPr>
        <w:t xml:space="preserve"> ученика заключается, во-первых, в том, что педагог незаметно привыкает к дефектам игры своего ученика и перестаёт на них остро реагировать; во-вторых, в том, что педагог </w:t>
      </w:r>
      <w:r w:rsidR="00104AB9" w:rsidRPr="004146F4">
        <w:rPr>
          <w:rFonts w:ascii="Times New Roman" w:hAnsi="Times New Roman" w:cs="Times New Roman"/>
          <w:sz w:val="28"/>
          <w:szCs w:val="28"/>
        </w:rPr>
        <w:t xml:space="preserve">часто </w:t>
      </w:r>
      <w:proofErr w:type="gramStart"/>
      <w:r w:rsidR="00527DBD" w:rsidRPr="004146F4">
        <w:rPr>
          <w:rFonts w:ascii="Times New Roman" w:hAnsi="Times New Roman" w:cs="Times New Roman"/>
          <w:sz w:val="28"/>
          <w:szCs w:val="28"/>
        </w:rPr>
        <w:t>бывает</w:t>
      </w:r>
      <w:proofErr w:type="gramEnd"/>
      <w:r w:rsidR="00527DBD" w:rsidRPr="004146F4">
        <w:rPr>
          <w:rFonts w:ascii="Times New Roman" w:hAnsi="Times New Roman" w:cs="Times New Roman"/>
          <w:sz w:val="28"/>
          <w:szCs w:val="28"/>
        </w:rPr>
        <w:t xml:space="preserve"> склонен подставлять свой музыкальный образ на место реального впечатления от игры ученика, и, в-третьих, в том, что педагог</w:t>
      </w:r>
      <w:r w:rsidR="00104AB9" w:rsidRPr="004146F4">
        <w:rPr>
          <w:rFonts w:ascii="Times New Roman" w:hAnsi="Times New Roman" w:cs="Times New Roman"/>
          <w:sz w:val="28"/>
          <w:szCs w:val="28"/>
        </w:rPr>
        <w:t xml:space="preserve"> часто бывает увлечён некоторыми сторонами работы с учеником, которые заслоняют в его уме не менее важные другие стороны. Поэтому умение каждый раз слушать ученика </w:t>
      </w:r>
      <w:proofErr w:type="gramStart"/>
      <w:r w:rsidR="00104AB9" w:rsidRPr="004146F4">
        <w:rPr>
          <w:rFonts w:ascii="Times New Roman" w:hAnsi="Times New Roman" w:cs="Times New Roman"/>
          <w:sz w:val="28"/>
          <w:szCs w:val="28"/>
        </w:rPr>
        <w:t>совершенно заново</w:t>
      </w:r>
      <w:proofErr w:type="gramEnd"/>
      <w:r w:rsidR="00104AB9" w:rsidRPr="004146F4">
        <w:rPr>
          <w:rFonts w:ascii="Times New Roman" w:hAnsi="Times New Roman" w:cs="Times New Roman"/>
          <w:sz w:val="28"/>
          <w:szCs w:val="28"/>
        </w:rPr>
        <w:t xml:space="preserve"> не всем удаётся в себе выработать даже на протяжении долгого ряда лет. И в этой ситуации очень помогает помощь коллег. Совершенно необходимо иногда показывать своих учеников другому преподавателю, а с наиболее одарёнными учениками посещать мастер – классы педагогов средне – специальных и высших учебных заведений.</w:t>
      </w:r>
    </w:p>
    <w:p w:rsidR="00264D0B" w:rsidRPr="004146F4" w:rsidRDefault="00104AB9"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После прослушивания ученика, педагог обязан уяснить себе причины невыполнения ранее данных ученику указаний. Эти причины лежат обычно и в ученике и в педагоге. Со стороны ученика это</w:t>
      </w:r>
      <w:r w:rsidR="003E716A" w:rsidRPr="004146F4">
        <w:rPr>
          <w:rFonts w:ascii="Times New Roman" w:hAnsi="Times New Roman" w:cs="Times New Roman"/>
          <w:sz w:val="28"/>
          <w:szCs w:val="28"/>
        </w:rPr>
        <w:t xml:space="preserve"> -</w:t>
      </w:r>
      <w:r w:rsidR="00FD161B" w:rsidRPr="004146F4">
        <w:rPr>
          <w:rFonts w:ascii="Times New Roman" w:hAnsi="Times New Roman" w:cs="Times New Roman"/>
          <w:sz w:val="28"/>
          <w:szCs w:val="28"/>
        </w:rPr>
        <w:t xml:space="preserve"> невнимательность, небрежность</w:t>
      </w:r>
      <w:r w:rsidRPr="004146F4">
        <w:rPr>
          <w:rFonts w:ascii="Times New Roman" w:hAnsi="Times New Roman" w:cs="Times New Roman"/>
          <w:sz w:val="28"/>
          <w:szCs w:val="28"/>
        </w:rPr>
        <w:t xml:space="preserve">, неусидчивость, недостаток воли и заинтересованности. Со стороны педагога это </w:t>
      </w:r>
      <w:r w:rsidR="003E716A" w:rsidRPr="004146F4">
        <w:rPr>
          <w:rFonts w:ascii="Times New Roman" w:hAnsi="Times New Roman" w:cs="Times New Roman"/>
          <w:sz w:val="28"/>
          <w:szCs w:val="28"/>
        </w:rPr>
        <w:t>–</w:t>
      </w:r>
      <w:r w:rsidRPr="004146F4">
        <w:rPr>
          <w:rFonts w:ascii="Times New Roman" w:hAnsi="Times New Roman" w:cs="Times New Roman"/>
          <w:sz w:val="28"/>
          <w:szCs w:val="28"/>
        </w:rPr>
        <w:t xml:space="preserve"> </w:t>
      </w:r>
      <w:r w:rsidR="003E716A" w:rsidRPr="004146F4">
        <w:rPr>
          <w:rFonts w:ascii="Times New Roman" w:hAnsi="Times New Roman" w:cs="Times New Roman"/>
          <w:sz w:val="28"/>
          <w:szCs w:val="28"/>
        </w:rPr>
        <w:t xml:space="preserve">неумение учесть силы, время, объем внимания и памяти, общий уровень способностей ученика, неумение научить его работать, неумение найти удачный подход к разрешению тех или иных задач, дать вполне отчетливые, запоминающие разъяснения, мобилизовать волю ученика и, наконец, неумение установить с ним нормальный педагогический контакт. </w:t>
      </w:r>
    </w:p>
    <w:p w:rsidR="003E716A" w:rsidRPr="004146F4" w:rsidRDefault="003E716A"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Безусловной ошибкой является, когда педагог видит лишь причины, лежащие в ученике, и не производит строгой критики своих собственных упущений. Каковы бы ни были индивидуальные </w:t>
      </w:r>
      <w:r w:rsidR="00284CD8" w:rsidRPr="004146F4">
        <w:rPr>
          <w:rFonts w:ascii="Times New Roman" w:hAnsi="Times New Roman" w:cs="Times New Roman"/>
          <w:sz w:val="28"/>
          <w:szCs w:val="28"/>
        </w:rPr>
        <w:t>качества ученика, совершенная педа</w:t>
      </w:r>
      <w:r w:rsidR="00871137" w:rsidRPr="004146F4">
        <w:rPr>
          <w:rFonts w:ascii="Times New Roman" w:hAnsi="Times New Roman" w:cs="Times New Roman"/>
          <w:sz w:val="28"/>
          <w:szCs w:val="28"/>
        </w:rPr>
        <w:t>гогическая техника требует, что</w:t>
      </w:r>
      <w:r w:rsidR="00284CD8" w:rsidRPr="004146F4">
        <w:rPr>
          <w:rFonts w:ascii="Times New Roman" w:hAnsi="Times New Roman" w:cs="Times New Roman"/>
          <w:sz w:val="28"/>
          <w:szCs w:val="28"/>
        </w:rPr>
        <w:t xml:space="preserve">бы все указания педагога </w:t>
      </w:r>
      <w:r w:rsidR="00871137" w:rsidRPr="004146F4">
        <w:rPr>
          <w:rFonts w:ascii="Times New Roman" w:hAnsi="Times New Roman" w:cs="Times New Roman"/>
          <w:sz w:val="28"/>
          <w:szCs w:val="28"/>
        </w:rPr>
        <w:t>выполнялись, исключая наиболее тонкие задачи, которые могут быть реализованы лишь постепенно, на протяжении нескольких уроков.</w:t>
      </w:r>
    </w:p>
    <w:p w:rsidR="00871137" w:rsidRPr="004146F4" w:rsidRDefault="00871137"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Оценивая игру ученика, нельзя превращаться в регистратора недостатков, отмечая одни лишь погрешности и ошибки. Надо уметь услышать и достоинства ученического исполнения и обязательно о них сказать ученику, похвалить его. На моей памяти есть один случай, когда мама ученика с досадой рассказывала, как долго они с сыном разбирали новое произведение, как учили его, хотели удивить преподавателя хорошим исполнением только что заданной пьесы. Но после прослушивания их домашней работы учитель сказал, что сегодня пьеса звучит уже гораздо лучше, хотя слышал ее впервые. Естественно, разочарованию мамы и ее ребенка не было предела и в следующий раз вряд ли им захочется удивлять </w:t>
      </w:r>
      <w:r w:rsidR="00FD161B" w:rsidRPr="004146F4">
        <w:rPr>
          <w:rFonts w:ascii="Times New Roman" w:hAnsi="Times New Roman" w:cs="Times New Roman"/>
          <w:sz w:val="28"/>
          <w:szCs w:val="28"/>
        </w:rPr>
        <w:t>педагога хорошей домашней работой</w:t>
      </w:r>
      <w:r w:rsidRPr="004146F4">
        <w:rPr>
          <w:rFonts w:ascii="Times New Roman" w:hAnsi="Times New Roman" w:cs="Times New Roman"/>
          <w:sz w:val="28"/>
          <w:szCs w:val="28"/>
        </w:rPr>
        <w:t>.</w:t>
      </w:r>
    </w:p>
    <w:p w:rsidR="00871137" w:rsidRPr="004146F4" w:rsidRDefault="00871137"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7C2072" w:rsidRPr="004146F4">
        <w:rPr>
          <w:rFonts w:ascii="Times New Roman" w:hAnsi="Times New Roman" w:cs="Times New Roman"/>
          <w:sz w:val="28"/>
          <w:szCs w:val="28"/>
        </w:rPr>
        <w:t>Так же, оценивая игру ученика, надо воздерживаться от укоров в форме риторических, по существу, вопросов: «Почему это у тебя все еще не получается? Почему ты играешь не ровно? Разве ты не слышишь что у тебя опять грязная педаль?». Ученики на подобные вопросы своего педагога, р</w:t>
      </w:r>
      <w:r w:rsidR="003302E3" w:rsidRPr="004146F4">
        <w:rPr>
          <w:rFonts w:ascii="Times New Roman" w:hAnsi="Times New Roman" w:cs="Times New Roman"/>
          <w:sz w:val="28"/>
          <w:szCs w:val="28"/>
        </w:rPr>
        <w:t>азумеется, не отвечают, испытывая</w:t>
      </w:r>
      <w:r w:rsidR="007C2072" w:rsidRPr="004146F4">
        <w:rPr>
          <w:rFonts w:ascii="Times New Roman" w:hAnsi="Times New Roman" w:cs="Times New Roman"/>
          <w:sz w:val="28"/>
          <w:szCs w:val="28"/>
        </w:rPr>
        <w:t xml:space="preserve"> лишь смутное чувство вины.</w:t>
      </w:r>
      <w:r w:rsidR="003302E3" w:rsidRPr="004146F4">
        <w:rPr>
          <w:rFonts w:ascii="Times New Roman" w:hAnsi="Times New Roman" w:cs="Times New Roman"/>
          <w:sz w:val="28"/>
          <w:szCs w:val="28"/>
        </w:rPr>
        <w:t xml:space="preserve"> А ведь адресовать такие вопросы нужно не ученику, а самому себе. Разве врач спрашивает у пациента: «Почему это вы всё температурите и горло у вас опять красное?» Больной вправе ответить: «Это вы, доктор, должны мне сказать почему!». </w:t>
      </w:r>
      <w:proofErr w:type="gramStart"/>
      <w:r w:rsidR="003302E3" w:rsidRPr="004146F4">
        <w:rPr>
          <w:rFonts w:ascii="Times New Roman" w:hAnsi="Times New Roman" w:cs="Times New Roman"/>
          <w:sz w:val="28"/>
          <w:szCs w:val="28"/>
        </w:rPr>
        <w:t>Подобно врачу, педагог проводит ан</w:t>
      </w:r>
      <w:r w:rsidR="00FD161B" w:rsidRPr="004146F4">
        <w:rPr>
          <w:rFonts w:ascii="Times New Roman" w:hAnsi="Times New Roman" w:cs="Times New Roman"/>
          <w:sz w:val="28"/>
          <w:szCs w:val="28"/>
        </w:rPr>
        <w:t>ализ услышанного, задавая</w:t>
      </w:r>
      <w:r w:rsidR="003302E3" w:rsidRPr="004146F4">
        <w:rPr>
          <w:rFonts w:ascii="Times New Roman" w:hAnsi="Times New Roman" w:cs="Times New Roman"/>
          <w:sz w:val="28"/>
          <w:szCs w:val="28"/>
        </w:rPr>
        <w:t xml:space="preserve"> вопросы и сам же на них отвечая</w:t>
      </w:r>
      <w:r w:rsidR="00504D0B" w:rsidRPr="004146F4">
        <w:rPr>
          <w:rFonts w:ascii="Times New Roman" w:hAnsi="Times New Roman" w:cs="Times New Roman"/>
          <w:sz w:val="28"/>
          <w:szCs w:val="28"/>
        </w:rPr>
        <w:t>, ставит диагноз и, исходя из него, определяет направление работы.</w:t>
      </w:r>
      <w:proofErr w:type="gramEnd"/>
    </w:p>
    <w:p w:rsidR="00504D0B" w:rsidRPr="004146F4" w:rsidRDefault="00504D0B"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Все моменты обучения, начиная от управления моторикой и заканчивая управ</w:t>
      </w:r>
      <w:r w:rsidR="002D7CD5" w:rsidRPr="004146F4">
        <w:rPr>
          <w:rFonts w:ascii="Times New Roman" w:hAnsi="Times New Roman" w:cs="Times New Roman"/>
          <w:sz w:val="28"/>
          <w:szCs w:val="28"/>
        </w:rPr>
        <w:t xml:space="preserve">лением эмоциональной </w:t>
      </w:r>
      <w:r w:rsidR="001D6185" w:rsidRPr="004146F4">
        <w:rPr>
          <w:rFonts w:ascii="Times New Roman" w:hAnsi="Times New Roman" w:cs="Times New Roman"/>
          <w:sz w:val="28"/>
          <w:szCs w:val="28"/>
        </w:rPr>
        <w:t xml:space="preserve">настройкой, должно пронизывать воспитание «исполнительской воли». Нужно, однако, помнить, что в области искусства всякие «вымученные» достижения не прочны и что перенапряжение психики, как во время исполнения, так и в подготовительной работе, не только грозит срывами, но и препятствует передаче художественного содержания. Поэтому работа музыканта-исполнителя хороша лишь тогда, когда она, как говорил </w:t>
      </w:r>
      <w:proofErr w:type="spellStart"/>
      <w:r w:rsidR="001D6185" w:rsidRPr="004146F4">
        <w:rPr>
          <w:rFonts w:ascii="Times New Roman" w:hAnsi="Times New Roman" w:cs="Times New Roman"/>
          <w:sz w:val="28"/>
          <w:szCs w:val="28"/>
        </w:rPr>
        <w:t>Г.Нейгауз</w:t>
      </w:r>
      <w:proofErr w:type="spellEnd"/>
      <w:r w:rsidR="001D6185" w:rsidRPr="004146F4">
        <w:rPr>
          <w:rFonts w:ascii="Times New Roman" w:hAnsi="Times New Roman" w:cs="Times New Roman"/>
          <w:sz w:val="28"/>
          <w:szCs w:val="28"/>
        </w:rPr>
        <w:t>, в какой-то мере походит на подлинную игру.</w:t>
      </w:r>
    </w:p>
    <w:p w:rsidR="001D6185" w:rsidRPr="004146F4" w:rsidRDefault="001D6185"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Так как же достичь с учеником исполнения хотя бы в какой-то мере похожего на подлинную игру?</w:t>
      </w:r>
    </w:p>
    <w:p w:rsidR="00C15C35" w:rsidRPr="004146F4" w:rsidRDefault="001D6185"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Путь к успеху начинается с подготовки педагога к уроку</w:t>
      </w:r>
      <w:r w:rsidR="00C15C35" w:rsidRPr="004146F4">
        <w:rPr>
          <w:rFonts w:ascii="Times New Roman" w:hAnsi="Times New Roman" w:cs="Times New Roman"/>
          <w:sz w:val="28"/>
          <w:szCs w:val="28"/>
        </w:rPr>
        <w:t>.</w:t>
      </w:r>
    </w:p>
    <w:p w:rsidR="001D6185" w:rsidRPr="004146F4" w:rsidRDefault="00C15C35"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Для педагога урок начинается задолго до того, как он встретится в классе с учеником. Одна из важных его забот – выбор программы. Дело, прямо скажем, ответственное. Помимо того, что программа должна отвечать требованиям, принятым в данном учебном заведении, её следует подбирать так, чтобы, исходя из индивидуальных качеств ученика, она максимально способствовала его развитию. Включаемые в </w:t>
      </w:r>
      <w:r w:rsidR="001D6185" w:rsidRPr="004146F4">
        <w:rPr>
          <w:rFonts w:ascii="Times New Roman" w:hAnsi="Times New Roman" w:cs="Times New Roman"/>
          <w:sz w:val="28"/>
          <w:szCs w:val="28"/>
        </w:rPr>
        <w:t xml:space="preserve"> </w:t>
      </w:r>
      <w:r w:rsidRPr="004146F4">
        <w:rPr>
          <w:rFonts w:ascii="Times New Roman" w:hAnsi="Times New Roman" w:cs="Times New Roman"/>
          <w:sz w:val="28"/>
          <w:szCs w:val="28"/>
        </w:rPr>
        <w:t xml:space="preserve">неё произведения должны быть ученику по силам. Вспомним один из заветов Шумана: «Старайся играть хорошо и выразительно лёгкие сочинения; это лучше, чем трудные исполнять </w:t>
      </w:r>
      <w:proofErr w:type="gramStart"/>
      <w:r w:rsidRPr="004146F4">
        <w:rPr>
          <w:rFonts w:ascii="Times New Roman" w:hAnsi="Times New Roman" w:cs="Times New Roman"/>
          <w:sz w:val="28"/>
          <w:szCs w:val="28"/>
        </w:rPr>
        <w:t>посредствен</w:t>
      </w:r>
      <w:r w:rsidR="00FD161B" w:rsidRPr="004146F4">
        <w:rPr>
          <w:rFonts w:ascii="Times New Roman" w:hAnsi="Times New Roman" w:cs="Times New Roman"/>
          <w:sz w:val="28"/>
          <w:szCs w:val="28"/>
        </w:rPr>
        <w:t>н</w:t>
      </w:r>
      <w:r w:rsidRPr="004146F4">
        <w:rPr>
          <w:rFonts w:ascii="Times New Roman" w:hAnsi="Times New Roman" w:cs="Times New Roman"/>
          <w:sz w:val="28"/>
          <w:szCs w:val="28"/>
        </w:rPr>
        <w:t>о</w:t>
      </w:r>
      <w:proofErr w:type="gramEnd"/>
      <w:r w:rsidRPr="004146F4">
        <w:rPr>
          <w:rFonts w:ascii="Times New Roman" w:hAnsi="Times New Roman" w:cs="Times New Roman"/>
          <w:sz w:val="28"/>
          <w:szCs w:val="28"/>
        </w:rPr>
        <w:t xml:space="preserve">». </w:t>
      </w:r>
    </w:p>
    <w:p w:rsidR="00C15C35" w:rsidRPr="004146F4" w:rsidRDefault="00C15C35"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Чтобы предлагаемая программа пришлась учащемуся по душе, надо обязательно учесть его</w:t>
      </w:r>
      <w:r w:rsidR="00FD161B" w:rsidRPr="004146F4">
        <w:rPr>
          <w:rFonts w:ascii="Times New Roman" w:hAnsi="Times New Roman" w:cs="Times New Roman"/>
          <w:sz w:val="28"/>
          <w:szCs w:val="28"/>
        </w:rPr>
        <w:t xml:space="preserve"> желания. Обдумывая репертуар, л</w:t>
      </w:r>
      <w:r w:rsidRPr="004146F4">
        <w:rPr>
          <w:rFonts w:ascii="Times New Roman" w:hAnsi="Times New Roman" w:cs="Times New Roman"/>
          <w:sz w:val="28"/>
          <w:szCs w:val="28"/>
        </w:rPr>
        <w:t>учше намечать не одну, а несколько однотипных пьес, оставляя ученику свободу выбора.</w:t>
      </w:r>
    </w:p>
    <w:p w:rsidR="00C15C35" w:rsidRPr="004146F4" w:rsidRDefault="00C15C35"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1B765E" w:rsidRPr="004146F4">
        <w:rPr>
          <w:rFonts w:ascii="Times New Roman" w:hAnsi="Times New Roman" w:cs="Times New Roman"/>
          <w:sz w:val="28"/>
          <w:szCs w:val="28"/>
        </w:rPr>
        <w:t>Подобрать программу – это ещё полдела, преподавателю надо самому освоить её. Освоить – это значит самому основательно поразмышлять над текстом: над особенностями структуры произведения, его ладогармонического языка, ритмической организации, над средствами исполнительской выразительности. Это значит так же прикинуть, где ученик может встретить трудные места и чем ему можно будет помочь.</w:t>
      </w:r>
    </w:p>
    <w:p w:rsidR="001B765E" w:rsidRPr="004146F4" w:rsidRDefault="001B765E"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Итак, педагог должен выбрать учебный материал, проиграть его, проанализировать и отредактировать, то есть: обнаружить возможные опечатки, которые часто встречаются в новых изданиях; уточнить обозначения в старых изданиях, дополнить аппликатурную </w:t>
      </w:r>
      <w:proofErr w:type="spellStart"/>
      <w:r w:rsidRPr="004146F4">
        <w:rPr>
          <w:rFonts w:ascii="Times New Roman" w:hAnsi="Times New Roman" w:cs="Times New Roman"/>
          <w:sz w:val="28"/>
          <w:szCs w:val="28"/>
        </w:rPr>
        <w:t>цифровку</w:t>
      </w:r>
      <w:proofErr w:type="spellEnd"/>
      <w:r w:rsidRPr="004146F4">
        <w:rPr>
          <w:rFonts w:ascii="Times New Roman" w:hAnsi="Times New Roman" w:cs="Times New Roman"/>
          <w:sz w:val="28"/>
          <w:szCs w:val="28"/>
        </w:rPr>
        <w:t>;  упростить звуковую ткань для маленькой руки (убрать один из звуков аккорда). Редактирование должно осуществляться именно до того, как ноты увидит ученик.</w:t>
      </w:r>
      <w:r w:rsidR="00A43F6D" w:rsidRPr="004146F4">
        <w:rPr>
          <w:rFonts w:ascii="Times New Roman" w:hAnsi="Times New Roman" w:cs="Times New Roman"/>
          <w:sz w:val="28"/>
          <w:szCs w:val="28"/>
        </w:rPr>
        <w:t xml:space="preserve"> Исправление в нотах на ходу, во время игры, приучает ученика к небрежному отношению к нотному тексту при первом разборе. Это возможно лишь с более подвинутыми учениками, которые должны понимать, что поздние уточнения могут быть вызваны изменением отношения к той или иной фразе.</w:t>
      </w:r>
    </w:p>
    <w:p w:rsidR="00A43F6D" w:rsidRPr="004146F4" w:rsidRDefault="00A43F6D"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Освоить программу – это значит так же уметь самому её играть. Задумаемся в этой связи над выражением «педагогический репертуар». </w:t>
      </w:r>
      <w:proofErr w:type="gramStart"/>
      <w:r w:rsidRPr="004146F4">
        <w:rPr>
          <w:rFonts w:ascii="Times New Roman" w:hAnsi="Times New Roman" w:cs="Times New Roman"/>
          <w:sz w:val="28"/>
          <w:szCs w:val="28"/>
        </w:rPr>
        <w:t>В отличие от концертного, педагогический репертуар – это золотой запас, который музыкант накапливает, чтобы затем использовать его на той специфической концертной площадке, какой является классный кабинет, перед ответственной публикой – своими учениками.</w:t>
      </w:r>
      <w:proofErr w:type="gramEnd"/>
    </w:p>
    <w:p w:rsidR="00A43F6D" w:rsidRPr="004146F4" w:rsidRDefault="00A43F6D"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BA35A6" w:rsidRPr="004146F4">
        <w:rPr>
          <w:rFonts w:ascii="Times New Roman" w:hAnsi="Times New Roman" w:cs="Times New Roman"/>
          <w:sz w:val="28"/>
          <w:szCs w:val="28"/>
        </w:rPr>
        <w:t>Поэтому очень важно, чтобы личное исполнительство не являлось слабой стороной педагога. Если педагог в работе с учеником не в состоянии как следует показать пьесу не только в целом, но</w:t>
      </w:r>
      <w:r w:rsidR="00FD161B" w:rsidRPr="004146F4">
        <w:rPr>
          <w:rFonts w:ascii="Times New Roman" w:hAnsi="Times New Roman" w:cs="Times New Roman"/>
          <w:sz w:val="28"/>
          <w:szCs w:val="28"/>
        </w:rPr>
        <w:t xml:space="preserve"> и частями,</w:t>
      </w:r>
      <w:r w:rsidR="00BA35A6" w:rsidRPr="004146F4">
        <w:rPr>
          <w:rFonts w:ascii="Times New Roman" w:hAnsi="Times New Roman" w:cs="Times New Roman"/>
          <w:sz w:val="28"/>
          <w:szCs w:val="28"/>
        </w:rPr>
        <w:t xml:space="preserve"> если он не решается давать ученикам пьесы, которые сам недостаточно знает, и цепляется всё время за один и тот же привычный репертуар, он наносит большой ущерб делу преподавания. Кроме того, педагог не ощущает ясно тех трудностей, которые встают перед учеником при работе над пьесой; он не может путём умелого показа вывести ученика из затруднения. </w:t>
      </w:r>
    </w:p>
    <w:p w:rsidR="00BA35A6" w:rsidRPr="004146F4" w:rsidRDefault="00BA35A6"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Помимо показа музыки на рояле, в распоряжении педагога имеются и другие </w:t>
      </w:r>
      <w:proofErr w:type="gramStart"/>
      <w:r w:rsidRPr="004146F4">
        <w:rPr>
          <w:rFonts w:ascii="Times New Roman" w:hAnsi="Times New Roman" w:cs="Times New Roman"/>
          <w:sz w:val="28"/>
          <w:szCs w:val="28"/>
        </w:rPr>
        <w:t>средства</w:t>
      </w:r>
      <w:proofErr w:type="gramEnd"/>
      <w:r w:rsidRPr="004146F4">
        <w:rPr>
          <w:rFonts w:ascii="Times New Roman" w:hAnsi="Times New Roman" w:cs="Times New Roman"/>
          <w:sz w:val="28"/>
          <w:szCs w:val="28"/>
        </w:rPr>
        <w:t xml:space="preserve"> и способы воздействия на ученика при работе на уроке над его программой. Выразительным жестом, мимикой можно без лишних слов сдвинуть темп, продлить паузу, предвосхитить акцент, сделать более ярким </w:t>
      </w:r>
      <w:r w:rsidRPr="004146F4">
        <w:rPr>
          <w:rFonts w:ascii="Times New Roman" w:hAnsi="Times New Roman" w:cs="Times New Roman"/>
          <w:sz w:val="28"/>
          <w:szCs w:val="28"/>
          <w:lang w:val="en-US"/>
        </w:rPr>
        <w:t>crescendo</w:t>
      </w:r>
      <w:r w:rsidRPr="004146F4">
        <w:rPr>
          <w:rFonts w:ascii="Times New Roman" w:hAnsi="Times New Roman" w:cs="Times New Roman"/>
          <w:sz w:val="28"/>
          <w:szCs w:val="28"/>
        </w:rPr>
        <w:t xml:space="preserve">, короче говоря, управлять исполнением ученика по ходу игры. Можно, так же, не прерывая исполнения </w:t>
      </w:r>
      <w:r w:rsidR="00196924" w:rsidRPr="004146F4">
        <w:rPr>
          <w:rFonts w:ascii="Times New Roman" w:hAnsi="Times New Roman" w:cs="Times New Roman"/>
          <w:sz w:val="28"/>
          <w:szCs w:val="28"/>
        </w:rPr>
        <w:t>подыграть или подпеть несколько нот, «</w:t>
      </w:r>
      <w:proofErr w:type="spellStart"/>
      <w:r w:rsidR="00196924" w:rsidRPr="004146F4">
        <w:rPr>
          <w:rFonts w:ascii="Times New Roman" w:hAnsi="Times New Roman" w:cs="Times New Roman"/>
          <w:sz w:val="28"/>
          <w:szCs w:val="28"/>
        </w:rPr>
        <w:t>подстучать</w:t>
      </w:r>
      <w:proofErr w:type="spellEnd"/>
      <w:r w:rsidR="00196924" w:rsidRPr="004146F4">
        <w:rPr>
          <w:rFonts w:ascii="Times New Roman" w:hAnsi="Times New Roman" w:cs="Times New Roman"/>
          <w:sz w:val="28"/>
          <w:szCs w:val="28"/>
        </w:rPr>
        <w:t>» ритм,</w:t>
      </w:r>
      <w:r w:rsidRPr="004146F4">
        <w:rPr>
          <w:rFonts w:ascii="Times New Roman" w:hAnsi="Times New Roman" w:cs="Times New Roman"/>
          <w:sz w:val="28"/>
          <w:szCs w:val="28"/>
        </w:rPr>
        <w:t xml:space="preserve">  </w:t>
      </w:r>
      <w:r w:rsidR="00196924" w:rsidRPr="004146F4">
        <w:rPr>
          <w:rFonts w:ascii="Times New Roman" w:hAnsi="Times New Roman" w:cs="Times New Roman"/>
          <w:sz w:val="28"/>
          <w:szCs w:val="28"/>
        </w:rPr>
        <w:t>подправить движение руки. Главное, чтобы это было в меру.</w:t>
      </w:r>
    </w:p>
    <w:p w:rsidR="00196924" w:rsidRPr="004146F4" w:rsidRDefault="00196924"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Наталия Корыхалова вспоминает: «Мне довелось наблюдать за работой одного моего коллеги, который чересчур щедро пользовался всеми этими приёмами. </w:t>
      </w:r>
      <w:proofErr w:type="gramStart"/>
      <w:r w:rsidRPr="004146F4">
        <w:rPr>
          <w:rFonts w:ascii="Times New Roman" w:hAnsi="Times New Roman" w:cs="Times New Roman"/>
          <w:sz w:val="28"/>
          <w:szCs w:val="28"/>
        </w:rPr>
        <w:t xml:space="preserve">Едва ученик начинал играть, как он вскакивал и «нависал» над ним, </w:t>
      </w:r>
      <w:proofErr w:type="spellStart"/>
      <w:r w:rsidRPr="004146F4">
        <w:rPr>
          <w:rFonts w:ascii="Times New Roman" w:hAnsi="Times New Roman" w:cs="Times New Roman"/>
          <w:sz w:val="28"/>
          <w:szCs w:val="28"/>
        </w:rPr>
        <w:t>поталкивал</w:t>
      </w:r>
      <w:proofErr w:type="spellEnd"/>
      <w:r w:rsidRPr="004146F4">
        <w:rPr>
          <w:rFonts w:ascii="Times New Roman" w:hAnsi="Times New Roman" w:cs="Times New Roman"/>
          <w:sz w:val="28"/>
          <w:szCs w:val="28"/>
        </w:rPr>
        <w:t xml:space="preserve"> его в спину, подыгрывал, подпевал, мычал, что-то приговаривал, жестикулировал, предвосхищал каждое движение, сопереживал каждую ноту.</w:t>
      </w:r>
      <w:proofErr w:type="gramEnd"/>
      <w:r w:rsidRPr="004146F4">
        <w:rPr>
          <w:rFonts w:ascii="Times New Roman" w:hAnsi="Times New Roman" w:cs="Times New Roman"/>
          <w:sz w:val="28"/>
          <w:szCs w:val="28"/>
        </w:rPr>
        <w:t xml:space="preserve"> Работал он самозабвенно, до изнурения, что называется, «выкладывался» полностью, и что же? Лишённые при публичном выступлении этого допинга, этой постоянной подзарядки, его ученики играли, как правило, бледно и невыразительно, как будто у них садились батарейки или кончился завод».</w:t>
      </w:r>
    </w:p>
    <w:p w:rsidR="00196924" w:rsidRPr="004146F4" w:rsidRDefault="00196924"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644362" w:rsidRPr="004146F4">
        <w:rPr>
          <w:rFonts w:ascii="Times New Roman" w:hAnsi="Times New Roman" w:cs="Times New Roman"/>
          <w:sz w:val="28"/>
          <w:szCs w:val="28"/>
        </w:rPr>
        <w:t>Ещё одним мощным средством воздействия на ученика является СЛОВО.</w:t>
      </w:r>
    </w:p>
    <w:p w:rsidR="00644362" w:rsidRPr="004146F4" w:rsidRDefault="00644362"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Какой же должна быть речь педагога? Грамотной, лаконичной, ясной и – яркой, не книжной, не сухой. Бессмысленно, например, говорить ученику: «Последи за партией правой руки с точки зрения </w:t>
      </w:r>
      <w:proofErr w:type="spellStart"/>
      <w:r w:rsidRPr="004146F4">
        <w:rPr>
          <w:rFonts w:ascii="Times New Roman" w:hAnsi="Times New Roman" w:cs="Times New Roman"/>
          <w:sz w:val="28"/>
          <w:szCs w:val="28"/>
        </w:rPr>
        <w:t>недодерживания</w:t>
      </w:r>
      <w:proofErr w:type="spellEnd"/>
      <w:r w:rsidRPr="004146F4">
        <w:rPr>
          <w:rFonts w:ascii="Times New Roman" w:hAnsi="Times New Roman" w:cs="Times New Roman"/>
          <w:sz w:val="28"/>
          <w:szCs w:val="28"/>
        </w:rPr>
        <w:t xml:space="preserve"> и передерживания длительностей, в частности басов».</w:t>
      </w:r>
    </w:p>
    <w:p w:rsidR="00644362" w:rsidRPr="004146F4" w:rsidRDefault="00644362"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Столь же неуместны на уроке с детьми и прозаизмы. Например, если, прослушав игру ученика, деловито заметить: «Нет, это меня не устраивает», вряд ли ребёнок поймёт, что от него хотят.</w:t>
      </w:r>
    </w:p>
    <w:p w:rsidR="00644362" w:rsidRPr="004146F4" w:rsidRDefault="00644362"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Так же неуместны словечки из профессионального музыкантского жаргона («А левая рука у тебя, дружочек, того, не </w:t>
      </w:r>
      <w:proofErr w:type="spellStart"/>
      <w:r w:rsidRPr="004146F4">
        <w:rPr>
          <w:rFonts w:ascii="Times New Roman" w:hAnsi="Times New Roman" w:cs="Times New Roman"/>
          <w:sz w:val="28"/>
          <w:szCs w:val="28"/>
        </w:rPr>
        <w:t>хиляет</w:t>
      </w:r>
      <w:proofErr w:type="spellEnd"/>
      <w:r w:rsidR="007C5FE4" w:rsidRPr="004146F4">
        <w:rPr>
          <w:rFonts w:ascii="Times New Roman" w:hAnsi="Times New Roman" w:cs="Times New Roman"/>
          <w:sz w:val="28"/>
          <w:szCs w:val="28"/>
        </w:rPr>
        <w:t>…»)</w:t>
      </w:r>
    </w:p>
    <w:p w:rsidR="007C5FE4" w:rsidRPr="004146F4" w:rsidRDefault="007C5FE4"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Всем педагогам не грех последить и за правильностью своей речи. Всё чаще можно услышать совет «хорошо проучить пассаж». Вообще-то говоря, можно проучить только того, кто что-нибудь натворил, то есть наказать, а пассаж проучить нельзя, его можно только учить и – выучить.</w:t>
      </w:r>
    </w:p>
    <w:p w:rsidR="007C5FE4" w:rsidRPr="004146F4" w:rsidRDefault="007C5FE4"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А вот ещё примеры насилия над русским языком. Широко распространены обороты (их можно встретить и в печатной продукции) «играть отдельными руками» (страшноватый образ, не правда ли?) вместо каждой рукой отдельно или «</w:t>
      </w:r>
      <w:proofErr w:type="spellStart"/>
      <w:r w:rsidRPr="004146F4">
        <w:rPr>
          <w:rFonts w:ascii="Times New Roman" w:hAnsi="Times New Roman" w:cs="Times New Roman"/>
          <w:sz w:val="28"/>
          <w:szCs w:val="28"/>
        </w:rPr>
        <w:t>пропевать</w:t>
      </w:r>
      <w:proofErr w:type="spellEnd"/>
      <w:r w:rsidRPr="004146F4">
        <w:rPr>
          <w:rFonts w:ascii="Times New Roman" w:hAnsi="Times New Roman" w:cs="Times New Roman"/>
          <w:sz w:val="28"/>
          <w:szCs w:val="28"/>
        </w:rPr>
        <w:t xml:space="preserve"> мелодию» (в смысле «играть певуче»). </w:t>
      </w:r>
    </w:p>
    <w:p w:rsidR="007C5FE4" w:rsidRPr="004146F4" w:rsidRDefault="007C5FE4"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Слово педагога несёт рациональную и эмоциональную нагрузку. То есть, педагог должен делать деловые указания с применением профессиональных терминов</w:t>
      </w:r>
      <w:r w:rsidR="00EA0099" w:rsidRPr="004146F4">
        <w:rPr>
          <w:rFonts w:ascii="Times New Roman" w:hAnsi="Times New Roman" w:cs="Times New Roman"/>
          <w:sz w:val="28"/>
          <w:szCs w:val="28"/>
        </w:rPr>
        <w:t xml:space="preserve"> («сыграй это не третьим, а вторым пальцем» </w:t>
      </w:r>
      <w:proofErr w:type="gramStart"/>
      <w:r w:rsidR="00EA0099" w:rsidRPr="004146F4">
        <w:rPr>
          <w:rFonts w:ascii="Times New Roman" w:hAnsi="Times New Roman" w:cs="Times New Roman"/>
          <w:sz w:val="28"/>
          <w:szCs w:val="28"/>
        </w:rPr>
        <w:t>вместо</w:t>
      </w:r>
      <w:proofErr w:type="gramEnd"/>
      <w:r w:rsidR="00EA0099" w:rsidRPr="004146F4">
        <w:rPr>
          <w:rFonts w:ascii="Times New Roman" w:hAnsi="Times New Roman" w:cs="Times New Roman"/>
          <w:sz w:val="28"/>
          <w:szCs w:val="28"/>
        </w:rPr>
        <w:t xml:space="preserve"> «указательным и средним»; «здесь бекар, а не диез» вместо «белая и чёрная клавиша»; «играй </w:t>
      </w:r>
      <w:r w:rsidR="00EA0099" w:rsidRPr="004146F4">
        <w:rPr>
          <w:rFonts w:ascii="Times New Roman" w:hAnsi="Times New Roman" w:cs="Times New Roman"/>
          <w:sz w:val="28"/>
          <w:szCs w:val="28"/>
          <w:lang w:val="en-US"/>
        </w:rPr>
        <w:t>crescendo</w:t>
      </w:r>
      <w:r w:rsidR="00EA0099" w:rsidRPr="004146F4">
        <w:rPr>
          <w:rFonts w:ascii="Times New Roman" w:hAnsi="Times New Roman" w:cs="Times New Roman"/>
          <w:sz w:val="28"/>
          <w:szCs w:val="28"/>
        </w:rPr>
        <w:t xml:space="preserve">» вместо «играй громче») и т.д. По мере того, как ученик знакомится с музыкально – теоретическими понятиями, объяснения педагога всё более насыщаются специальной терминологией. Не стоит говорить «выучи этот кусок», если ученик уже знает, что это первое или второе предложение, главная или побочная партия </w:t>
      </w:r>
      <w:r w:rsidR="0037394D" w:rsidRPr="004146F4">
        <w:rPr>
          <w:rFonts w:ascii="Times New Roman" w:hAnsi="Times New Roman" w:cs="Times New Roman"/>
          <w:sz w:val="28"/>
          <w:szCs w:val="28"/>
        </w:rPr>
        <w:t>сонатного аллегро или рефрен и эпизод рондо.</w:t>
      </w:r>
    </w:p>
    <w:p w:rsidR="0037394D" w:rsidRPr="004146F4" w:rsidRDefault="0037394D"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Речь педагога должна быть образной и лексически богатой. Надо уметь найти те слова, которые способны определить характер произведения, дать представление об окраске звука, передать эффект при использовании педали и т.д.</w:t>
      </w:r>
    </w:p>
    <w:p w:rsidR="0037394D" w:rsidRPr="004146F4" w:rsidRDefault="0037394D"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При этом надо помнить, что урок – не монолог педагога. Будь он трижды златоустом, умей говорить убедительно, доходчиво и ярко, его речи не принесут желаемой пользы, если ответом будет молчание ученика. </w:t>
      </w:r>
      <w:proofErr w:type="gramStart"/>
      <w:r w:rsidRPr="004146F4">
        <w:rPr>
          <w:rFonts w:ascii="Times New Roman" w:hAnsi="Times New Roman" w:cs="Times New Roman"/>
          <w:sz w:val="28"/>
          <w:szCs w:val="28"/>
        </w:rPr>
        <w:t>Разговорить</w:t>
      </w:r>
      <w:proofErr w:type="gramEnd"/>
      <w:r w:rsidR="00B2595F" w:rsidRPr="004146F4">
        <w:rPr>
          <w:rFonts w:ascii="Times New Roman" w:hAnsi="Times New Roman" w:cs="Times New Roman"/>
          <w:sz w:val="28"/>
          <w:szCs w:val="28"/>
        </w:rPr>
        <w:t xml:space="preserve"> </w:t>
      </w:r>
      <w:r w:rsidRPr="004146F4">
        <w:rPr>
          <w:rFonts w:ascii="Times New Roman" w:hAnsi="Times New Roman" w:cs="Times New Roman"/>
          <w:sz w:val="28"/>
          <w:szCs w:val="28"/>
        </w:rPr>
        <w:t xml:space="preserve"> ученика надо не только для обратной с ним связи. Урок должен быть диалогом</w:t>
      </w:r>
      <w:r w:rsidR="00B2595F" w:rsidRPr="004146F4">
        <w:rPr>
          <w:rFonts w:ascii="Times New Roman" w:hAnsi="Times New Roman" w:cs="Times New Roman"/>
          <w:sz w:val="28"/>
          <w:szCs w:val="28"/>
        </w:rPr>
        <w:t>. Конечно, диалог между учителем и учеником постоянно ведётся на языке музыки, но «разговора» двух роялей недостаточно, нужен ещё обмен мыслями, чувствами, соображениями по поводу и в связи с изучаемыми произведениями.</w:t>
      </w:r>
    </w:p>
    <w:p w:rsidR="00B2595F" w:rsidRPr="004146F4" w:rsidRDefault="00B2595F"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Умение говорить о музыке помогает постичь её непростой язык. </w:t>
      </w:r>
      <w:proofErr w:type="gramStart"/>
      <w:r w:rsidRPr="004146F4">
        <w:rPr>
          <w:rFonts w:ascii="Times New Roman" w:hAnsi="Times New Roman" w:cs="Times New Roman"/>
          <w:sz w:val="28"/>
          <w:szCs w:val="28"/>
        </w:rPr>
        <w:t>Натан Перельман замечает: «одно лишь верно найденное слово-экстракт способно, растворившись, придать желательный характер исполняемому</w:t>
      </w:r>
      <w:r w:rsidR="00907ED8" w:rsidRPr="004146F4">
        <w:rPr>
          <w:rFonts w:ascii="Times New Roman" w:hAnsi="Times New Roman" w:cs="Times New Roman"/>
          <w:sz w:val="28"/>
          <w:szCs w:val="28"/>
        </w:rPr>
        <w:t>,</w:t>
      </w:r>
      <w:r w:rsidRPr="004146F4">
        <w:rPr>
          <w:rFonts w:ascii="Times New Roman" w:hAnsi="Times New Roman" w:cs="Times New Roman"/>
          <w:sz w:val="28"/>
          <w:szCs w:val="28"/>
        </w:rPr>
        <w:t xml:space="preserve"> например</w:t>
      </w:r>
      <w:r w:rsidR="00907ED8" w:rsidRPr="004146F4">
        <w:rPr>
          <w:rFonts w:ascii="Times New Roman" w:hAnsi="Times New Roman" w:cs="Times New Roman"/>
          <w:sz w:val="28"/>
          <w:szCs w:val="28"/>
        </w:rPr>
        <w:t>:</w:t>
      </w:r>
      <w:r w:rsidRPr="004146F4">
        <w:rPr>
          <w:rFonts w:ascii="Times New Roman" w:hAnsi="Times New Roman" w:cs="Times New Roman"/>
          <w:sz w:val="28"/>
          <w:szCs w:val="28"/>
        </w:rPr>
        <w:t xml:space="preserve"> тревожно</w:t>
      </w:r>
      <w:r w:rsidR="00907ED8" w:rsidRPr="004146F4">
        <w:rPr>
          <w:rFonts w:ascii="Times New Roman" w:hAnsi="Times New Roman" w:cs="Times New Roman"/>
          <w:sz w:val="28"/>
          <w:szCs w:val="28"/>
        </w:rPr>
        <w:t xml:space="preserve">, ликуя, печально, торжествуя, застенчиво, гордо и т.д.» Антон Рубинштейн, по воспоминаниям </w:t>
      </w:r>
      <w:proofErr w:type="spellStart"/>
      <w:r w:rsidR="00907ED8" w:rsidRPr="004146F4">
        <w:rPr>
          <w:rFonts w:ascii="Times New Roman" w:hAnsi="Times New Roman" w:cs="Times New Roman"/>
          <w:sz w:val="28"/>
          <w:szCs w:val="28"/>
        </w:rPr>
        <w:t>И.Гофмана</w:t>
      </w:r>
      <w:proofErr w:type="spellEnd"/>
      <w:r w:rsidR="00907ED8" w:rsidRPr="004146F4">
        <w:rPr>
          <w:rFonts w:ascii="Times New Roman" w:hAnsi="Times New Roman" w:cs="Times New Roman"/>
          <w:sz w:val="28"/>
          <w:szCs w:val="28"/>
        </w:rPr>
        <w:t xml:space="preserve">, любил требовать от учеников, чтобы те умели обозначить характер пьесы, и не одним-двумя, а целым рядом словесных определений. </w:t>
      </w:r>
      <w:proofErr w:type="gramEnd"/>
    </w:p>
    <w:p w:rsidR="00ED660A" w:rsidRPr="004146F4" w:rsidRDefault="00F251FC"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ED660A" w:rsidRPr="004146F4">
        <w:rPr>
          <w:rFonts w:ascii="Times New Roman" w:hAnsi="Times New Roman" w:cs="Times New Roman"/>
          <w:sz w:val="28"/>
          <w:szCs w:val="28"/>
        </w:rPr>
        <w:t>Меткое слово способно выразить и сущность технического приёма, передать характер движения, навести на нужные мышечные ощущения. Вспомним выражения «палец прорастает сквозь клавишу», «играть как по тесту», «проколоть клавишу пальцем» и т.д. Идущий от удачно найденного выражения посыл даёт подчас больше, чем показ за инструментом.</w:t>
      </w:r>
    </w:p>
    <w:p w:rsidR="00ED660A" w:rsidRPr="004146F4" w:rsidRDefault="00F251FC"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ED660A" w:rsidRPr="004146F4">
        <w:rPr>
          <w:rFonts w:ascii="Times New Roman" w:hAnsi="Times New Roman" w:cs="Times New Roman"/>
          <w:sz w:val="28"/>
          <w:szCs w:val="28"/>
        </w:rPr>
        <w:t>Спорным вопросом при подготовке педагога к уроку является необходимость планирования занятий с каждым учеником.  Я думаю, что ни у кого не возникнет возражений по поводу подготовки уроков с начинающими. Не продумав заранее план урока с малышами, совершенно невозможно провести его плодотворно. Каждое секундное замешательство преподавателя вызывает бурю эмоций</w:t>
      </w:r>
      <w:r w:rsidR="002E75A0" w:rsidRPr="004146F4">
        <w:rPr>
          <w:rFonts w:ascii="Times New Roman" w:hAnsi="Times New Roman" w:cs="Times New Roman"/>
          <w:sz w:val="28"/>
          <w:szCs w:val="28"/>
        </w:rPr>
        <w:t>, множество не рассказанных историй, интересующих вопросов и совершенно отключает детей от самого урока.</w:t>
      </w:r>
    </w:p>
    <w:p w:rsidR="002E75A0" w:rsidRPr="004146F4" w:rsidRDefault="00F251FC"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2E75A0" w:rsidRPr="004146F4">
        <w:rPr>
          <w:rFonts w:ascii="Times New Roman" w:hAnsi="Times New Roman" w:cs="Times New Roman"/>
          <w:sz w:val="28"/>
          <w:szCs w:val="28"/>
        </w:rPr>
        <w:t xml:space="preserve">Но в помощь нам сейчас издано огромное количество всевозможных школ и методик обучению игре на фортепиано. Здесь возникает другая проблема: как из всего множества материала выбрать именно то, что подойдет каждому ученику. Практически ни одной книгой невозможно пользоваться безоговорочно от начала до конца. Необходимо изучить каждую из предложенных методик и создать свой интересный для каждого ученика ход урока. </w:t>
      </w:r>
    </w:p>
    <w:p w:rsidR="002E75A0" w:rsidRPr="004146F4" w:rsidRDefault="00F251FC"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2E75A0" w:rsidRPr="004146F4">
        <w:rPr>
          <w:rFonts w:ascii="Times New Roman" w:hAnsi="Times New Roman" w:cs="Times New Roman"/>
          <w:sz w:val="28"/>
          <w:szCs w:val="28"/>
        </w:rPr>
        <w:t>Возражения же против идеи тщательн</w:t>
      </w:r>
      <w:r w:rsidR="006A5241" w:rsidRPr="004146F4">
        <w:rPr>
          <w:rFonts w:ascii="Times New Roman" w:hAnsi="Times New Roman" w:cs="Times New Roman"/>
          <w:sz w:val="28"/>
          <w:szCs w:val="28"/>
        </w:rPr>
        <w:t>ого планирования урока</w:t>
      </w:r>
      <w:r w:rsidR="002E75A0" w:rsidRPr="004146F4">
        <w:rPr>
          <w:rFonts w:ascii="Times New Roman" w:hAnsi="Times New Roman" w:cs="Times New Roman"/>
          <w:sz w:val="28"/>
          <w:szCs w:val="28"/>
        </w:rPr>
        <w:t xml:space="preserve"> сводятся обычно к следующему:</w:t>
      </w:r>
    </w:p>
    <w:p w:rsidR="002E75A0" w:rsidRPr="004146F4" w:rsidRDefault="002E75A0"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1)планирование мешает творческому проведению урока;</w:t>
      </w:r>
    </w:p>
    <w:p w:rsidR="002E75A0" w:rsidRPr="004146F4" w:rsidRDefault="006A5241"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2)планирование урока </w:t>
      </w:r>
      <w:proofErr w:type="gramStart"/>
      <w:r w:rsidRPr="004146F4">
        <w:rPr>
          <w:rFonts w:ascii="Times New Roman" w:hAnsi="Times New Roman" w:cs="Times New Roman"/>
          <w:sz w:val="28"/>
          <w:szCs w:val="28"/>
        </w:rPr>
        <w:t xml:space="preserve">мало </w:t>
      </w:r>
      <w:r w:rsidR="002E75A0" w:rsidRPr="004146F4">
        <w:rPr>
          <w:rFonts w:ascii="Times New Roman" w:hAnsi="Times New Roman" w:cs="Times New Roman"/>
          <w:sz w:val="28"/>
          <w:szCs w:val="28"/>
        </w:rPr>
        <w:t>реально</w:t>
      </w:r>
      <w:proofErr w:type="gramEnd"/>
      <w:r w:rsidR="002E75A0" w:rsidRPr="004146F4">
        <w:rPr>
          <w:rFonts w:ascii="Times New Roman" w:hAnsi="Times New Roman" w:cs="Times New Roman"/>
          <w:sz w:val="28"/>
          <w:szCs w:val="28"/>
        </w:rPr>
        <w:t>, так как нельзя предусмотреть неожиданностей в ходе самостоятельной работы ученика;</w:t>
      </w:r>
    </w:p>
    <w:p w:rsidR="002E75A0" w:rsidRPr="004146F4" w:rsidRDefault="002E75A0"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3)добросовестное планирование является непосильной задачей для педагога с большим составом класса и является непозволительной роскошью в наше суматошное время.</w:t>
      </w:r>
    </w:p>
    <w:p w:rsidR="002E75A0" w:rsidRPr="004146F4" w:rsidRDefault="006A5241"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Попробуем опро</w:t>
      </w:r>
      <w:r w:rsidR="002E75A0" w:rsidRPr="004146F4">
        <w:rPr>
          <w:rFonts w:ascii="Times New Roman" w:hAnsi="Times New Roman" w:cs="Times New Roman"/>
          <w:sz w:val="28"/>
          <w:szCs w:val="28"/>
        </w:rPr>
        <w:t>вергнуть эти возражения.</w:t>
      </w:r>
    </w:p>
    <w:p w:rsidR="000F31E0" w:rsidRPr="004146F4" w:rsidRDefault="006A5241"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2E75A0" w:rsidRPr="004146F4">
        <w:rPr>
          <w:rFonts w:ascii="Times New Roman" w:hAnsi="Times New Roman" w:cs="Times New Roman"/>
          <w:sz w:val="28"/>
          <w:szCs w:val="28"/>
        </w:rPr>
        <w:t xml:space="preserve">Планирование учебной работы не только мешает, но способствует творческому проведению урока. </w:t>
      </w:r>
      <w:r w:rsidR="00B67901" w:rsidRPr="004146F4">
        <w:rPr>
          <w:rFonts w:ascii="Times New Roman" w:hAnsi="Times New Roman" w:cs="Times New Roman"/>
          <w:sz w:val="28"/>
          <w:szCs w:val="28"/>
        </w:rPr>
        <w:t>Если урок не спланирован, то во время его проведения педагог не имеет времени на спокойное обдумывание, начинает вести работу лишь над наиболее привычными для него задачами, применять лишь наиболее привычные способы работы, первые, какие пришли в голову. Получается ординарное, трафаретное проведение урока.</w:t>
      </w:r>
    </w:p>
    <w:p w:rsidR="000F31E0" w:rsidRPr="004146F4" w:rsidRDefault="000F31E0"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Планирование работы на </w:t>
      </w:r>
      <w:proofErr w:type="gramStart"/>
      <w:r w:rsidRPr="004146F4">
        <w:rPr>
          <w:rFonts w:ascii="Times New Roman" w:hAnsi="Times New Roman" w:cs="Times New Roman"/>
          <w:sz w:val="28"/>
          <w:szCs w:val="28"/>
        </w:rPr>
        <w:t>уроке</w:t>
      </w:r>
      <w:proofErr w:type="gramEnd"/>
      <w:r w:rsidRPr="004146F4">
        <w:rPr>
          <w:rFonts w:ascii="Times New Roman" w:hAnsi="Times New Roman" w:cs="Times New Roman"/>
          <w:sz w:val="28"/>
          <w:szCs w:val="28"/>
        </w:rPr>
        <w:t xml:space="preserve"> ни в </w:t>
      </w:r>
      <w:proofErr w:type="gramStart"/>
      <w:r w:rsidRPr="004146F4">
        <w:rPr>
          <w:rFonts w:ascii="Times New Roman" w:hAnsi="Times New Roman" w:cs="Times New Roman"/>
          <w:sz w:val="28"/>
          <w:szCs w:val="28"/>
        </w:rPr>
        <w:t>какой</w:t>
      </w:r>
      <w:proofErr w:type="gramEnd"/>
      <w:r w:rsidRPr="004146F4">
        <w:rPr>
          <w:rFonts w:ascii="Times New Roman" w:hAnsi="Times New Roman" w:cs="Times New Roman"/>
          <w:sz w:val="28"/>
          <w:szCs w:val="28"/>
        </w:rPr>
        <w:t xml:space="preserve"> мере не связано с обязательством педантичного поведения намеченного плана. Конкретная ситуация всегда чем-то отличается от заранее </w:t>
      </w:r>
      <w:proofErr w:type="gramStart"/>
      <w:r w:rsidRPr="004146F4">
        <w:rPr>
          <w:rFonts w:ascii="Times New Roman" w:hAnsi="Times New Roman" w:cs="Times New Roman"/>
          <w:sz w:val="28"/>
          <w:szCs w:val="28"/>
        </w:rPr>
        <w:t>предусмотренной</w:t>
      </w:r>
      <w:proofErr w:type="gramEnd"/>
      <w:r w:rsidRPr="004146F4">
        <w:rPr>
          <w:rFonts w:ascii="Times New Roman" w:hAnsi="Times New Roman" w:cs="Times New Roman"/>
          <w:sz w:val="28"/>
          <w:szCs w:val="28"/>
        </w:rPr>
        <w:t xml:space="preserve"> и здесь необходима педагогическая гибкость. Причем, легче бывает предусмотреть «отрицательные» отклонения ученика, вытекающие из его недостаточной подготовки к уроку. Гораздо реже в нашей работе встречаются «положительные» отклонения, на которые преподаватель должен мгновенно среагировать и провести корректировку намеченного плана.</w:t>
      </w:r>
    </w:p>
    <w:p w:rsidR="000F31E0" w:rsidRPr="004146F4" w:rsidRDefault="000F31E0"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По поводу третьего возражения хочется сказать, что ни один из учеников не виноват в том, что у его преподавателя большая </w:t>
      </w:r>
      <w:proofErr w:type="gramStart"/>
      <w:r w:rsidRPr="004146F4">
        <w:rPr>
          <w:rFonts w:ascii="Times New Roman" w:hAnsi="Times New Roman" w:cs="Times New Roman"/>
          <w:sz w:val="28"/>
          <w:szCs w:val="28"/>
        </w:rPr>
        <w:t>нагрузка</w:t>
      </w:r>
      <w:proofErr w:type="gramEnd"/>
      <w:r w:rsidRPr="004146F4">
        <w:rPr>
          <w:rFonts w:ascii="Times New Roman" w:hAnsi="Times New Roman" w:cs="Times New Roman"/>
          <w:sz w:val="28"/>
          <w:szCs w:val="28"/>
        </w:rPr>
        <w:t xml:space="preserve"> и никто из них не должен быть обделён вниманием педагога.</w:t>
      </w:r>
    </w:p>
    <w:p w:rsidR="00B67901" w:rsidRPr="004146F4" w:rsidRDefault="000F31E0"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w:t>
      </w:r>
      <w:r w:rsidR="00021DC9" w:rsidRPr="004146F4">
        <w:rPr>
          <w:rFonts w:ascii="Times New Roman" w:hAnsi="Times New Roman" w:cs="Times New Roman"/>
          <w:sz w:val="28"/>
          <w:szCs w:val="28"/>
        </w:rPr>
        <w:t>Арсений Петрович Щапов в своей книге пишет, что всякий настоящий педагог почти все время, каждую свободную минуту думает о своих учениках. Если же начинает думать о своих занятиях, лишь переступая порог школы, - то лучше и не заниматься педагогикой.</w:t>
      </w:r>
    </w:p>
    <w:p w:rsidR="00021DC9" w:rsidRPr="004146F4" w:rsidRDefault="00021DC9"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Планирование учебного содержания урока необходимо производить по двум линиям: с одной стороны,  по линии расширения знаний и обогащения навыков ученика, а с другой стороны – по линии помощи в работе над репертуаром. </w:t>
      </w:r>
      <w:proofErr w:type="gramStart"/>
      <w:r w:rsidRPr="004146F4">
        <w:rPr>
          <w:rFonts w:ascii="Times New Roman" w:hAnsi="Times New Roman" w:cs="Times New Roman"/>
          <w:sz w:val="28"/>
          <w:szCs w:val="28"/>
        </w:rPr>
        <w:t xml:space="preserve">Вторая линия легко заслоняет в уме педагога первую: разучивание пьесы часто рассматривается лишь как самоцель, а не </w:t>
      </w:r>
      <w:r w:rsidR="007C09B0" w:rsidRPr="004146F4">
        <w:rPr>
          <w:rFonts w:ascii="Times New Roman" w:hAnsi="Times New Roman" w:cs="Times New Roman"/>
          <w:sz w:val="28"/>
          <w:szCs w:val="28"/>
        </w:rPr>
        <w:t xml:space="preserve">как форма воспитания исполнительских качеств; отсюда педагог легко скатывается к </w:t>
      </w:r>
      <w:r w:rsidRPr="004146F4">
        <w:rPr>
          <w:rFonts w:ascii="Times New Roman" w:hAnsi="Times New Roman" w:cs="Times New Roman"/>
          <w:sz w:val="28"/>
          <w:szCs w:val="28"/>
        </w:rPr>
        <w:t>натаскиванию, то есть начинает – ради скорейшего разучиванию пьесы – применять такие средства воздействия, которые тормозят общий нормальный ход развития ученика (излишний показ, излишняя деятельность и повторность указаний).</w:t>
      </w:r>
      <w:proofErr w:type="gramEnd"/>
      <w:r w:rsidRPr="004146F4">
        <w:rPr>
          <w:rFonts w:ascii="Times New Roman" w:hAnsi="Times New Roman" w:cs="Times New Roman"/>
          <w:sz w:val="28"/>
          <w:szCs w:val="28"/>
        </w:rPr>
        <w:t xml:space="preserve"> </w:t>
      </w:r>
      <w:proofErr w:type="gramStart"/>
      <w:r w:rsidRPr="004146F4">
        <w:rPr>
          <w:rFonts w:ascii="Times New Roman" w:hAnsi="Times New Roman" w:cs="Times New Roman"/>
          <w:sz w:val="28"/>
          <w:szCs w:val="28"/>
        </w:rPr>
        <w:t>Поэтому Арсений П</w:t>
      </w:r>
      <w:r w:rsidR="007A7B06" w:rsidRPr="004146F4">
        <w:rPr>
          <w:rFonts w:ascii="Times New Roman" w:hAnsi="Times New Roman" w:cs="Times New Roman"/>
          <w:sz w:val="28"/>
          <w:szCs w:val="28"/>
        </w:rPr>
        <w:t>етрович Щапов советует в первую очередь думать не о работе ученика над «основным материалом», то есть тем, который готовиться к академическому концерту, - а о работе над «вспомогательным материалом»: сюда относятся различные упражнения, пьесы, которые могут быть пройдены эскизно, с целью развития реакции ученика на различное музыкальное содержание, или просто с целью расширения его музыкального кругозора;</w:t>
      </w:r>
      <w:proofErr w:type="gramEnd"/>
      <w:r w:rsidR="007A7B06" w:rsidRPr="004146F4">
        <w:rPr>
          <w:rFonts w:ascii="Times New Roman" w:hAnsi="Times New Roman" w:cs="Times New Roman"/>
          <w:sz w:val="28"/>
          <w:szCs w:val="28"/>
        </w:rPr>
        <w:t xml:space="preserve"> сюда относятся также игра в ансамбле, игра с листа, игра по слуху, транспонирование.</w:t>
      </w:r>
    </w:p>
    <w:p w:rsidR="007C5FE4" w:rsidRPr="004146F4" w:rsidRDefault="007A7B06"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Чтобы урок получился плодотворным и интересным не только для ученика, но и для учителя, его основное содержание и основные контуры его построения должны быть заранее достаточно ясны. Следует учитывать, что педагог, разговаривающий с у</w:t>
      </w:r>
      <w:r w:rsidR="00E101D1" w:rsidRPr="004146F4">
        <w:rPr>
          <w:rFonts w:ascii="Times New Roman" w:hAnsi="Times New Roman" w:cs="Times New Roman"/>
          <w:sz w:val="28"/>
          <w:szCs w:val="28"/>
        </w:rPr>
        <w:t>чеником в одинаковых выражениях, всегда спрашивающий сначала гаммы, потом этюд, потом полифонию, потом пьесу, применяющий все время один и тот же узкий ассортимент приемов, - едва ли может пробудить в ученике творческое отношение к исполнительской работе. И наоборот, заинтересованность педагога легко передается ученику, если педагог не начинает перегружать его психику трудными задачами или выматывать его нервную систему чрезмерным числом повторений.</w:t>
      </w:r>
    </w:p>
    <w:p w:rsidR="00E101D1" w:rsidRPr="004146F4" w:rsidRDefault="00E101D1"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Если собрать в единое целое получившийся образ педагога, то перед нами предстанет некий идеальный вариант, которого, в принципе, наверное, невозможно достичь. Но все</w:t>
      </w:r>
      <w:r w:rsidR="00E12A83" w:rsidRPr="004146F4">
        <w:rPr>
          <w:rFonts w:ascii="Times New Roman" w:hAnsi="Times New Roman" w:cs="Times New Roman"/>
          <w:sz w:val="28"/>
          <w:szCs w:val="28"/>
        </w:rPr>
        <w:t xml:space="preserve"> мы с вами знаем, что в изучении</w:t>
      </w:r>
      <w:r w:rsidRPr="004146F4">
        <w:rPr>
          <w:rFonts w:ascii="Times New Roman" w:hAnsi="Times New Roman" w:cs="Times New Roman"/>
          <w:sz w:val="28"/>
          <w:szCs w:val="28"/>
        </w:rPr>
        <w:t xml:space="preserve"> педагогического искусства вряд ли можно когда-нибудь поставить точку. Как и в любом другом деле, нам нужно постоянно стремиться к совершенству, которому, как известно, нет предела. А чтобы иметь право учить других, мы сами постоянно должны продолжать учиться с помощью методических сообщений, открытых уроков, взаимных посещений.</w:t>
      </w:r>
    </w:p>
    <w:p w:rsidR="00E101D1" w:rsidRPr="004146F4" w:rsidRDefault="00E101D1" w:rsidP="00960D3B">
      <w:pPr>
        <w:spacing w:line="360" w:lineRule="auto"/>
        <w:ind w:left="1134" w:right="1134" w:firstLine="284"/>
        <w:jc w:val="both"/>
        <w:rPr>
          <w:rFonts w:ascii="Times New Roman" w:hAnsi="Times New Roman" w:cs="Times New Roman"/>
          <w:sz w:val="28"/>
          <w:szCs w:val="28"/>
        </w:rPr>
      </w:pPr>
      <w:r w:rsidRPr="004146F4">
        <w:rPr>
          <w:rFonts w:ascii="Times New Roman" w:hAnsi="Times New Roman" w:cs="Times New Roman"/>
          <w:sz w:val="28"/>
          <w:szCs w:val="28"/>
        </w:rPr>
        <w:t xml:space="preserve">     Каждый педагог выбирает себе индивидуальный стиль его педагогической работы. Этот стиль должен непрерывно совершенствоваться и обогащаться, как за счет собственных педагогических находок, так и за счет непрерывного общения с другими педагогами.</w:t>
      </w:r>
    </w:p>
    <w:p w:rsidR="001B765E" w:rsidRPr="00517C77" w:rsidRDefault="001B765E" w:rsidP="00960D3B">
      <w:pPr>
        <w:spacing w:line="360" w:lineRule="auto"/>
        <w:ind w:left="1134" w:right="1134" w:firstLine="284"/>
        <w:jc w:val="both"/>
        <w:rPr>
          <w:rFonts w:ascii="Times New Roman" w:hAnsi="Times New Roman" w:cs="Times New Roman"/>
          <w:sz w:val="24"/>
          <w:szCs w:val="24"/>
        </w:rPr>
      </w:pPr>
    </w:p>
    <w:p w:rsidR="009A1F89" w:rsidRPr="00517C77" w:rsidRDefault="009A1F89" w:rsidP="00960D3B">
      <w:pPr>
        <w:spacing w:line="360" w:lineRule="auto"/>
        <w:ind w:left="1134" w:right="1134" w:firstLine="284"/>
        <w:jc w:val="both"/>
        <w:rPr>
          <w:rFonts w:ascii="Times New Roman" w:hAnsi="Times New Roman" w:cs="Times New Roman"/>
          <w:sz w:val="24"/>
          <w:szCs w:val="24"/>
        </w:rPr>
      </w:pPr>
    </w:p>
    <w:p w:rsidR="001F0228" w:rsidRPr="00517C77" w:rsidRDefault="00960D3B" w:rsidP="00960D3B">
      <w:pPr>
        <w:tabs>
          <w:tab w:val="left" w:pos="6432"/>
        </w:tabs>
        <w:spacing w:line="360" w:lineRule="auto"/>
        <w:ind w:left="1134" w:right="1134" w:firstLine="284"/>
        <w:jc w:val="both"/>
        <w:rPr>
          <w:rFonts w:ascii="Times New Roman" w:hAnsi="Times New Roman" w:cs="Times New Roman"/>
          <w:sz w:val="24"/>
          <w:szCs w:val="24"/>
        </w:rPr>
      </w:pPr>
      <w:r>
        <w:rPr>
          <w:rFonts w:ascii="Times New Roman" w:hAnsi="Times New Roman" w:cs="Times New Roman"/>
          <w:sz w:val="24"/>
          <w:szCs w:val="24"/>
        </w:rPr>
        <w:tab/>
      </w:r>
    </w:p>
    <w:p w:rsidR="001F0228" w:rsidRPr="00517C77" w:rsidRDefault="001F0228" w:rsidP="00960D3B">
      <w:pPr>
        <w:spacing w:line="360" w:lineRule="auto"/>
        <w:ind w:left="1134" w:right="1134" w:firstLine="284"/>
        <w:jc w:val="both"/>
        <w:rPr>
          <w:rFonts w:ascii="Times New Roman" w:hAnsi="Times New Roman" w:cs="Times New Roman"/>
          <w:sz w:val="24"/>
          <w:szCs w:val="24"/>
        </w:rPr>
      </w:pPr>
    </w:p>
    <w:p w:rsidR="001F0228" w:rsidRPr="00517C77" w:rsidRDefault="001F0228" w:rsidP="00960D3B">
      <w:pPr>
        <w:spacing w:line="360" w:lineRule="auto"/>
        <w:ind w:left="1134" w:right="1134" w:firstLine="284"/>
        <w:jc w:val="both"/>
        <w:rPr>
          <w:rFonts w:ascii="Times New Roman" w:hAnsi="Times New Roman" w:cs="Times New Roman"/>
          <w:sz w:val="24"/>
          <w:szCs w:val="24"/>
        </w:rPr>
      </w:pPr>
    </w:p>
    <w:p w:rsidR="00786536" w:rsidRDefault="00E066E8" w:rsidP="00960D3B">
      <w:pPr>
        <w:spacing w:line="360" w:lineRule="auto"/>
        <w:ind w:left="1134" w:right="1134" w:firstLine="284"/>
        <w:jc w:val="center"/>
        <w:rPr>
          <w:rFonts w:ascii="Times New Roman" w:hAnsi="Times New Roman" w:cs="Times New Roman"/>
          <w:sz w:val="28"/>
          <w:szCs w:val="28"/>
        </w:rPr>
      </w:pPr>
      <w:r>
        <w:rPr>
          <w:rFonts w:ascii="Times New Roman" w:hAnsi="Times New Roman" w:cs="Times New Roman"/>
          <w:sz w:val="28"/>
          <w:szCs w:val="28"/>
        </w:rPr>
        <w:t>И</w:t>
      </w:r>
      <w:r w:rsidR="00786536">
        <w:rPr>
          <w:rFonts w:ascii="Times New Roman" w:hAnsi="Times New Roman" w:cs="Times New Roman"/>
          <w:sz w:val="28"/>
          <w:szCs w:val="28"/>
        </w:rPr>
        <w:t>спользуемая литература:</w:t>
      </w:r>
    </w:p>
    <w:p w:rsidR="00620943" w:rsidRDefault="00786536" w:rsidP="00960D3B">
      <w:pPr>
        <w:pStyle w:val="a3"/>
        <w:spacing w:line="360" w:lineRule="auto"/>
        <w:ind w:left="1134" w:right="1134" w:firstLine="284"/>
        <w:rPr>
          <w:rFonts w:ascii="Times New Roman" w:hAnsi="Times New Roman" w:cs="Times New Roman"/>
          <w:sz w:val="28"/>
          <w:szCs w:val="28"/>
        </w:rPr>
      </w:pPr>
      <w:r>
        <w:rPr>
          <w:rFonts w:ascii="Times New Roman" w:hAnsi="Times New Roman" w:cs="Times New Roman"/>
          <w:sz w:val="28"/>
          <w:szCs w:val="28"/>
        </w:rPr>
        <w:t>1</w:t>
      </w:r>
      <w:r w:rsidR="00251E4E">
        <w:rPr>
          <w:rFonts w:ascii="Times New Roman" w:hAnsi="Times New Roman" w:cs="Times New Roman"/>
          <w:sz w:val="28"/>
          <w:szCs w:val="28"/>
        </w:rPr>
        <w:t>.</w:t>
      </w:r>
      <w:r w:rsidR="00620943">
        <w:rPr>
          <w:rFonts w:ascii="Times New Roman" w:hAnsi="Times New Roman" w:cs="Times New Roman"/>
          <w:sz w:val="28"/>
          <w:szCs w:val="28"/>
        </w:rPr>
        <w:t xml:space="preserve"> Гофман </w:t>
      </w:r>
      <w:r w:rsidR="00E066E8">
        <w:rPr>
          <w:rFonts w:ascii="Times New Roman" w:hAnsi="Times New Roman" w:cs="Times New Roman"/>
          <w:sz w:val="28"/>
          <w:szCs w:val="28"/>
        </w:rPr>
        <w:t>И. «Фортепьянная игра» - М.:</w:t>
      </w:r>
      <w:r w:rsidR="0093110E">
        <w:rPr>
          <w:rFonts w:ascii="Times New Roman" w:hAnsi="Times New Roman" w:cs="Times New Roman"/>
          <w:sz w:val="28"/>
          <w:szCs w:val="28"/>
        </w:rPr>
        <w:t xml:space="preserve"> Просвещение: «Владос»,1996</w:t>
      </w:r>
      <w:r w:rsidR="00620943">
        <w:rPr>
          <w:rFonts w:ascii="Times New Roman" w:hAnsi="Times New Roman" w:cs="Times New Roman"/>
          <w:sz w:val="28"/>
          <w:szCs w:val="28"/>
        </w:rPr>
        <w:t>.</w:t>
      </w:r>
      <w:r w:rsidR="0093110E">
        <w:rPr>
          <w:rFonts w:ascii="Times New Roman" w:hAnsi="Times New Roman" w:cs="Times New Roman"/>
          <w:sz w:val="28"/>
          <w:szCs w:val="28"/>
        </w:rPr>
        <w:t xml:space="preserve"> – 44 с.</w:t>
      </w:r>
    </w:p>
    <w:p w:rsidR="00786536" w:rsidRDefault="00620943" w:rsidP="00960D3B">
      <w:pPr>
        <w:pStyle w:val="a3"/>
        <w:spacing w:line="360" w:lineRule="auto"/>
        <w:ind w:left="1134" w:right="1134" w:firstLine="284"/>
        <w:rPr>
          <w:rFonts w:ascii="Times New Roman" w:hAnsi="Times New Roman" w:cs="Times New Roman"/>
          <w:sz w:val="28"/>
          <w:szCs w:val="28"/>
        </w:rPr>
      </w:pPr>
      <w:r>
        <w:rPr>
          <w:rFonts w:ascii="Times New Roman" w:hAnsi="Times New Roman" w:cs="Times New Roman"/>
          <w:sz w:val="28"/>
          <w:szCs w:val="28"/>
        </w:rPr>
        <w:t>2.</w:t>
      </w:r>
      <w:r w:rsidR="0093110E">
        <w:rPr>
          <w:rFonts w:ascii="Times New Roman" w:hAnsi="Times New Roman" w:cs="Times New Roman"/>
          <w:sz w:val="28"/>
          <w:szCs w:val="28"/>
        </w:rPr>
        <w:t xml:space="preserve"> </w:t>
      </w:r>
      <w:r w:rsidR="00786536">
        <w:rPr>
          <w:rFonts w:ascii="Times New Roman" w:hAnsi="Times New Roman" w:cs="Times New Roman"/>
          <w:sz w:val="28"/>
          <w:szCs w:val="28"/>
        </w:rPr>
        <w:t>Корыхалова</w:t>
      </w:r>
      <w:r w:rsidR="0093110E">
        <w:rPr>
          <w:rFonts w:ascii="Times New Roman" w:hAnsi="Times New Roman" w:cs="Times New Roman"/>
          <w:sz w:val="28"/>
          <w:szCs w:val="28"/>
        </w:rPr>
        <w:t xml:space="preserve"> Н.П.</w:t>
      </w:r>
      <w:r w:rsidR="00786536">
        <w:rPr>
          <w:rFonts w:ascii="Times New Roman" w:hAnsi="Times New Roman" w:cs="Times New Roman"/>
          <w:sz w:val="28"/>
          <w:szCs w:val="28"/>
        </w:rPr>
        <w:t xml:space="preserve"> «За вторым роялем»</w:t>
      </w:r>
      <w:r w:rsidR="0093110E">
        <w:rPr>
          <w:rFonts w:ascii="Times New Roman" w:hAnsi="Times New Roman" w:cs="Times New Roman"/>
          <w:sz w:val="28"/>
          <w:szCs w:val="28"/>
        </w:rPr>
        <w:t xml:space="preserve"> - Издательство «Композитор»,</w:t>
      </w:r>
      <w:r>
        <w:rPr>
          <w:rFonts w:ascii="Times New Roman" w:hAnsi="Times New Roman" w:cs="Times New Roman"/>
          <w:sz w:val="28"/>
          <w:szCs w:val="28"/>
        </w:rPr>
        <w:t xml:space="preserve"> </w:t>
      </w:r>
      <w:r w:rsidR="0093110E">
        <w:rPr>
          <w:rFonts w:ascii="Times New Roman" w:hAnsi="Times New Roman" w:cs="Times New Roman"/>
          <w:sz w:val="28"/>
          <w:szCs w:val="28"/>
        </w:rPr>
        <w:t xml:space="preserve">   2006</w:t>
      </w:r>
      <w:r>
        <w:rPr>
          <w:rFonts w:ascii="Times New Roman" w:hAnsi="Times New Roman" w:cs="Times New Roman"/>
          <w:sz w:val="28"/>
          <w:szCs w:val="28"/>
        </w:rPr>
        <w:t>.</w:t>
      </w:r>
      <w:r w:rsidR="0093110E">
        <w:rPr>
          <w:rFonts w:ascii="Times New Roman" w:hAnsi="Times New Roman" w:cs="Times New Roman"/>
          <w:sz w:val="28"/>
          <w:szCs w:val="28"/>
        </w:rPr>
        <w:t xml:space="preserve"> – 552 с.</w:t>
      </w:r>
    </w:p>
    <w:p w:rsidR="00620943" w:rsidRDefault="00620943" w:rsidP="00960D3B">
      <w:pPr>
        <w:pStyle w:val="a3"/>
        <w:spacing w:line="360" w:lineRule="auto"/>
        <w:ind w:left="1134" w:right="1134" w:firstLine="284"/>
        <w:rPr>
          <w:rFonts w:ascii="Times New Roman" w:hAnsi="Times New Roman" w:cs="Times New Roman"/>
          <w:sz w:val="28"/>
          <w:szCs w:val="28"/>
        </w:rPr>
      </w:pPr>
      <w:r>
        <w:rPr>
          <w:rFonts w:ascii="Times New Roman" w:hAnsi="Times New Roman" w:cs="Times New Roman"/>
          <w:sz w:val="28"/>
          <w:szCs w:val="28"/>
        </w:rPr>
        <w:t>3</w:t>
      </w:r>
      <w:r w:rsidR="00251E4E">
        <w:rPr>
          <w:rFonts w:ascii="Times New Roman" w:hAnsi="Times New Roman" w:cs="Times New Roman"/>
          <w:sz w:val="28"/>
          <w:szCs w:val="28"/>
        </w:rPr>
        <w:t>.</w:t>
      </w:r>
      <w:r w:rsidR="0093110E">
        <w:rPr>
          <w:rFonts w:ascii="Times New Roman" w:hAnsi="Times New Roman" w:cs="Times New Roman"/>
          <w:sz w:val="28"/>
          <w:szCs w:val="28"/>
        </w:rPr>
        <w:t xml:space="preserve"> </w:t>
      </w:r>
      <w:r>
        <w:rPr>
          <w:rFonts w:ascii="Times New Roman" w:hAnsi="Times New Roman" w:cs="Times New Roman"/>
          <w:sz w:val="28"/>
          <w:szCs w:val="28"/>
        </w:rPr>
        <w:t>Нейгауз</w:t>
      </w:r>
      <w:r w:rsidR="0093110E">
        <w:rPr>
          <w:rFonts w:ascii="Times New Roman" w:hAnsi="Times New Roman" w:cs="Times New Roman"/>
          <w:sz w:val="28"/>
          <w:szCs w:val="28"/>
        </w:rPr>
        <w:t xml:space="preserve"> Г.Г.</w:t>
      </w:r>
      <w:r>
        <w:rPr>
          <w:rFonts w:ascii="Times New Roman" w:hAnsi="Times New Roman" w:cs="Times New Roman"/>
          <w:sz w:val="28"/>
          <w:szCs w:val="28"/>
        </w:rPr>
        <w:t xml:space="preserve"> «</w:t>
      </w:r>
      <w:r w:rsidR="0093110E">
        <w:rPr>
          <w:rFonts w:ascii="Times New Roman" w:hAnsi="Times New Roman" w:cs="Times New Roman"/>
          <w:sz w:val="28"/>
          <w:szCs w:val="28"/>
        </w:rPr>
        <w:t>Об искусстве фортепианной игры» - «Советский композитор», 1975. – 528с.</w:t>
      </w:r>
    </w:p>
    <w:p w:rsidR="00620943" w:rsidRDefault="00620943" w:rsidP="00960D3B">
      <w:pPr>
        <w:pStyle w:val="a3"/>
        <w:spacing w:line="360" w:lineRule="auto"/>
        <w:ind w:left="1134" w:right="1134" w:firstLine="284"/>
        <w:rPr>
          <w:rFonts w:ascii="Times New Roman" w:hAnsi="Times New Roman" w:cs="Times New Roman"/>
          <w:sz w:val="28"/>
          <w:szCs w:val="28"/>
        </w:rPr>
      </w:pPr>
      <w:r w:rsidRPr="00620943">
        <w:rPr>
          <w:rFonts w:ascii="Times New Roman" w:hAnsi="Times New Roman" w:cs="Times New Roman"/>
          <w:sz w:val="28"/>
          <w:szCs w:val="28"/>
        </w:rPr>
        <w:t>4.</w:t>
      </w:r>
      <w:r w:rsidR="0093110E">
        <w:rPr>
          <w:rFonts w:ascii="Times New Roman" w:hAnsi="Times New Roman" w:cs="Times New Roman"/>
          <w:sz w:val="28"/>
          <w:szCs w:val="28"/>
        </w:rPr>
        <w:t xml:space="preserve"> </w:t>
      </w:r>
      <w:r>
        <w:rPr>
          <w:rFonts w:ascii="Times New Roman" w:hAnsi="Times New Roman" w:cs="Times New Roman"/>
          <w:sz w:val="28"/>
          <w:szCs w:val="28"/>
        </w:rPr>
        <w:t>Перельман</w:t>
      </w:r>
      <w:r w:rsidR="0093110E">
        <w:rPr>
          <w:rFonts w:ascii="Times New Roman" w:hAnsi="Times New Roman" w:cs="Times New Roman"/>
          <w:sz w:val="28"/>
          <w:szCs w:val="28"/>
        </w:rPr>
        <w:t xml:space="preserve"> Н.Е.</w:t>
      </w:r>
      <w:r>
        <w:rPr>
          <w:rFonts w:ascii="Times New Roman" w:hAnsi="Times New Roman" w:cs="Times New Roman"/>
          <w:sz w:val="28"/>
          <w:szCs w:val="28"/>
        </w:rPr>
        <w:t xml:space="preserve"> «В классе рояля»</w:t>
      </w:r>
      <w:r w:rsidR="0093110E">
        <w:rPr>
          <w:rFonts w:ascii="Times New Roman" w:hAnsi="Times New Roman" w:cs="Times New Roman"/>
          <w:sz w:val="28"/>
          <w:szCs w:val="28"/>
        </w:rPr>
        <w:t xml:space="preserve"> - Издание 3-е, дополненное. – Л.: Музыка, 1981</w:t>
      </w:r>
      <w:r>
        <w:rPr>
          <w:rFonts w:ascii="Times New Roman" w:hAnsi="Times New Roman" w:cs="Times New Roman"/>
          <w:sz w:val="28"/>
          <w:szCs w:val="28"/>
        </w:rPr>
        <w:t>.</w:t>
      </w:r>
      <w:r w:rsidR="0093110E">
        <w:rPr>
          <w:rFonts w:ascii="Times New Roman" w:hAnsi="Times New Roman" w:cs="Times New Roman"/>
          <w:sz w:val="28"/>
          <w:szCs w:val="28"/>
        </w:rPr>
        <w:t xml:space="preserve"> – 96с.</w:t>
      </w:r>
    </w:p>
    <w:p w:rsidR="00786536" w:rsidRPr="00620943" w:rsidRDefault="00620943" w:rsidP="00960D3B">
      <w:pPr>
        <w:pStyle w:val="a3"/>
        <w:spacing w:line="360" w:lineRule="auto"/>
        <w:ind w:left="1134" w:right="1134" w:firstLine="284"/>
        <w:rPr>
          <w:rFonts w:ascii="Times New Roman" w:hAnsi="Times New Roman" w:cs="Times New Roman"/>
          <w:sz w:val="28"/>
          <w:szCs w:val="28"/>
        </w:rPr>
      </w:pPr>
      <w:r>
        <w:rPr>
          <w:rFonts w:ascii="Times New Roman" w:hAnsi="Times New Roman" w:cs="Times New Roman"/>
          <w:sz w:val="28"/>
          <w:szCs w:val="28"/>
        </w:rPr>
        <w:t xml:space="preserve">5. </w:t>
      </w:r>
      <w:r w:rsidR="00786536" w:rsidRPr="00620943">
        <w:rPr>
          <w:rFonts w:ascii="Times New Roman" w:hAnsi="Times New Roman" w:cs="Times New Roman"/>
          <w:sz w:val="28"/>
          <w:szCs w:val="28"/>
        </w:rPr>
        <w:t>Щапов</w:t>
      </w:r>
      <w:r w:rsidR="00912510">
        <w:rPr>
          <w:rFonts w:ascii="Times New Roman" w:hAnsi="Times New Roman" w:cs="Times New Roman"/>
          <w:sz w:val="28"/>
          <w:szCs w:val="28"/>
        </w:rPr>
        <w:t xml:space="preserve"> А.П.</w:t>
      </w:r>
      <w:r w:rsidR="00786536" w:rsidRPr="00620943">
        <w:rPr>
          <w:rFonts w:ascii="Times New Roman" w:hAnsi="Times New Roman" w:cs="Times New Roman"/>
          <w:sz w:val="28"/>
          <w:szCs w:val="28"/>
        </w:rPr>
        <w:t xml:space="preserve"> «</w:t>
      </w:r>
      <w:r w:rsidR="00251E4E" w:rsidRPr="00620943">
        <w:rPr>
          <w:rFonts w:ascii="Times New Roman" w:hAnsi="Times New Roman" w:cs="Times New Roman"/>
          <w:sz w:val="28"/>
          <w:szCs w:val="28"/>
        </w:rPr>
        <w:t>Фортепианный урок в музыкальной школе и училище»</w:t>
      </w:r>
      <w:r w:rsidR="00912510">
        <w:rPr>
          <w:rFonts w:ascii="Times New Roman" w:hAnsi="Times New Roman" w:cs="Times New Roman"/>
          <w:sz w:val="28"/>
          <w:szCs w:val="28"/>
        </w:rPr>
        <w:t xml:space="preserve"> - Классика </w:t>
      </w:r>
      <w:r w:rsidR="00912510">
        <w:rPr>
          <w:rFonts w:ascii="Times New Roman" w:hAnsi="Times New Roman" w:cs="Times New Roman"/>
          <w:sz w:val="28"/>
          <w:szCs w:val="28"/>
          <w:lang w:val="en-US"/>
        </w:rPr>
        <w:t>XXI</w:t>
      </w:r>
      <w:r w:rsidR="00912510" w:rsidRPr="00912510">
        <w:rPr>
          <w:rFonts w:ascii="Times New Roman" w:hAnsi="Times New Roman" w:cs="Times New Roman"/>
          <w:sz w:val="28"/>
          <w:szCs w:val="28"/>
        </w:rPr>
        <w:t xml:space="preserve"> </w:t>
      </w:r>
      <w:r w:rsidR="00912510">
        <w:rPr>
          <w:rFonts w:ascii="Times New Roman" w:hAnsi="Times New Roman" w:cs="Times New Roman"/>
          <w:sz w:val="28"/>
          <w:szCs w:val="28"/>
        </w:rPr>
        <w:t>в., 1985</w:t>
      </w:r>
      <w:r>
        <w:rPr>
          <w:rFonts w:ascii="Times New Roman" w:hAnsi="Times New Roman" w:cs="Times New Roman"/>
          <w:sz w:val="28"/>
          <w:szCs w:val="28"/>
        </w:rPr>
        <w:t>.</w:t>
      </w:r>
      <w:r w:rsidR="00912510">
        <w:rPr>
          <w:rFonts w:ascii="Times New Roman" w:hAnsi="Times New Roman" w:cs="Times New Roman"/>
          <w:sz w:val="28"/>
          <w:szCs w:val="28"/>
        </w:rPr>
        <w:t xml:space="preserve"> – 126с.</w:t>
      </w:r>
    </w:p>
    <w:p w:rsidR="001F0228" w:rsidRPr="00075260" w:rsidRDefault="001F0228" w:rsidP="00075260">
      <w:pPr>
        <w:spacing w:line="360" w:lineRule="auto"/>
        <w:jc w:val="both"/>
        <w:rPr>
          <w:rFonts w:ascii="Times New Roman" w:hAnsi="Times New Roman" w:cs="Times New Roman"/>
          <w:sz w:val="28"/>
          <w:szCs w:val="28"/>
        </w:rPr>
      </w:pPr>
    </w:p>
    <w:p w:rsidR="001F0228" w:rsidRPr="00075260" w:rsidRDefault="001F0228" w:rsidP="00075260">
      <w:pPr>
        <w:spacing w:line="360" w:lineRule="auto"/>
        <w:jc w:val="both"/>
        <w:rPr>
          <w:rFonts w:ascii="Times New Roman" w:hAnsi="Times New Roman" w:cs="Times New Roman"/>
          <w:sz w:val="28"/>
          <w:szCs w:val="28"/>
        </w:rPr>
      </w:pPr>
    </w:p>
    <w:p w:rsidR="005520B5" w:rsidRPr="00075260" w:rsidRDefault="005520B5" w:rsidP="00075260">
      <w:pPr>
        <w:spacing w:line="360" w:lineRule="auto"/>
        <w:jc w:val="both"/>
        <w:rPr>
          <w:rFonts w:ascii="Times New Roman" w:hAnsi="Times New Roman" w:cs="Times New Roman"/>
          <w:sz w:val="28"/>
          <w:szCs w:val="28"/>
        </w:rPr>
      </w:pPr>
    </w:p>
    <w:p w:rsidR="00075260" w:rsidRPr="00075260" w:rsidRDefault="00075260" w:rsidP="00075260">
      <w:pPr>
        <w:spacing w:line="360" w:lineRule="auto"/>
        <w:jc w:val="both"/>
        <w:rPr>
          <w:rFonts w:ascii="Times New Roman" w:hAnsi="Times New Roman" w:cs="Times New Roman"/>
          <w:sz w:val="28"/>
          <w:szCs w:val="28"/>
        </w:rPr>
      </w:pPr>
    </w:p>
    <w:sectPr w:rsidR="00075260" w:rsidRPr="00075260" w:rsidSect="00944A95">
      <w:footerReference w:type="default" r:id="rId9"/>
      <w:pgSz w:w="11906" w:h="16838"/>
      <w:pgMar w:top="1134" w:right="0" w:bottom="1134" w:left="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75" w:rsidRDefault="009E5875" w:rsidP="00944A95">
      <w:pPr>
        <w:spacing w:after="0" w:line="240" w:lineRule="auto"/>
      </w:pPr>
      <w:r>
        <w:separator/>
      </w:r>
    </w:p>
  </w:endnote>
  <w:endnote w:type="continuationSeparator" w:id="0">
    <w:p w:rsidR="009E5875" w:rsidRDefault="009E5875" w:rsidP="0094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50160"/>
      <w:docPartObj>
        <w:docPartGallery w:val="Page Numbers (Bottom of Page)"/>
        <w:docPartUnique/>
      </w:docPartObj>
    </w:sdtPr>
    <w:sdtEndPr/>
    <w:sdtContent>
      <w:p w:rsidR="00944A95" w:rsidRDefault="00944A95">
        <w:pPr>
          <w:pStyle w:val="a6"/>
          <w:jc w:val="center"/>
        </w:pPr>
        <w:r>
          <w:fldChar w:fldCharType="begin"/>
        </w:r>
        <w:r>
          <w:instrText>PAGE   \* MERGEFORMAT</w:instrText>
        </w:r>
        <w:r>
          <w:fldChar w:fldCharType="separate"/>
        </w:r>
        <w:r w:rsidR="00C62A7F">
          <w:rPr>
            <w:noProof/>
          </w:rPr>
          <w:t>2</w:t>
        </w:r>
        <w:r>
          <w:fldChar w:fldCharType="end"/>
        </w:r>
      </w:p>
    </w:sdtContent>
  </w:sdt>
  <w:p w:rsidR="00944A95" w:rsidRDefault="00944A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75" w:rsidRDefault="009E5875" w:rsidP="00944A95">
      <w:pPr>
        <w:spacing w:after="0" w:line="240" w:lineRule="auto"/>
      </w:pPr>
      <w:r>
        <w:separator/>
      </w:r>
    </w:p>
  </w:footnote>
  <w:footnote w:type="continuationSeparator" w:id="0">
    <w:p w:rsidR="009E5875" w:rsidRDefault="009E5875" w:rsidP="00944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3F9"/>
    <w:multiLevelType w:val="hybridMultilevel"/>
    <w:tmpl w:val="8F6CB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3017B"/>
    <w:multiLevelType w:val="hybridMultilevel"/>
    <w:tmpl w:val="7160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65"/>
    <w:rsid w:val="00021DC9"/>
    <w:rsid w:val="00075260"/>
    <w:rsid w:val="000B1ED1"/>
    <w:rsid w:val="000F31E0"/>
    <w:rsid w:val="00104AB9"/>
    <w:rsid w:val="001118E6"/>
    <w:rsid w:val="00196924"/>
    <w:rsid w:val="001B765E"/>
    <w:rsid w:val="001D6185"/>
    <w:rsid w:val="001E151D"/>
    <w:rsid w:val="001F0228"/>
    <w:rsid w:val="002238D7"/>
    <w:rsid w:val="00227C99"/>
    <w:rsid w:val="00251E4E"/>
    <w:rsid w:val="00264D0B"/>
    <w:rsid w:val="00284CD8"/>
    <w:rsid w:val="002D7CD5"/>
    <w:rsid w:val="002E75A0"/>
    <w:rsid w:val="00314081"/>
    <w:rsid w:val="003302E3"/>
    <w:rsid w:val="0037194B"/>
    <w:rsid w:val="0037394D"/>
    <w:rsid w:val="003E716A"/>
    <w:rsid w:val="003F2F3C"/>
    <w:rsid w:val="004146F4"/>
    <w:rsid w:val="00454975"/>
    <w:rsid w:val="00504D0B"/>
    <w:rsid w:val="00517C77"/>
    <w:rsid w:val="00527DBD"/>
    <w:rsid w:val="00532DBC"/>
    <w:rsid w:val="0053585F"/>
    <w:rsid w:val="005520B5"/>
    <w:rsid w:val="005D1C48"/>
    <w:rsid w:val="00620943"/>
    <w:rsid w:val="00644362"/>
    <w:rsid w:val="006A5241"/>
    <w:rsid w:val="006A7858"/>
    <w:rsid w:val="00726365"/>
    <w:rsid w:val="00786536"/>
    <w:rsid w:val="007A7B06"/>
    <w:rsid w:val="007C09B0"/>
    <w:rsid w:val="007C2072"/>
    <w:rsid w:val="007C5FE4"/>
    <w:rsid w:val="00871137"/>
    <w:rsid w:val="009031B9"/>
    <w:rsid w:val="00907ED8"/>
    <w:rsid w:val="00912510"/>
    <w:rsid w:val="0093110E"/>
    <w:rsid w:val="00944A95"/>
    <w:rsid w:val="00960D3B"/>
    <w:rsid w:val="009A1F89"/>
    <w:rsid w:val="009D2597"/>
    <w:rsid w:val="009E5875"/>
    <w:rsid w:val="00A103FA"/>
    <w:rsid w:val="00A43F6D"/>
    <w:rsid w:val="00A574B3"/>
    <w:rsid w:val="00B2595F"/>
    <w:rsid w:val="00B67901"/>
    <w:rsid w:val="00B770A1"/>
    <w:rsid w:val="00BA35A6"/>
    <w:rsid w:val="00BB0FD6"/>
    <w:rsid w:val="00C15C35"/>
    <w:rsid w:val="00C62A7F"/>
    <w:rsid w:val="00C97C07"/>
    <w:rsid w:val="00CC0CF7"/>
    <w:rsid w:val="00CD0E09"/>
    <w:rsid w:val="00D44C4D"/>
    <w:rsid w:val="00E066E8"/>
    <w:rsid w:val="00E101D1"/>
    <w:rsid w:val="00E12A83"/>
    <w:rsid w:val="00E61F6F"/>
    <w:rsid w:val="00EA0099"/>
    <w:rsid w:val="00ED660A"/>
    <w:rsid w:val="00EF76F2"/>
    <w:rsid w:val="00F251FC"/>
    <w:rsid w:val="00F70732"/>
    <w:rsid w:val="00FB5194"/>
    <w:rsid w:val="00FD161B"/>
    <w:rsid w:val="00FF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536"/>
    <w:pPr>
      <w:ind w:left="720"/>
      <w:contextualSpacing/>
    </w:pPr>
  </w:style>
  <w:style w:type="paragraph" w:styleId="a4">
    <w:name w:val="header"/>
    <w:basedOn w:val="a"/>
    <w:link w:val="a5"/>
    <w:uiPriority w:val="99"/>
    <w:unhideWhenUsed/>
    <w:rsid w:val="00944A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4A95"/>
  </w:style>
  <w:style w:type="paragraph" w:styleId="a6">
    <w:name w:val="footer"/>
    <w:basedOn w:val="a"/>
    <w:link w:val="a7"/>
    <w:uiPriority w:val="99"/>
    <w:unhideWhenUsed/>
    <w:rsid w:val="00944A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4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536"/>
    <w:pPr>
      <w:ind w:left="720"/>
      <w:contextualSpacing/>
    </w:pPr>
  </w:style>
  <w:style w:type="paragraph" w:styleId="a4">
    <w:name w:val="header"/>
    <w:basedOn w:val="a"/>
    <w:link w:val="a5"/>
    <w:uiPriority w:val="99"/>
    <w:unhideWhenUsed/>
    <w:rsid w:val="00944A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4A95"/>
  </w:style>
  <w:style w:type="paragraph" w:styleId="a6">
    <w:name w:val="footer"/>
    <w:basedOn w:val="a"/>
    <w:link w:val="a7"/>
    <w:uiPriority w:val="99"/>
    <w:unhideWhenUsed/>
    <w:rsid w:val="00944A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F5C3-EBB9-4D37-81F9-A764989D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18</Pages>
  <Words>4518</Words>
  <Characters>25756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29</cp:revision>
  <dcterms:created xsi:type="dcterms:W3CDTF">2015-01-01T16:29:00Z</dcterms:created>
  <dcterms:modified xsi:type="dcterms:W3CDTF">2015-01-25T17:30:00Z</dcterms:modified>
</cp:coreProperties>
</file>