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E" w:rsidRPr="006C3B06" w:rsidRDefault="005975C5" w:rsidP="005975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:rsidR="007F3EB1" w:rsidRPr="0020564F" w:rsidRDefault="007F3EB1" w:rsidP="007F3EB1">
      <w:pPr>
        <w:spacing w:after="0" w:line="240" w:lineRule="auto"/>
        <w:jc w:val="center"/>
        <w:rPr>
          <w:b/>
        </w:rPr>
      </w:pPr>
      <w:r w:rsidRPr="0020564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дополнительных образовательных услуг </w:t>
      </w:r>
    </w:p>
    <w:p w:rsidR="007F3EB1" w:rsidRDefault="007F3EB1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5C5" w:rsidRPr="006C3B06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Нефтеюганск</w:t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20__ г.</w:t>
      </w:r>
    </w:p>
    <w:p w:rsidR="005372AE" w:rsidRPr="006C3B06" w:rsidRDefault="005372AE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C5" w:rsidRPr="006C3B06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B06">
        <w:rPr>
          <w:rFonts w:ascii="Times New Roman" w:eastAsia="Calibri" w:hAnsi="Times New Roman" w:cs="Times New Roman"/>
          <w:sz w:val="24"/>
          <w:szCs w:val="24"/>
        </w:rPr>
        <w:t>Нефтеюганское городское муниципальное бюджетное образовательное учреждение дополнительного образования детей «Детская музыкальная школа имени В.В.Андреева» (НГ МБОУ ДОД «ДМШ им. В.В.Андреева»)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по дополнительным образовательным программам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лицензии от 26 ноября 2012г. № 1046 (серии 86ЛО1 №0000214) выданной </w:t>
      </w:r>
      <w:r w:rsidRPr="006C3B06">
        <w:rPr>
          <w:rFonts w:ascii="Times New Roman" w:hAnsi="Times New Roman" w:cs="Times New Roman"/>
          <w:sz w:val="24"/>
          <w:szCs w:val="24"/>
        </w:rPr>
        <w:t xml:space="preserve">Службой по контролю и надзору в сфере образования Ханты-Мансийского автономного округа </w:t>
      </w:r>
      <w:r w:rsidR="005372AE" w:rsidRPr="006C3B06">
        <w:rPr>
          <w:rFonts w:ascii="Times New Roman" w:hAnsi="Times New Roman" w:cs="Times New Roman"/>
          <w:sz w:val="24"/>
          <w:szCs w:val="24"/>
        </w:rPr>
        <w:t>-</w:t>
      </w:r>
      <w:r w:rsidRPr="006C3B06">
        <w:rPr>
          <w:rFonts w:ascii="Times New Roman" w:hAnsi="Times New Roman" w:cs="Times New Roman"/>
          <w:sz w:val="24"/>
          <w:szCs w:val="24"/>
        </w:rPr>
        <w:t xml:space="preserve"> Югры,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</w:t>
      </w:r>
      <w:proofErr w:type="gramEnd"/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A5A30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директора Татьяны Владимировны Вахрамовой</w:t>
      </w:r>
    </w:p>
    <w:p w:rsidR="005975C5" w:rsidRPr="006C3B06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_________________________________________________________, (фамилия, имя, отчество законного представителя несовершеннолетнего лица, зачисляемого на обучение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&lt;2&gt;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 (при наличии) лица, зачисляемого на обучение 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&lt;3&gt;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с указанием должности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фамилии, имени, отчества (при наличии) лица, действующего от имени организации, документов, подтверждающих полномочия указанного лица)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&lt;4&gt;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действующий в интересах несовершеннолетнего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5372AE" w:rsidRPr="006C3B06" w:rsidRDefault="005975C5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лица, зачисляемого на обучение)</w:t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&lt;5&gt;</w:t>
      </w:r>
      <w:r w:rsidR="00D25FE9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&lt;6&gt;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25FE9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72AE" w:rsidRPr="006C3B06" w:rsidRDefault="00925756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(нужное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черкнуть), </w:t>
      </w:r>
    </w:p>
    <w:p w:rsidR="005975C5" w:rsidRPr="006C3B06" w:rsidRDefault="005372AE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Стороны, заключили </w:t>
      </w:r>
      <w:r w:rsidR="007F3EB1" w:rsidRPr="00D651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"Об образовании в Российской Федерации" от 29.12.2012г. №273-Ф3, а также Правилами оказания платных </w:t>
      </w:r>
      <w:proofErr w:type="gramEnd"/>
      <w:r w:rsidR="007F3EB1" w:rsidRPr="00D6514E">
        <w:rPr>
          <w:rFonts w:ascii="Times New Roman" w:eastAsia="Times New Roman" w:hAnsi="Times New Roman" w:cs="Times New Roman"/>
          <w:sz w:val="24"/>
          <w:szCs w:val="24"/>
        </w:rPr>
        <w:t>образовательных услуг в сфере дошкольного</w:t>
      </w:r>
      <w:r w:rsidR="007F3EB1" w:rsidRPr="6E2CEA1B">
        <w:rPr>
          <w:rFonts w:ascii="Times New Roman" w:eastAsia="Times New Roman" w:hAnsi="Times New Roman" w:cs="Times New Roman"/>
          <w:sz w:val="24"/>
          <w:szCs w:val="24"/>
        </w:rPr>
        <w:t xml:space="preserve">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</w:t>
      </w:r>
      <w:r w:rsidR="007F3EB1">
        <w:rPr>
          <w:rFonts w:ascii="Times New Roman" w:eastAsia="Times New Roman" w:hAnsi="Times New Roman" w:cs="Times New Roman"/>
          <w:sz w:val="24"/>
          <w:szCs w:val="24"/>
        </w:rPr>
        <w:t>"</w:t>
      </w:r>
      <w:r w:rsidR="007F3EB1" w:rsidRPr="6E2CEA1B">
        <w:rPr>
          <w:rFonts w:ascii="Times New Roman" w:eastAsia="Times New Roman" w:hAnsi="Times New Roman" w:cs="Times New Roman"/>
          <w:sz w:val="24"/>
          <w:szCs w:val="24"/>
        </w:rPr>
        <w:t xml:space="preserve"> от 15.08.2013г. № 706</w:t>
      </w:r>
      <w:r w:rsidR="007F3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</w:p>
    <w:p w:rsidR="005372AE" w:rsidRPr="006C3B06" w:rsidRDefault="003A5A30" w:rsidP="005372AE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1</w:t>
      </w:r>
      <w:r w:rsidR="005372AE" w:rsidRPr="006C3B06">
        <w:rPr>
          <w:rFonts w:ascii="Times New Roman" w:hAnsi="Times New Roman"/>
          <w:sz w:val="24"/>
          <w:szCs w:val="24"/>
        </w:rPr>
        <w:t>. Предмет Договор</w:t>
      </w:r>
    </w:p>
    <w:p w:rsidR="005372AE" w:rsidRPr="006C3B06" w:rsidRDefault="004C211D" w:rsidP="007F3EB1">
      <w:pPr>
        <w:pStyle w:val="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b w:val="0"/>
          <w:sz w:val="24"/>
          <w:szCs w:val="24"/>
        </w:rPr>
        <w:t xml:space="preserve">1.1. Исполнитель обязуется </w:t>
      </w:r>
      <w:r w:rsidR="00925756">
        <w:rPr>
          <w:rFonts w:ascii="Times New Roman" w:hAnsi="Times New Roman"/>
          <w:b w:val="0"/>
          <w:sz w:val="24"/>
          <w:szCs w:val="24"/>
        </w:rPr>
        <w:t>оказать платную дополнительную</w:t>
      </w:r>
      <w:r w:rsidR="005372AE" w:rsidRPr="006C3B06">
        <w:rPr>
          <w:rFonts w:ascii="Times New Roman" w:hAnsi="Times New Roman"/>
          <w:b w:val="0"/>
          <w:sz w:val="24"/>
          <w:szCs w:val="24"/>
        </w:rPr>
        <w:t xml:space="preserve"> образовательную услугу</w:t>
      </w:r>
      <w:r w:rsidR="00925756">
        <w:rPr>
          <w:rFonts w:ascii="Times New Roman" w:hAnsi="Times New Roman"/>
          <w:b w:val="0"/>
          <w:sz w:val="24"/>
          <w:szCs w:val="24"/>
        </w:rPr>
        <w:t xml:space="preserve"> (далее - Услугу)</w:t>
      </w:r>
      <w:r w:rsidR="005372AE" w:rsidRPr="006C3B06">
        <w:rPr>
          <w:rFonts w:ascii="Times New Roman" w:hAnsi="Times New Roman"/>
          <w:b w:val="0"/>
          <w:sz w:val="24"/>
          <w:szCs w:val="24"/>
        </w:rPr>
        <w:t>,</w:t>
      </w:r>
      <w:r w:rsid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5372AE" w:rsidRPr="00925756">
        <w:rPr>
          <w:rFonts w:ascii="Times New Roman" w:hAnsi="Times New Roman"/>
          <w:b w:val="0"/>
          <w:sz w:val="24"/>
          <w:szCs w:val="24"/>
        </w:rPr>
        <w:t xml:space="preserve">а </w:t>
      </w:r>
      <w:r w:rsidR="005372AE" w:rsidRPr="007F3EB1">
        <w:rPr>
          <w:rFonts w:ascii="Times New Roman" w:hAnsi="Times New Roman"/>
          <w:b w:val="0"/>
          <w:sz w:val="24"/>
          <w:szCs w:val="24"/>
        </w:rPr>
        <w:t>Обучающийся/Заказчик (</w:t>
      </w:r>
      <w:proofErr w:type="gramStart"/>
      <w:r w:rsidR="005372AE" w:rsidRPr="007F3EB1">
        <w:rPr>
          <w:rFonts w:ascii="Times New Roman" w:hAnsi="Times New Roman"/>
          <w:b w:val="0"/>
          <w:sz w:val="24"/>
          <w:szCs w:val="24"/>
        </w:rPr>
        <w:t>нужное</w:t>
      </w:r>
      <w:proofErr w:type="gramEnd"/>
      <w:r w:rsidR="005372AE" w:rsidRP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7F3EB1">
        <w:rPr>
          <w:rFonts w:ascii="Times New Roman" w:hAnsi="Times New Roman"/>
          <w:b w:val="0"/>
          <w:sz w:val="24"/>
          <w:szCs w:val="24"/>
        </w:rPr>
        <w:t>под</w:t>
      </w:r>
      <w:r w:rsidR="005372AE" w:rsidRPr="007F3EB1">
        <w:rPr>
          <w:rFonts w:ascii="Times New Roman" w:hAnsi="Times New Roman"/>
          <w:b w:val="0"/>
          <w:sz w:val="24"/>
          <w:szCs w:val="24"/>
        </w:rPr>
        <w:t>черкнуть) обязуется оплатить</w:t>
      </w:r>
      <w:r w:rsidR="000035FD" w:rsidRP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5372AE" w:rsidRPr="007F3EB1">
        <w:rPr>
          <w:rFonts w:ascii="Times New Roman" w:hAnsi="Times New Roman"/>
          <w:b w:val="0"/>
          <w:sz w:val="24"/>
          <w:szCs w:val="24"/>
        </w:rPr>
        <w:t>услугу по предоставлению</w:t>
      </w:r>
      <w:r w:rsidR="007F3EB1">
        <w:rPr>
          <w:rFonts w:ascii="Times New Roman" w:hAnsi="Times New Roman"/>
          <w:b w:val="0"/>
          <w:sz w:val="24"/>
          <w:szCs w:val="24"/>
        </w:rPr>
        <w:t xml:space="preserve">: </w:t>
      </w:r>
      <w:r w:rsidR="00925756">
        <w:rPr>
          <w:rFonts w:ascii="Times New Roman" w:hAnsi="Times New Roman"/>
          <w:b w:val="0"/>
          <w:sz w:val="24"/>
          <w:szCs w:val="24"/>
        </w:rPr>
        <w:t>_</w:t>
      </w:r>
      <w:r w:rsidR="005372AE" w:rsidRPr="006C3B06">
        <w:rPr>
          <w:rFonts w:ascii="Times New Roman" w:hAnsi="Times New Roman"/>
          <w:sz w:val="24"/>
          <w:szCs w:val="24"/>
        </w:rPr>
        <w:t>_______________</w:t>
      </w:r>
      <w:r w:rsidR="000035FD">
        <w:rPr>
          <w:rFonts w:ascii="Times New Roman" w:hAnsi="Times New Roman"/>
          <w:sz w:val="24"/>
          <w:szCs w:val="24"/>
        </w:rPr>
        <w:t>_____________________________</w:t>
      </w:r>
    </w:p>
    <w:p w:rsidR="005372AE" w:rsidRPr="006C3B06" w:rsidRDefault="005372AE" w:rsidP="000035FD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06">
        <w:rPr>
          <w:rFonts w:ascii="Times New Roman" w:hAnsi="Times New Roman" w:cs="Times New Roman"/>
          <w:sz w:val="24"/>
          <w:szCs w:val="24"/>
        </w:rPr>
        <w:t>(наименование дополните</w:t>
      </w:r>
      <w:r w:rsidR="007F3EB1">
        <w:rPr>
          <w:rFonts w:ascii="Times New Roman" w:hAnsi="Times New Roman" w:cs="Times New Roman"/>
          <w:sz w:val="24"/>
          <w:szCs w:val="24"/>
        </w:rPr>
        <w:t>льной образовательной программы</w:t>
      </w:r>
      <w:r w:rsidR="00925756">
        <w:rPr>
          <w:rFonts w:ascii="Times New Roman" w:hAnsi="Times New Roman" w:cs="Times New Roman"/>
          <w:sz w:val="24"/>
          <w:szCs w:val="24"/>
        </w:rPr>
        <w:t xml:space="preserve">), </w:t>
      </w:r>
      <w:r w:rsidRPr="006C3B06">
        <w:rPr>
          <w:rFonts w:ascii="Times New Roman" w:hAnsi="Times New Roman" w:cs="Times New Roman"/>
          <w:sz w:val="24"/>
          <w:szCs w:val="24"/>
        </w:rPr>
        <w:t>форма обучения</w:t>
      </w:r>
      <w:r w:rsidR="00925756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6C3B06">
        <w:rPr>
          <w:rFonts w:ascii="Times New Roman" w:hAnsi="Times New Roman" w:cs="Times New Roman"/>
          <w:sz w:val="24"/>
          <w:szCs w:val="24"/>
        </w:rPr>
        <w:t>.</w:t>
      </w:r>
    </w:p>
    <w:p w:rsidR="005372AE" w:rsidRPr="006C3B06" w:rsidRDefault="004C211D" w:rsidP="000035FD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06">
        <w:rPr>
          <w:rFonts w:ascii="Times New Roman" w:hAnsi="Times New Roman" w:cs="Times New Roman"/>
          <w:sz w:val="24"/>
          <w:szCs w:val="24"/>
        </w:rPr>
        <w:tab/>
      </w:r>
      <w:r w:rsidR="005372AE" w:rsidRPr="006C3B0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925756">
        <w:rPr>
          <w:rFonts w:ascii="Times New Roman" w:hAnsi="Times New Roman" w:cs="Times New Roman"/>
          <w:sz w:val="24"/>
          <w:szCs w:val="24"/>
        </w:rPr>
        <w:t>:</w:t>
      </w:r>
      <w:r w:rsidR="005372AE" w:rsidRPr="006C3B06">
        <w:rPr>
          <w:rFonts w:ascii="Times New Roman" w:hAnsi="Times New Roman" w:cs="Times New Roman"/>
          <w:sz w:val="24"/>
          <w:szCs w:val="24"/>
        </w:rPr>
        <w:t xml:space="preserve"> </w:t>
      </w:r>
      <w:r w:rsidR="000035FD">
        <w:rPr>
          <w:rFonts w:ascii="Times New Roman" w:hAnsi="Times New Roman" w:cs="Times New Roman"/>
          <w:sz w:val="24"/>
          <w:szCs w:val="24"/>
        </w:rPr>
        <w:t>2015-2016 учебный год</w:t>
      </w:r>
      <w:r w:rsidR="005372AE" w:rsidRPr="006C3B06">
        <w:rPr>
          <w:rFonts w:ascii="Times New Roman" w:hAnsi="Times New Roman" w:cs="Times New Roman"/>
          <w:sz w:val="24"/>
          <w:szCs w:val="24"/>
        </w:rPr>
        <w:t>.</w:t>
      </w:r>
    </w:p>
    <w:p w:rsidR="005B42BE" w:rsidRPr="0027797F" w:rsidRDefault="003A5A30" w:rsidP="0027797F">
      <w:pPr>
        <w:pStyle w:val="HTML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797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B42BE" w:rsidRPr="0027797F">
        <w:rPr>
          <w:rFonts w:ascii="Times New Roman" w:hAnsi="Times New Roman"/>
          <w:b/>
          <w:color w:val="000000" w:themeColor="text1"/>
          <w:sz w:val="24"/>
          <w:szCs w:val="24"/>
        </w:rPr>
        <w:t>. Права Исполнителя, Заказчика и Обучающегося &lt;</w:t>
      </w:r>
      <w:r w:rsidR="00D25FE9" w:rsidRPr="0027797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B42BE" w:rsidRPr="0027797F">
        <w:rPr>
          <w:rFonts w:ascii="Times New Roman" w:hAnsi="Times New Roman"/>
          <w:b/>
          <w:color w:val="000000" w:themeColor="text1"/>
          <w:sz w:val="24"/>
          <w:szCs w:val="24"/>
        </w:rPr>
        <w:t>&gt;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 xml:space="preserve">твлять образовательный процесс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25FE9" w:rsidRPr="006C3B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42BE" w:rsidRPr="006C3B06" w:rsidRDefault="003A5A30" w:rsidP="005B42BE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B42BE" w:rsidRPr="006C3B06">
        <w:rPr>
          <w:rFonts w:ascii="Times New Roman" w:hAnsi="Times New Roman"/>
          <w:color w:val="000000" w:themeColor="text1"/>
          <w:sz w:val="24"/>
          <w:szCs w:val="24"/>
        </w:rPr>
        <w:t>. Обязанности Исполнителя, Заказчика и Обучающегося &lt;8&gt;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:rsidR="005B42BE" w:rsidRPr="006C3B06" w:rsidRDefault="005B42BE" w:rsidP="0027797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3.1.2. Довести до Заказчика информацию, содержащую сведения о предоставлении платных 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"Об образовании в Российской Федерации" &lt;9&gt;.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слуг, предусмотренных разделом 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</w:t>
      </w:r>
      <w:r w:rsidR="00D25FE9" w:rsidRPr="006C3B06">
        <w:rPr>
          <w:rFonts w:ascii="Times New Roman" w:hAnsi="Times New Roman"/>
          <w:color w:val="000000" w:themeColor="text1"/>
          <w:sz w:val="24"/>
          <w:szCs w:val="24"/>
        </w:rPr>
        <w:t>ые услуги, указанные в разделе 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определенных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>учреждении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образовательной программе с соблюдением требований, установленных учебным планом, в том числе инди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>видуальным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5B42BE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5A09" w:rsidRPr="006C3B06" w:rsidRDefault="003A5A30" w:rsidP="004D5A0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4</w:t>
      </w:r>
      <w:r w:rsidR="004D5A09" w:rsidRPr="006C3B06">
        <w:rPr>
          <w:rFonts w:ascii="Times New Roman" w:hAnsi="Times New Roman"/>
          <w:sz w:val="24"/>
          <w:szCs w:val="24"/>
        </w:rPr>
        <w:t>. Стоимость услуг, сроки и порядок их оплаты &lt;8&gt;</w:t>
      </w:r>
    </w:p>
    <w:p w:rsidR="004D5A09" w:rsidRPr="006C3B06" w:rsidRDefault="004D5A09" w:rsidP="000035FD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lastRenderedPageBreak/>
        <w:t xml:space="preserve">4.1. Полная стоимость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 за весь период обучения Обучающегося составляет</w:t>
      </w:r>
      <w:r w:rsidR="000035FD">
        <w:rPr>
          <w:rFonts w:ascii="Times New Roman" w:hAnsi="Times New Roman"/>
          <w:sz w:val="24"/>
          <w:szCs w:val="24"/>
        </w:rPr>
        <w:t>:</w:t>
      </w:r>
      <w:r w:rsidR="0027797F">
        <w:rPr>
          <w:rFonts w:ascii="Times New Roman" w:hAnsi="Times New Roman"/>
          <w:sz w:val="24"/>
          <w:szCs w:val="24"/>
        </w:rPr>
        <w:t xml:space="preserve"> </w:t>
      </w:r>
      <w:r w:rsidR="00307AFC">
        <w:rPr>
          <w:rFonts w:ascii="Times New Roman" w:hAnsi="Times New Roman"/>
          <w:sz w:val="24"/>
          <w:szCs w:val="24"/>
        </w:rPr>
        <w:t>________</w:t>
      </w:r>
      <w:r w:rsidRPr="006C3B06">
        <w:rPr>
          <w:rFonts w:ascii="Times New Roman" w:hAnsi="Times New Roman"/>
          <w:sz w:val="24"/>
          <w:szCs w:val="24"/>
        </w:rPr>
        <w:t>_____</w:t>
      </w:r>
      <w:r w:rsidR="000035FD">
        <w:rPr>
          <w:rFonts w:ascii="Times New Roman" w:hAnsi="Times New Roman"/>
          <w:sz w:val="24"/>
          <w:szCs w:val="24"/>
        </w:rPr>
        <w:t>/в месяц</w:t>
      </w:r>
      <w:r w:rsidR="00307AFC">
        <w:rPr>
          <w:rFonts w:ascii="Times New Roman" w:hAnsi="Times New Roman"/>
          <w:sz w:val="24"/>
          <w:szCs w:val="24"/>
        </w:rPr>
        <w:t xml:space="preserve"> 1 657,00</w:t>
      </w:r>
      <w:r w:rsidRPr="006C3B06">
        <w:rPr>
          <w:rFonts w:ascii="Times New Roman" w:hAnsi="Times New Roman"/>
          <w:sz w:val="24"/>
          <w:szCs w:val="24"/>
        </w:rPr>
        <w:t xml:space="preserve"> рублей &lt;11&gt;.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4D5A09" w:rsidRPr="006C3B06" w:rsidRDefault="004D5A09" w:rsidP="007F3EB1">
      <w:pPr>
        <w:pStyle w:val="HTML"/>
        <w:tabs>
          <w:tab w:val="clear" w:pos="916"/>
          <w:tab w:val="left" w:pos="709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C3B06">
        <w:rPr>
          <w:rFonts w:ascii="Times New Roman" w:hAnsi="Times New Roman" w:cs="Times New Roman"/>
          <w:sz w:val="24"/>
          <w:szCs w:val="24"/>
        </w:rPr>
        <w:tab/>
      </w:r>
      <w:r w:rsidRPr="006C3B06">
        <w:rPr>
          <w:rFonts w:ascii="Times New Roman" w:hAnsi="Times New Roman" w:cs="Times New Roman"/>
          <w:color w:val="auto"/>
          <w:sz w:val="24"/>
          <w:szCs w:val="24"/>
        </w:rPr>
        <w:t>4.2. Оплата производится: __________________________________________________________________</w:t>
      </w:r>
      <w:r w:rsidR="006C3B06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4D5A09" w:rsidRDefault="004D5A09" w:rsidP="006C3B06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06">
        <w:rPr>
          <w:rFonts w:ascii="Times New Roman" w:hAnsi="Times New Roman" w:cs="Times New Roman"/>
          <w:color w:val="auto"/>
          <w:sz w:val="24"/>
          <w:szCs w:val="24"/>
        </w:rPr>
        <w:t>(единовременно, ежемесячно,</w:t>
      </w:r>
      <w:r w:rsidR="006C3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3B06">
        <w:rPr>
          <w:rFonts w:ascii="Times New Roman" w:hAnsi="Times New Roman" w:cs="Times New Roman"/>
          <w:sz w:val="24"/>
          <w:szCs w:val="24"/>
        </w:rPr>
        <w:t>ежеквартально, по четвертям, полугодия</w:t>
      </w:r>
      <w:r w:rsidR="006C3B06">
        <w:rPr>
          <w:rFonts w:ascii="Times New Roman" w:hAnsi="Times New Roman" w:cs="Times New Roman"/>
          <w:sz w:val="24"/>
          <w:szCs w:val="24"/>
        </w:rPr>
        <w:t>м или иной платежный период/</w:t>
      </w:r>
      <w:r w:rsidR="006C3B06" w:rsidRPr="006C3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3B06" w:rsidRPr="006C3B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C3B06" w:rsidRPr="006C3B06">
        <w:rPr>
          <w:rFonts w:ascii="Times New Roman" w:hAnsi="Times New Roman" w:cs="Times New Roman"/>
          <w:sz w:val="24"/>
          <w:szCs w:val="24"/>
        </w:rPr>
        <w:t xml:space="preserve"> </w:t>
      </w:r>
      <w:r w:rsidR="00A954D0">
        <w:rPr>
          <w:rFonts w:ascii="Times New Roman" w:hAnsi="Times New Roman" w:cs="Times New Roman"/>
          <w:sz w:val="24"/>
          <w:szCs w:val="24"/>
        </w:rPr>
        <w:t>под</w:t>
      </w:r>
      <w:r w:rsidR="006C3B06" w:rsidRPr="006C3B06">
        <w:rPr>
          <w:rFonts w:ascii="Times New Roman" w:hAnsi="Times New Roman" w:cs="Times New Roman"/>
          <w:sz w:val="24"/>
          <w:szCs w:val="24"/>
        </w:rPr>
        <w:t>черкнуть)</w:t>
      </w:r>
      <w:r w:rsidR="006C3B06">
        <w:rPr>
          <w:rFonts w:ascii="Times New Roman" w:hAnsi="Times New Roman" w:cs="Times New Roman"/>
          <w:sz w:val="24"/>
          <w:szCs w:val="24"/>
        </w:rPr>
        <w:t xml:space="preserve">) </w:t>
      </w:r>
      <w:r w:rsidRPr="006C3B0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C3B06">
        <w:rPr>
          <w:rFonts w:ascii="Times New Roman" w:hAnsi="Times New Roman" w:cs="Times New Roman"/>
          <w:sz w:val="24"/>
          <w:szCs w:val="24"/>
        </w:rPr>
        <w:t>10 числа</w:t>
      </w:r>
      <w:r w:rsidRPr="006C3B06">
        <w:rPr>
          <w:rFonts w:ascii="Times New Roman" w:hAnsi="Times New Roman" w:cs="Times New Roman"/>
          <w:sz w:val="24"/>
          <w:szCs w:val="24"/>
        </w:rPr>
        <w:t xml:space="preserve"> </w:t>
      </w:r>
      <w:r w:rsidR="00A954D0">
        <w:rPr>
          <w:rFonts w:ascii="Times New Roman" w:hAnsi="Times New Roman" w:cs="Times New Roman"/>
          <w:sz w:val="24"/>
          <w:szCs w:val="24"/>
        </w:rPr>
        <w:t>текущего месяца/</w:t>
      </w:r>
      <w:r w:rsidR="006C3B06">
        <w:rPr>
          <w:rFonts w:ascii="Times New Roman" w:hAnsi="Times New Roman" w:cs="Times New Roman"/>
          <w:sz w:val="24"/>
          <w:szCs w:val="24"/>
        </w:rPr>
        <w:t>первого месяца платежного периода</w:t>
      </w:r>
      <w:r w:rsidRPr="006C3B0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</w:t>
      </w:r>
      <w:r w:rsidR="0027797F">
        <w:rPr>
          <w:rFonts w:ascii="Times New Roman" w:hAnsi="Times New Roman" w:cs="Times New Roman"/>
          <w:sz w:val="24"/>
          <w:szCs w:val="24"/>
        </w:rPr>
        <w:t>6</w:t>
      </w:r>
      <w:r w:rsidRPr="006C3B0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3EB1" w:rsidRPr="001A662A" w:rsidRDefault="007F3EB1" w:rsidP="007F3EB1">
      <w:pPr>
        <w:tabs>
          <w:tab w:val="left" w:pos="709"/>
        </w:tabs>
        <w:spacing w:after="0" w:line="240" w:lineRule="auto"/>
        <w:ind w:firstLine="708"/>
        <w:jc w:val="both"/>
        <w:rPr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Перерасчёт оплаты осуществляется в случае непосещения </w:t>
      </w:r>
      <w:r w:rsidR="00925756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по болезни и лечению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сроком более 21 календарного дня на основании письменного заявления Заказчика и 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>при условии предоставления подтверждающих документов (справки из медицинского учреждения, выписки из амбул</w:t>
      </w:r>
      <w:r>
        <w:rPr>
          <w:rFonts w:ascii="Times New Roman" w:eastAsia="Times New Roman" w:hAnsi="Times New Roman" w:cs="Times New Roman"/>
          <w:sz w:val="24"/>
          <w:szCs w:val="24"/>
        </w:rPr>
        <w:t>аторной карты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09" w:rsidRPr="006C3B06" w:rsidRDefault="003A5A30" w:rsidP="004D5A0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</w:t>
      </w:r>
      <w:r w:rsidR="004D5A09" w:rsidRPr="006C3B06">
        <w:rPr>
          <w:rFonts w:ascii="Times New Roman" w:hAnsi="Times New Roman"/>
          <w:sz w:val="24"/>
          <w:szCs w:val="24"/>
        </w:rPr>
        <w:t>. Основания изменения и расторжения договора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6C3B06">
        <w:rPr>
          <w:rFonts w:ascii="Times New Roman" w:hAnsi="Times New Roman"/>
          <w:sz w:val="24"/>
          <w:szCs w:val="24"/>
        </w:rPr>
        <w:t>Договор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6C3B06">
        <w:rPr>
          <w:rFonts w:ascii="Times New Roman" w:hAnsi="Times New Roman"/>
          <w:sz w:val="24"/>
          <w:szCs w:val="24"/>
        </w:rPr>
        <w:t>Договор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установления нарушения порядка приема в </w:t>
      </w:r>
      <w:r w:rsidR="00307AFC">
        <w:rPr>
          <w:rFonts w:ascii="Times New Roman" w:hAnsi="Times New Roman"/>
          <w:sz w:val="24"/>
          <w:szCs w:val="24"/>
        </w:rPr>
        <w:t>учреждение</w:t>
      </w:r>
      <w:r w:rsidRPr="006C3B06">
        <w:rPr>
          <w:rFonts w:ascii="Times New Roman" w:hAnsi="Times New Roman"/>
          <w:sz w:val="24"/>
          <w:szCs w:val="24"/>
        </w:rPr>
        <w:t>, повлекшего по вине Обучающегося</w:t>
      </w:r>
      <w:r w:rsidR="00307AFC">
        <w:rPr>
          <w:rFonts w:ascii="Times New Roman" w:hAnsi="Times New Roman"/>
          <w:sz w:val="24"/>
          <w:szCs w:val="24"/>
        </w:rPr>
        <w:t xml:space="preserve"> его незаконное зачисление в это учреждение</w:t>
      </w:r>
      <w:r w:rsidRPr="006C3B06">
        <w:rPr>
          <w:rFonts w:ascii="Times New Roman" w:hAnsi="Times New Roman"/>
          <w:sz w:val="24"/>
          <w:szCs w:val="24"/>
        </w:rPr>
        <w:t>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просрочки оплаты стоимости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невозможности надлежащего исполнения обязательства по оказанию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 вследствие действий</w:t>
      </w:r>
      <w:r w:rsidR="00307AFC">
        <w:rPr>
          <w:rFonts w:ascii="Times New Roman" w:hAnsi="Times New Roman"/>
          <w:sz w:val="24"/>
          <w:szCs w:val="24"/>
        </w:rPr>
        <w:t>/</w:t>
      </w:r>
      <w:r w:rsidRPr="006C3B06">
        <w:rPr>
          <w:rFonts w:ascii="Times New Roman" w:hAnsi="Times New Roman"/>
          <w:sz w:val="24"/>
          <w:szCs w:val="24"/>
        </w:rPr>
        <w:t>бездействия Обучающегося;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5.6. Обучающийся </w:t>
      </w:r>
      <w:hyperlink r:id="rId10" w:anchor="Par225" w:tooltip="Ссылка на текущий документ" w:history="1">
        <w:r w:rsidRPr="000035FD">
          <w:rPr>
            <w:rStyle w:val="a3"/>
            <w:rFonts w:ascii="Times New Roman" w:hAnsi="Times New Roman"/>
            <w:color w:val="auto"/>
            <w:sz w:val="24"/>
            <w:szCs w:val="24"/>
          </w:rPr>
          <w:t>&lt;</w:t>
        </w:r>
      </w:hyperlink>
      <w:r w:rsidRPr="000035FD">
        <w:rPr>
          <w:rFonts w:ascii="Times New Roman" w:hAnsi="Times New Roman"/>
          <w:color w:val="auto"/>
          <w:sz w:val="24"/>
          <w:szCs w:val="24"/>
        </w:rPr>
        <w:t>1</w:t>
      </w:r>
      <w:r w:rsidRPr="006C3B06">
        <w:rPr>
          <w:rFonts w:ascii="Times New Roman" w:hAnsi="Times New Roman"/>
          <w:sz w:val="24"/>
          <w:szCs w:val="24"/>
        </w:rPr>
        <w:t>3&gt;/Заказчик (</w:t>
      </w:r>
      <w:proofErr w:type="gramStart"/>
      <w:r w:rsidRPr="006C3B06">
        <w:rPr>
          <w:rFonts w:ascii="Times New Roman" w:hAnsi="Times New Roman"/>
          <w:sz w:val="24"/>
          <w:szCs w:val="24"/>
        </w:rPr>
        <w:t>нужное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</w:t>
      </w:r>
      <w:r w:rsidR="00307AFC">
        <w:rPr>
          <w:rFonts w:ascii="Times New Roman" w:hAnsi="Times New Roman"/>
          <w:sz w:val="24"/>
          <w:szCs w:val="24"/>
        </w:rPr>
        <w:t>под</w:t>
      </w:r>
      <w:r w:rsidRPr="006C3B06">
        <w:rPr>
          <w:rFonts w:ascii="Times New Roman" w:hAnsi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</w:t>
      </w:r>
      <w:r w:rsidR="004D5A09" w:rsidRPr="006C3B06">
        <w:rPr>
          <w:rFonts w:ascii="Times New Roman" w:hAnsi="Times New Roman"/>
          <w:sz w:val="24"/>
          <w:szCs w:val="24"/>
        </w:rPr>
        <w:t>. Ответственность Исполнителя, Заказчика и Обучающегося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lastRenderedPageBreak/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6.2.1. Безвозмездного оказания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6.2.2. Соразмерного уменьшения стоимости оказанной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D0723" w:rsidRPr="006C3B06">
        <w:rPr>
          <w:rFonts w:ascii="Times New Roman" w:hAnsi="Times New Roman"/>
          <w:sz w:val="24"/>
          <w:szCs w:val="24"/>
        </w:rPr>
        <w:t>10</w:t>
      </w:r>
      <w:r w:rsidRPr="006C3B06">
        <w:rPr>
          <w:rFonts w:ascii="Times New Roman" w:hAnsi="Times New Roman"/>
          <w:sz w:val="24"/>
          <w:szCs w:val="24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6.4.3. Потребовать уменьшения стоимости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6.4.4. Расторгнуть Договор.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7</w:t>
      </w:r>
      <w:r w:rsidR="004D5A09" w:rsidRPr="006C3B06">
        <w:rPr>
          <w:rFonts w:ascii="Times New Roman" w:hAnsi="Times New Roman"/>
          <w:sz w:val="24"/>
          <w:szCs w:val="24"/>
        </w:rPr>
        <w:t>. Срок действия Договора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</w:t>
      </w:r>
      <w:r w:rsidR="004D5A09" w:rsidRPr="006C3B06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8.2. Под периодом предоставления услуги (периодом обучения) понимается промежуток времени с даты издания </w:t>
      </w:r>
      <w:proofErr w:type="gramStart"/>
      <w:r w:rsidRPr="006C3B06">
        <w:rPr>
          <w:rFonts w:ascii="Times New Roman" w:hAnsi="Times New Roman"/>
          <w:sz w:val="24"/>
          <w:szCs w:val="24"/>
        </w:rPr>
        <w:t>приказа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о зачислении Обучающегося в </w:t>
      </w:r>
      <w:r w:rsidR="0027797F">
        <w:rPr>
          <w:rFonts w:ascii="Times New Roman" w:hAnsi="Times New Roman"/>
          <w:sz w:val="24"/>
          <w:szCs w:val="24"/>
        </w:rPr>
        <w:t xml:space="preserve">учреждении </w:t>
      </w:r>
      <w:r w:rsidRPr="006C3B06">
        <w:rPr>
          <w:rFonts w:ascii="Times New Roman" w:hAnsi="Times New Roman"/>
          <w:sz w:val="24"/>
          <w:szCs w:val="24"/>
        </w:rPr>
        <w:t>до даты издания приказа об окончании обучения или отчислении Обучающегося из</w:t>
      </w:r>
      <w:r w:rsidR="0027797F">
        <w:rPr>
          <w:rFonts w:ascii="Times New Roman" w:hAnsi="Times New Roman"/>
          <w:sz w:val="24"/>
          <w:szCs w:val="24"/>
        </w:rPr>
        <w:t xml:space="preserve"> учреждения</w:t>
      </w:r>
      <w:r w:rsidRPr="006C3B06">
        <w:rPr>
          <w:rFonts w:ascii="Times New Roman" w:hAnsi="Times New Roman"/>
          <w:sz w:val="24"/>
          <w:szCs w:val="24"/>
        </w:rPr>
        <w:t>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="00AD0723" w:rsidRPr="006C3B06">
        <w:rPr>
          <w:rFonts w:ascii="Times New Roman" w:hAnsi="Times New Roman"/>
          <w:sz w:val="24"/>
          <w:szCs w:val="24"/>
        </w:rPr>
        <w:t>2</w:t>
      </w:r>
      <w:r w:rsidRPr="006C3B06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9</w:t>
      </w:r>
      <w:r w:rsidR="004D5A09" w:rsidRPr="006C3B06">
        <w:rPr>
          <w:rFonts w:ascii="Times New Roman" w:hAnsi="Times New Roman"/>
          <w:sz w:val="24"/>
          <w:szCs w:val="24"/>
        </w:rPr>
        <w:t>. Адреса и реквизиты сторон</w:t>
      </w:r>
    </w:p>
    <w:tbl>
      <w:tblPr>
        <w:tblpPr w:leftFromText="180" w:rightFromText="180" w:vertAnchor="text" w:tblpY="1"/>
        <w:tblOverlap w:val="never"/>
        <w:tblW w:w="9640" w:type="dxa"/>
        <w:tblInd w:w="-176" w:type="dxa"/>
        <w:tblLayout w:type="fixed"/>
        <w:tblLook w:val="01E0"/>
      </w:tblPr>
      <w:tblGrid>
        <w:gridCol w:w="4820"/>
        <w:gridCol w:w="4820"/>
      </w:tblGrid>
      <w:tr w:rsidR="00AD0723" w:rsidRPr="007F3EB1" w:rsidTr="007F3EB1">
        <w:tc>
          <w:tcPr>
            <w:tcW w:w="4820" w:type="dxa"/>
          </w:tcPr>
          <w:p w:rsidR="00AD0723" w:rsidRPr="007F3EB1" w:rsidRDefault="00C16CA7" w:rsidP="007F3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EB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D0723" w:rsidRPr="007F3EB1" w:rsidRDefault="00AD0723" w:rsidP="007F3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eastAsia="Calibri" w:hAnsi="Times New Roman" w:cs="Times New Roman"/>
              </w:rPr>
              <w:t>НГ МБОУ ДОД</w:t>
            </w:r>
            <w:r w:rsidR="003A5A30" w:rsidRPr="007F3EB1">
              <w:rPr>
                <w:rFonts w:ascii="Times New Roman" w:eastAsia="Calibri" w:hAnsi="Times New Roman" w:cs="Times New Roman"/>
              </w:rPr>
              <w:t xml:space="preserve"> «ДМШ им</w:t>
            </w:r>
            <w:r w:rsidRPr="007F3EB1">
              <w:rPr>
                <w:rFonts w:ascii="Times New Roman" w:eastAsia="Calibri" w:hAnsi="Times New Roman" w:cs="Times New Roman"/>
              </w:rPr>
              <w:t>.</w:t>
            </w:r>
            <w:r w:rsidR="003A5A30" w:rsidRPr="007F3EB1">
              <w:rPr>
                <w:rFonts w:ascii="Times New Roman" w:eastAsia="Calibri" w:hAnsi="Times New Roman" w:cs="Times New Roman"/>
              </w:rPr>
              <w:t xml:space="preserve"> </w:t>
            </w:r>
            <w:r w:rsidRPr="007F3EB1">
              <w:rPr>
                <w:rFonts w:ascii="Times New Roman" w:eastAsia="Calibri" w:hAnsi="Times New Roman" w:cs="Times New Roman"/>
              </w:rPr>
              <w:t>В.В.Андреева"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Место нахождение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: 628309, РФ,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EB1">
              <w:rPr>
                <w:rFonts w:ascii="Times New Roman" w:hAnsi="Times New Roman" w:cs="Times New Roman"/>
                <w:color w:val="000000"/>
              </w:rPr>
              <w:t>ХМАО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-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EB1">
              <w:rPr>
                <w:rFonts w:ascii="Times New Roman" w:hAnsi="Times New Roman" w:cs="Times New Roman"/>
                <w:color w:val="000000"/>
              </w:rPr>
              <w:t xml:space="preserve">Югра, 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3A5A30" w:rsidRPr="007F3EB1">
              <w:rPr>
                <w:rFonts w:ascii="Times New Roman" w:hAnsi="Times New Roman" w:cs="Times New Roman"/>
                <w:color w:val="000000"/>
              </w:rPr>
              <w:t>.</w:t>
            </w:r>
            <w:r w:rsidRPr="007F3EB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ефтеюганск, 2А мкр., здание 1.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 xml:space="preserve">Контактный телефон/факс: </w:t>
            </w:r>
          </w:p>
          <w:p w:rsidR="00AD0723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(3463)229237, 227888.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EB1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F3E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F3EB1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F3EB1">
              <w:rPr>
                <w:rFonts w:ascii="Times New Roman" w:hAnsi="Times New Roman" w:cs="Times New Roman"/>
                <w:color w:val="000000" w:themeColor="text1"/>
              </w:rPr>
              <w:t>:</w:t>
            </w:r>
            <w:hyperlink r:id="rId11" w:history="1"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muzscola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2006@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yandex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;</w:t>
              </w:r>
            </w:hyperlink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ИНН/КПП 8604026221/860401001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ОГРН 1028601262040</w:t>
            </w:r>
          </w:p>
          <w:p w:rsidR="00A954D0" w:rsidRPr="007F3EB1" w:rsidRDefault="00A954D0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ОКТМО 71874000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/с 40701810300003000001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БИК 047173000</w:t>
            </w:r>
          </w:p>
          <w:p w:rsidR="00C16CA7" w:rsidRPr="007F3EB1" w:rsidRDefault="00C16CA7" w:rsidP="007F3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 xml:space="preserve">Департамент финансов администрации </w:t>
            </w:r>
            <w:r w:rsidRPr="007F3EB1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 xml:space="preserve">ефтеюганска (НГ МБОУ ДОД «ДМШ им. В.В. Андреева» л/с </w:t>
            </w:r>
            <w:r w:rsidR="00A954D0" w:rsidRPr="007F3EB1">
              <w:rPr>
                <w:rFonts w:ascii="Times New Roman" w:hAnsi="Times New Roman" w:cs="Times New Roman"/>
                <w:color w:val="000000"/>
              </w:rPr>
              <w:t xml:space="preserve">20242003102 назначение платежа: </w:t>
            </w:r>
            <w:proofErr w:type="gramStart"/>
            <w:r w:rsidR="00A954D0" w:rsidRPr="007F3EB1">
              <w:rPr>
                <w:rFonts w:ascii="Times New Roman" w:hAnsi="Times New Roman" w:cs="Times New Roman"/>
                <w:color w:val="000000"/>
              </w:rPr>
              <w:t>Раннее эстетическое развитие КБК 24230201040040000130</w:t>
            </w:r>
            <w:r w:rsidRPr="007F3EB1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C16CA7" w:rsidRPr="007F3EB1" w:rsidRDefault="00A954D0" w:rsidP="007F3EB1">
            <w:pPr>
              <w:spacing w:after="0" w:line="240" w:lineRule="auto"/>
              <w:ind w:right="-2058"/>
              <w:jc w:val="both"/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РКЦ НЕФТЕЮГАНСК г</w:t>
            </w: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.</w:t>
            </w:r>
            <w:r w:rsidR="00C16CA7" w:rsidRPr="007F3EB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="00C16CA7" w:rsidRPr="007F3EB1">
              <w:rPr>
                <w:rFonts w:ascii="Times New Roman" w:hAnsi="Times New Roman" w:cs="Times New Roman"/>
                <w:color w:val="000000"/>
              </w:rPr>
              <w:t>ЕФТЕЮГАНСК</w:t>
            </w:r>
          </w:p>
          <w:p w:rsidR="003A5A30" w:rsidRPr="007F3EB1" w:rsidRDefault="003A5A3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954D0" w:rsidRPr="007F3EB1" w:rsidRDefault="00A954D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954D0" w:rsidRPr="007F3EB1" w:rsidRDefault="00A954D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6CA7" w:rsidRPr="007F3EB1" w:rsidRDefault="00AD0723" w:rsidP="007F3E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EB1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C16CA7" w:rsidRPr="007F3EB1" w:rsidRDefault="00AD0723" w:rsidP="007F3EB1">
            <w:pPr>
              <w:jc w:val="both"/>
              <w:rPr>
                <w:rFonts w:ascii="Times New Roman" w:hAnsi="Times New Roman" w:cs="Times New Roman"/>
              </w:rPr>
            </w:pPr>
            <w:r w:rsidRPr="007F3EB1">
              <w:rPr>
                <w:rFonts w:ascii="Times New Roman" w:eastAsia="Calibri" w:hAnsi="Times New Roman" w:cs="Times New Roman"/>
              </w:rPr>
              <w:t>_____________</w:t>
            </w:r>
            <w:r w:rsidR="00C16CA7" w:rsidRPr="007F3EB1">
              <w:rPr>
                <w:rFonts w:ascii="Times New Roman" w:hAnsi="Times New Roman" w:cs="Times New Roman"/>
              </w:rPr>
              <w:t>/Т.В. Вахрамова/</w:t>
            </w:r>
          </w:p>
          <w:p w:rsidR="00AD0723" w:rsidRPr="007F3EB1" w:rsidRDefault="00C16CA7" w:rsidP="007F3EB1">
            <w:pPr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:rsidR="00C16CA7" w:rsidRPr="007F3EB1" w:rsidRDefault="00C16CA7" w:rsidP="007F3EB1">
            <w:pPr>
              <w:pStyle w:val="HTML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3EB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Заказчик &lt;14&gt;</w:t>
            </w:r>
          </w:p>
          <w:p w:rsidR="00C16CA7" w:rsidRPr="007F3EB1" w:rsidRDefault="00C16CA7" w:rsidP="007F3EB1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87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3EB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Обучающийся &lt;15&gt;</w:t>
            </w:r>
          </w:p>
          <w:p w:rsidR="007F3EB1" w:rsidRPr="007F3EB1" w:rsidRDefault="007F3EB1" w:rsidP="007F3EB1">
            <w:r w:rsidRPr="007F3EB1">
              <w:rPr>
                <w:rFonts w:ascii="Times New Roman" w:eastAsia="Times New Roman" w:hAnsi="Times New Roman" w:cs="Times New Roman"/>
              </w:rPr>
              <w:t>Ф.И.О._________________________________</w:t>
            </w:r>
          </w:p>
          <w:p w:rsidR="007F3EB1" w:rsidRPr="007F3EB1" w:rsidRDefault="007F3EB1" w:rsidP="007F3EB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7F3EB1" w:rsidRPr="007F3EB1" w:rsidRDefault="007F3EB1" w:rsidP="007F3EB1">
            <w:pPr>
              <w:jc w:val="center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Адрес:_____________________________________________________________________________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Контактный телефон:________________________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lastRenderedPageBreak/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(серия, номер, кем, кода выдан):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</w:p>
          <w:p w:rsidR="007F3EB1" w:rsidRDefault="007F3EB1" w:rsidP="007F3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 регистрации:_____________________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Подпись:______________________________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  <w:b/>
              </w:rPr>
              <w:t>Потребитель, достигший 14-летнего возраста:</w:t>
            </w:r>
          </w:p>
          <w:p w:rsidR="007F3EB1" w:rsidRPr="007F3EB1" w:rsidRDefault="007F3EB1" w:rsidP="007F3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Ф.И.О._________________________________</w:t>
            </w:r>
          </w:p>
          <w:p w:rsidR="007F3EB1" w:rsidRPr="007F3EB1" w:rsidRDefault="007F3EB1" w:rsidP="007F3EB1">
            <w:pPr>
              <w:jc w:val="center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7F3EB1" w:rsidRPr="007F3EB1" w:rsidRDefault="007F3EB1" w:rsidP="007F3EB1">
            <w:pPr>
              <w:jc w:val="center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Адрес:_________________________________ _________________________________________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Контактный телефон:________________________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(серия, номер, кем, кода выдан):________________________________</w:t>
            </w:r>
          </w:p>
          <w:p w:rsidR="007F3EB1" w:rsidRDefault="007F3EB1" w:rsidP="007F3EB1">
            <w:pPr>
              <w:rPr>
                <w:rFonts w:ascii="Times New Roman" w:eastAsia="Times New Roman" w:hAnsi="Times New Roman" w:cs="Times New Roman"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______________________________________________________________________________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 регистрации:_____________________</w:t>
            </w:r>
          </w:p>
          <w:p w:rsidR="007F3EB1" w:rsidRPr="007F3EB1" w:rsidRDefault="007F3EB1" w:rsidP="007F3EB1">
            <w:pPr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AD0723" w:rsidRPr="007F3EB1" w:rsidRDefault="007F3EB1" w:rsidP="007F3EB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Подпись:_______________________________</w:t>
            </w:r>
          </w:p>
        </w:tc>
      </w:tr>
    </w:tbl>
    <w:p w:rsidR="00D25FE9" w:rsidRPr="0027797F" w:rsidRDefault="007F3EB1" w:rsidP="0027797F">
      <w:pPr>
        <w:pStyle w:val="4"/>
        <w:spacing w:before="0" w:beforeAutospacing="0" w:after="0" w:afterAutospacing="0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  <w:r w:rsidR="00D25FE9"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 1 </w:t>
      </w:r>
      <w:r w:rsidR="00D25FE9"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>к договору</w:t>
      </w:r>
    </w:p>
    <w:p w:rsidR="007F3EB1" w:rsidRDefault="007F3EB1" w:rsidP="00D25FE9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№ ___ от ______2015г.</w:t>
      </w:r>
    </w:p>
    <w:p w:rsidR="007F3EB1" w:rsidRDefault="007F3EB1" w:rsidP="007F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7F3EB1">
        <w:rPr>
          <w:rFonts w:ascii="Times New Roman" w:eastAsia="Times New Roman" w:hAnsi="Times New Roman" w:cs="Times New Roman"/>
          <w:sz w:val="24"/>
          <w:szCs w:val="24"/>
        </w:rPr>
        <w:t>платных</w:t>
      </w:r>
      <w:proofErr w:type="gramEnd"/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</w:t>
      </w:r>
    </w:p>
    <w:p w:rsidR="007F3EB1" w:rsidRPr="007F3EB1" w:rsidRDefault="007F3EB1" w:rsidP="007F3EB1">
      <w:pPr>
        <w:spacing w:after="0" w:line="240" w:lineRule="auto"/>
        <w:jc w:val="right"/>
      </w:pPr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</w:p>
    <w:p w:rsidR="007F3EB1" w:rsidRPr="006C3B06" w:rsidRDefault="007F3EB1" w:rsidP="00D25FE9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&lt;2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&lt;3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В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13" w:anchor="st26_1" w:tooltip="&quot;Гражданский кодекс Российской Федерации (часть первая)&quot; от 30.11.1994 № 51-ФЗ (ред. от 02.11.2013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пунктом 1 статьи 26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письменного согласия своих законных представителей - родителей, усыновителей или попечителя.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&lt;4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Заказчик является юридическим лицом.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&lt;5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&lt;6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12 статьи 60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Федерации").</w:t>
      </w:r>
      <w:proofErr w:type="gramEnd"/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&lt;10&gt; </w:t>
      </w:r>
      <w:hyperlink r:id="rId15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 9 части 1 статьи 34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5 статьи 54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&lt;12&gt; </w:t>
      </w:r>
      <w:hyperlink r:id="rId17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3 статьи 54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&lt;14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В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7F3EB1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&lt;15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Обучающийся является стороной договора.</w:t>
      </w:r>
    </w:p>
    <w:p w:rsidR="00307AFC" w:rsidRDefault="00307AFC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EB1" w:rsidRPr="00307AFC" w:rsidRDefault="007F3EB1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FC">
        <w:rPr>
          <w:rFonts w:ascii="Times New Roman" w:hAnsi="Times New Roman" w:cs="Times New Roman"/>
          <w:sz w:val="24"/>
          <w:szCs w:val="24"/>
        </w:rPr>
        <w:t>ВЕДОМОСТЬ</w:t>
      </w:r>
    </w:p>
    <w:p w:rsidR="007F3EB1" w:rsidRDefault="007F3EB1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FC">
        <w:rPr>
          <w:rFonts w:ascii="Times New Roman" w:hAnsi="Times New Roman" w:cs="Times New Roman"/>
          <w:sz w:val="24"/>
          <w:szCs w:val="24"/>
        </w:rPr>
        <w:t>на оказание услуг 2015-2016 учебный год.</w:t>
      </w:r>
    </w:p>
    <w:p w:rsidR="00307AFC" w:rsidRPr="00307AFC" w:rsidRDefault="00307AFC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58"/>
        <w:gridCol w:w="3278"/>
        <w:gridCol w:w="1843"/>
        <w:gridCol w:w="993"/>
        <w:gridCol w:w="2834"/>
      </w:tblGrid>
      <w:tr w:rsidR="007F3EB1" w:rsidRPr="00AD5BC9" w:rsidTr="0027797F">
        <w:trPr>
          <w:trHeight w:val="110"/>
        </w:trPr>
        <w:tc>
          <w:tcPr>
            <w:tcW w:w="658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827" w:type="dxa"/>
            <w:gridSpan w:val="2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3EB1" w:rsidRPr="00AD5BC9" w:rsidTr="0027797F">
        <w:tc>
          <w:tcPr>
            <w:tcW w:w="658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EB1" w:rsidRPr="00700418" w:rsidRDefault="007F3EB1" w:rsidP="0027797F">
            <w:pPr>
              <w:jc w:val="center"/>
            </w:pPr>
            <w:r w:rsidRPr="00A3291B">
              <w:t xml:space="preserve">в </w:t>
            </w:r>
            <w:r>
              <w:t xml:space="preserve">  </w:t>
            </w: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834" w:type="dxa"/>
          </w:tcPr>
          <w:p w:rsidR="007F3EB1" w:rsidRPr="00A3291B" w:rsidRDefault="007F3EB1" w:rsidP="0027797F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3EB1" w:rsidRPr="00A3291B" w:rsidRDefault="007F3EB1" w:rsidP="0027797F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(учебный год)</w:t>
            </w:r>
          </w:p>
        </w:tc>
      </w:tr>
      <w:tr w:rsidR="0027797F" w:rsidRPr="00AD5BC9" w:rsidTr="0027797F">
        <w:tc>
          <w:tcPr>
            <w:tcW w:w="658" w:type="dxa"/>
            <w:tcBorders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5779" w:type="dxa"/>
            <w:gridSpan w:val="3"/>
          </w:tcPr>
          <w:p w:rsidR="0027797F" w:rsidRPr="009E6B11" w:rsidRDefault="0027797F" w:rsidP="0027797F">
            <w:pPr>
              <w:tabs>
                <w:tab w:val="left" w:pos="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EB1" w:rsidRDefault="007F3EB1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B1" w:rsidRDefault="007F3EB1" w:rsidP="007F3EB1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Вахрамова</w:t>
      </w:r>
    </w:p>
    <w:sectPr w:rsidR="007F3EB1" w:rsidSect="0027797F">
      <w:headerReference w:type="default" r:id="rId18"/>
      <w:footerReference w:type="default" r:id="rId1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F1" w:rsidRDefault="00B729F1" w:rsidP="003A5A30">
      <w:pPr>
        <w:spacing w:after="0" w:line="240" w:lineRule="auto"/>
      </w:pPr>
      <w:r>
        <w:separator/>
      </w:r>
    </w:p>
  </w:endnote>
  <w:endnote w:type="continuationSeparator" w:id="0">
    <w:p w:rsidR="00B729F1" w:rsidRDefault="00B729F1" w:rsidP="003A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4395"/>
      <w:docPartObj>
        <w:docPartGallery w:val="Page Numbers (Bottom of Page)"/>
        <w:docPartUnique/>
      </w:docPartObj>
    </w:sdtPr>
    <w:sdtContent>
      <w:p w:rsidR="00A954D0" w:rsidRDefault="00620725">
        <w:pPr>
          <w:pStyle w:val="a6"/>
          <w:jc w:val="right"/>
        </w:pPr>
        <w:fldSimple w:instr=" PAGE   \* MERGEFORMAT ">
          <w:r w:rsidR="00307AFC">
            <w:rPr>
              <w:noProof/>
            </w:rPr>
            <w:t>6</w:t>
          </w:r>
        </w:fldSimple>
      </w:p>
    </w:sdtContent>
  </w:sdt>
  <w:p w:rsidR="00A954D0" w:rsidRDefault="00A954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F1" w:rsidRDefault="00B729F1" w:rsidP="003A5A30">
      <w:pPr>
        <w:spacing w:after="0" w:line="240" w:lineRule="auto"/>
      </w:pPr>
      <w:r>
        <w:separator/>
      </w:r>
    </w:p>
  </w:footnote>
  <w:footnote w:type="continuationSeparator" w:id="0">
    <w:p w:rsidR="00B729F1" w:rsidRDefault="00B729F1" w:rsidP="003A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30" w:rsidRPr="003A5A30" w:rsidRDefault="003A5A30" w:rsidP="003A5A30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C5"/>
    <w:rsid w:val="000035FD"/>
    <w:rsid w:val="00036F0C"/>
    <w:rsid w:val="00045C38"/>
    <w:rsid w:val="0005204A"/>
    <w:rsid w:val="000543E8"/>
    <w:rsid w:val="00060FC8"/>
    <w:rsid w:val="00062919"/>
    <w:rsid w:val="000710D8"/>
    <w:rsid w:val="000724C1"/>
    <w:rsid w:val="00095EDF"/>
    <w:rsid w:val="000B7CB7"/>
    <w:rsid w:val="000E6966"/>
    <w:rsid w:val="00105CAF"/>
    <w:rsid w:val="00107959"/>
    <w:rsid w:val="001130AB"/>
    <w:rsid w:val="00122E5B"/>
    <w:rsid w:val="001420E2"/>
    <w:rsid w:val="0015025A"/>
    <w:rsid w:val="0017258E"/>
    <w:rsid w:val="00182118"/>
    <w:rsid w:val="00182418"/>
    <w:rsid w:val="00185DAF"/>
    <w:rsid w:val="001A1739"/>
    <w:rsid w:val="001A73DF"/>
    <w:rsid w:val="001C3C9F"/>
    <w:rsid w:val="001E24F9"/>
    <w:rsid w:val="002066B9"/>
    <w:rsid w:val="00211B8C"/>
    <w:rsid w:val="002456A1"/>
    <w:rsid w:val="00260D5B"/>
    <w:rsid w:val="0027797F"/>
    <w:rsid w:val="002878B6"/>
    <w:rsid w:val="00295D47"/>
    <w:rsid w:val="00295FD5"/>
    <w:rsid w:val="0029633F"/>
    <w:rsid w:val="002A74B9"/>
    <w:rsid w:val="002B30A2"/>
    <w:rsid w:val="002C148B"/>
    <w:rsid w:val="002C3B8C"/>
    <w:rsid w:val="00307AFC"/>
    <w:rsid w:val="003669C5"/>
    <w:rsid w:val="00374578"/>
    <w:rsid w:val="00386B62"/>
    <w:rsid w:val="003A2405"/>
    <w:rsid w:val="003A5A30"/>
    <w:rsid w:val="003D14F6"/>
    <w:rsid w:val="003E1909"/>
    <w:rsid w:val="003E4F4A"/>
    <w:rsid w:val="00402FCE"/>
    <w:rsid w:val="0041151C"/>
    <w:rsid w:val="00420DAD"/>
    <w:rsid w:val="0042126A"/>
    <w:rsid w:val="004309D8"/>
    <w:rsid w:val="00450E10"/>
    <w:rsid w:val="00454272"/>
    <w:rsid w:val="0046578B"/>
    <w:rsid w:val="0047060C"/>
    <w:rsid w:val="00484412"/>
    <w:rsid w:val="00486860"/>
    <w:rsid w:val="004957E8"/>
    <w:rsid w:val="004A538D"/>
    <w:rsid w:val="004B29C6"/>
    <w:rsid w:val="004B3432"/>
    <w:rsid w:val="004B4D99"/>
    <w:rsid w:val="004C211D"/>
    <w:rsid w:val="004D0A95"/>
    <w:rsid w:val="004D5A09"/>
    <w:rsid w:val="0051761F"/>
    <w:rsid w:val="00522DFE"/>
    <w:rsid w:val="005372AE"/>
    <w:rsid w:val="005521EA"/>
    <w:rsid w:val="00552CBC"/>
    <w:rsid w:val="005609BF"/>
    <w:rsid w:val="00575DD8"/>
    <w:rsid w:val="0058733B"/>
    <w:rsid w:val="005959A7"/>
    <w:rsid w:val="005975C5"/>
    <w:rsid w:val="005A38C2"/>
    <w:rsid w:val="005B42BE"/>
    <w:rsid w:val="005C4152"/>
    <w:rsid w:val="005C5DE2"/>
    <w:rsid w:val="005D7C64"/>
    <w:rsid w:val="005E4D4E"/>
    <w:rsid w:val="00620725"/>
    <w:rsid w:val="00623C45"/>
    <w:rsid w:val="006338EF"/>
    <w:rsid w:val="006417C8"/>
    <w:rsid w:val="006534F6"/>
    <w:rsid w:val="00662B42"/>
    <w:rsid w:val="00662F11"/>
    <w:rsid w:val="00666689"/>
    <w:rsid w:val="006716C6"/>
    <w:rsid w:val="00671E63"/>
    <w:rsid w:val="00675C95"/>
    <w:rsid w:val="00680F69"/>
    <w:rsid w:val="0068136A"/>
    <w:rsid w:val="00687765"/>
    <w:rsid w:val="00692DF6"/>
    <w:rsid w:val="00697C4B"/>
    <w:rsid w:val="006A4316"/>
    <w:rsid w:val="006B4267"/>
    <w:rsid w:val="006C3B06"/>
    <w:rsid w:val="006F4395"/>
    <w:rsid w:val="00717765"/>
    <w:rsid w:val="007243B1"/>
    <w:rsid w:val="0072665D"/>
    <w:rsid w:val="0074119F"/>
    <w:rsid w:val="00762584"/>
    <w:rsid w:val="00780666"/>
    <w:rsid w:val="00786CE9"/>
    <w:rsid w:val="00790EE9"/>
    <w:rsid w:val="0079441D"/>
    <w:rsid w:val="007B5A4D"/>
    <w:rsid w:val="007E770D"/>
    <w:rsid w:val="007F3EB1"/>
    <w:rsid w:val="008000FD"/>
    <w:rsid w:val="00822179"/>
    <w:rsid w:val="00840CBE"/>
    <w:rsid w:val="00844D2C"/>
    <w:rsid w:val="00870EEF"/>
    <w:rsid w:val="008715BC"/>
    <w:rsid w:val="00876FCA"/>
    <w:rsid w:val="008F7567"/>
    <w:rsid w:val="00902F75"/>
    <w:rsid w:val="0090516D"/>
    <w:rsid w:val="009179F7"/>
    <w:rsid w:val="00924FDF"/>
    <w:rsid w:val="00925756"/>
    <w:rsid w:val="009331B1"/>
    <w:rsid w:val="00934CBB"/>
    <w:rsid w:val="00947C17"/>
    <w:rsid w:val="00950637"/>
    <w:rsid w:val="00954487"/>
    <w:rsid w:val="009627B5"/>
    <w:rsid w:val="00966E7B"/>
    <w:rsid w:val="00987041"/>
    <w:rsid w:val="009874F8"/>
    <w:rsid w:val="00990DDE"/>
    <w:rsid w:val="009948B9"/>
    <w:rsid w:val="00997A13"/>
    <w:rsid w:val="009A7292"/>
    <w:rsid w:val="009D052B"/>
    <w:rsid w:val="009D69B8"/>
    <w:rsid w:val="00A0318E"/>
    <w:rsid w:val="00A133CD"/>
    <w:rsid w:val="00A24D56"/>
    <w:rsid w:val="00A3082A"/>
    <w:rsid w:val="00A333DA"/>
    <w:rsid w:val="00A44371"/>
    <w:rsid w:val="00A47FDB"/>
    <w:rsid w:val="00A555A7"/>
    <w:rsid w:val="00A71555"/>
    <w:rsid w:val="00A8642F"/>
    <w:rsid w:val="00A95099"/>
    <w:rsid w:val="00A952C3"/>
    <w:rsid w:val="00A954D0"/>
    <w:rsid w:val="00AB114D"/>
    <w:rsid w:val="00AB5AE0"/>
    <w:rsid w:val="00AC2A07"/>
    <w:rsid w:val="00AC36F4"/>
    <w:rsid w:val="00AD0723"/>
    <w:rsid w:val="00AD21C9"/>
    <w:rsid w:val="00AE115B"/>
    <w:rsid w:val="00AE37D6"/>
    <w:rsid w:val="00B33F9C"/>
    <w:rsid w:val="00B3598B"/>
    <w:rsid w:val="00B372C2"/>
    <w:rsid w:val="00B44F44"/>
    <w:rsid w:val="00B63F65"/>
    <w:rsid w:val="00B64CBC"/>
    <w:rsid w:val="00B65BD8"/>
    <w:rsid w:val="00B729F1"/>
    <w:rsid w:val="00B85983"/>
    <w:rsid w:val="00B90802"/>
    <w:rsid w:val="00B90F13"/>
    <w:rsid w:val="00BC6197"/>
    <w:rsid w:val="00BD0233"/>
    <w:rsid w:val="00BE5052"/>
    <w:rsid w:val="00BF71D9"/>
    <w:rsid w:val="00C167C6"/>
    <w:rsid w:val="00C16CA7"/>
    <w:rsid w:val="00C251E3"/>
    <w:rsid w:val="00C25961"/>
    <w:rsid w:val="00C407F1"/>
    <w:rsid w:val="00C445A2"/>
    <w:rsid w:val="00C52F36"/>
    <w:rsid w:val="00C601B4"/>
    <w:rsid w:val="00C60BDD"/>
    <w:rsid w:val="00C73A8F"/>
    <w:rsid w:val="00C8596A"/>
    <w:rsid w:val="00C87D05"/>
    <w:rsid w:val="00CA570E"/>
    <w:rsid w:val="00CA6209"/>
    <w:rsid w:val="00CD3B0E"/>
    <w:rsid w:val="00CD68E6"/>
    <w:rsid w:val="00CE27B7"/>
    <w:rsid w:val="00CF3A0A"/>
    <w:rsid w:val="00D025F9"/>
    <w:rsid w:val="00D15E68"/>
    <w:rsid w:val="00D23CF2"/>
    <w:rsid w:val="00D25FE9"/>
    <w:rsid w:val="00D5646D"/>
    <w:rsid w:val="00D61DF2"/>
    <w:rsid w:val="00D63005"/>
    <w:rsid w:val="00D641CA"/>
    <w:rsid w:val="00D6471C"/>
    <w:rsid w:val="00D71478"/>
    <w:rsid w:val="00D751B2"/>
    <w:rsid w:val="00D87A17"/>
    <w:rsid w:val="00DB314C"/>
    <w:rsid w:val="00DE2D23"/>
    <w:rsid w:val="00E217A3"/>
    <w:rsid w:val="00E25261"/>
    <w:rsid w:val="00E30EFB"/>
    <w:rsid w:val="00E33C65"/>
    <w:rsid w:val="00E368D0"/>
    <w:rsid w:val="00E53BFA"/>
    <w:rsid w:val="00E72F34"/>
    <w:rsid w:val="00E73FDF"/>
    <w:rsid w:val="00E777BB"/>
    <w:rsid w:val="00E822F7"/>
    <w:rsid w:val="00E9310B"/>
    <w:rsid w:val="00EC2808"/>
    <w:rsid w:val="00ED1312"/>
    <w:rsid w:val="00ED7F87"/>
    <w:rsid w:val="00EE790B"/>
    <w:rsid w:val="00F00EEC"/>
    <w:rsid w:val="00F15271"/>
    <w:rsid w:val="00F22FF1"/>
    <w:rsid w:val="00F32BC3"/>
    <w:rsid w:val="00F35CBB"/>
    <w:rsid w:val="00F44B03"/>
    <w:rsid w:val="00F76821"/>
    <w:rsid w:val="00F83A7F"/>
    <w:rsid w:val="00F83FD0"/>
    <w:rsid w:val="00F902A7"/>
    <w:rsid w:val="00F9618A"/>
    <w:rsid w:val="00FB56D8"/>
    <w:rsid w:val="00FB58E2"/>
    <w:rsid w:val="00FB7D75"/>
    <w:rsid w:val="00FC76F8"/>
    <w:rsid w:val="00FF052C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39"/>
  </w:style>
  <w:style w:type="paragraph" w:styleId="4">
    <w:name w:val="heading 4"/>
    <w:basedOn w:val="a"/>
    <w:link w:val="40"/>
    <w:uiPriority w:val="9"/>
    <w:qFormat/>
    <w:rsid w:val="005975C5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5C5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5C5"/>
    <w:rPr>
      <w:rFonts w:ascii="Courier" w:eastAsia="Times New Roman" w:hAnsi="Courier" w:cs="Courier New"/>
      <w:color w:val="000000"/>
      <w:sz w:val="19"/>
      <w:szCs w:val="19"/>
      <w:lang w:eastAsia="ru-RU"/>
    </w:rPr>
  </w:style>
  <w:style w:type="paragraph" w:customStyle="1" w:styleId="normactprilozhenie">
    <w:name w:val="norm_act_prilozhenie"/>
    <w:basedOn w:val="a"/>
    <w:rsid w:val="005975C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42BE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5B42B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A30"/>
  </w:style>
  <w:style w:type="paragraph" w:styleId="a6">
    <w:name w:val="footer"/>
    <w:basedOn w:val="a"/>
    <w:link w:val="a7"/>
    <w:uiPriority w:val="99"/>
    <w:unhideWhenUsed/>
    <w:rsid w:val="003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A30"/>
  </w:style>
  <w:style w:type="table" w:styleId="a8">
    <w:name w:val="Table Grid"/>
    <w:basedOn w:val="a1"/>
    <w:uiPriority w:val="59"/>
    <w:rsid w:val="007F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749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949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459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43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444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6637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588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585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755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022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4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8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grazhdanskiy-kodeks-rossiyskoy-federacii-chast-pervaya-ot-30111994-no-51-fz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mailto:muzscola2006@yandex.ru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akty_minobrnauki_rossii/prikaz-minobrnauki-rf-ot-25102013-no-1185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7</cp:revision>
  <dcterms:created xsi:type="dcterms:W3CDTF">2015-08-31T07:55:00Z</dcterms:created>
  <dcterms:modified xsi:type="dcterms:W3CDTF">2015-09-03T09:12:00Z</dcterms:modified>
</cp:coreProperties>
</file>