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ED" w:rsidRDefault="001628ED" w:rsidP="001628ED">
      <w:pPr>
        <w:rPr>
          <w:sz w:val="48"/>
          <w:szCs w:val="48"/>
        </w:rPr>
      </w:pPr>
      <w:r>
        <w:tab/>
      </w:r>
      <w:r>
        <w:rPr>
          <w:sz w:val="48"/>
          <w:szCs w:val="48"/>
        </w:rPr>
        <w:t xml:space="preserve">Начальный этап обучения по теоретическим </w:t>
      </w:r>
      <w:proofErr w:type="gramStart"/>
      <w:r>
        <w:rPr>
          <w:sz w:val="48"/>
          <w:szCs w:val="48"/>
        </w:rPr>
        <w:t>предметам  в</w:t>
      </w:r>
      <w:proofErr w:type="gramEnd"/>
      <w:r>
        <w:rPr>
          <w:sz w:val="48"/>
          <w:szCs w:val="48"/>
        </w:rPr>
        <w:t xml:space="preserve"> ДМШ и ДШИ. «Нотный период».</w:t>
      </w:r>
      <w:bookmarkStart w:id="0" w:name="_GoBack"/>
      <w:bookmarkEnd w:id="0"/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Начальный этап обучения юных музыкантов является одним из самых важных и ответственных. Это и первая встреча, духовное соприкосновение с волшебным миром музыки, и первые шаги на пути к познанию мира прекрасного. Это и первое знакомство с нотной грамотой, первые серьезные </w:t>
      </w:r>
      <w:proofErr w:type="gramStart"/>
      <w:r>
        <w:rPr>
          <w:sz w:val="28"/>
          <w:szCs w:val="28"/>
        </w:rPr>
        <w:t>испытания  на</w:t>
      </w:r>
      <w:proofErr w:type="gramEnd"/>
      <w:r>
        <w:rPr>
          <w:sz w:val="28"/>
          <w:szCs w:val="28"/>
        </w:rPr>
        <w:t xml:space="preserve">  характер, волю.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начальный период закладываются базовые слуховые и физические ощущения ребенка. Они станут основой для всего последующего музыкального обучения. Перед педагогом групповых дисциплин стоит задача тончайшей психологической настройки на группу индивидов-личностей различных возрастных категорий, </w:t>
      </w:r>
      <w:proofErr w:type="spellStart"/>
      <w:r>
        <w:rPr>
          <w:sz w:val="28"/>
          <w:szCs w:val="28"/>
        </w:rPr>
        <w:t>психотипов</w:t>
      </w:r>
      <w:proofErr w:type="spellEnd"/>
      <w:r>
        <w:rPr>
          <w:sz w:val="28"/>
          <w:szCs w:val="28"/>
        </w:rPr>
        <w:t xml:space="preserve"> и характеров. Это и обучение детей азам м</w:t>
      </w:r>
      <w:r w:rsidR="00AC0D47">
        <w:rPr>
          <w:sz w:val="28"/>
          <w:szCs w:val="28"/>
        </w:rPr>
        <w:t>узыкального искусства, развитию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музыкального  слуха</w:t>
      </w:r>
      <w:proofErr w:type="gramEnd"/>
      <w:r>
        <w:rPr>
          <w:sz w:val="28"/>
          <w:szCs w:val="28"/>
        </w:rPr>
        <w:t xml:space="preserve"> и голоса, выразительной интонации, музыкальному восприятию. Это </w:t>
      </w:r>
      <w:proofErr w:type="gramStart"/>
      <w:r>
        <w:rPr>
          <w:sz w:val="28"/>
          <w:szCs w:val="28"/>
        </w:rPr>
        <w:t>и  важные</w:t>
      </w:r>
      <w:proofErr w:type="gramEnd"/>
      <w:r>
        <w:rPr>
          <w:sz w:val="28"/>
          <w:szCs w:val="28"/>
        </w:rPr>
        <w:t xml:space="preserve"> аспекты воспитания волевых качеств, таких, как: собранность, умение концентрировать внимание, прилежание, быстрота реакции.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Закладываются основы самоорганизации и самовоспитания. Именно эти качества чрезвычайно важны   для дальнейшей жизни ребенка</w:t>
      </w:r>
      <w:r>
        <w:rPr>
          <w:sz w:val="28"/>
          <w:szCs w:val="28"/>
        </w:rPr>
        <w:t xml:space="preserve">, независимо от выбранной </w:t>
      </w:r>
      <w:proofErr w:type="gramStart"/>
      <w:r>
        <w:rPr>
          <w:sz w:val="28"/>
          <w:szCs w:val="28"/>
        </w:rPr>
        <w:t>им  в</w:t>
      </w:r>
      <w:proofErr w:type="gramEnd"/>
      <w:r>
        <w:rPr>
          <w:sz w:val="28"/>
          <w:szCs w:val="28"/>
        </w:rPr>
        <w:t xml:space="preserve">  будущем профессии и форм деятельности.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Расскажем одну притчу. У </w:t>
      </w:r>
      <w:proofErr w:type="spellStart"/>
      <w:r>
        <w:rPr>
          <w:sz w:val="28"/>
          <w:szCs w:val="28"/>
        </w:rPr>
        <w:t>Николо</w:t>
      </w:r>
      <w:proofErr w:type="spellEnd"/>
      <w:r>
        <w:rPr>
          <w:sz w:val="28"/>
          <w:szCs w:val="28"/>
        </w:rPr>
        <w:t xml:space="preserve"> Паганини не было учеников. Точнее, был только один – посредственный скрипач-оркестрант. В течение нескольких лет он ездил за великим итальянским скрипачом и просил взять его в обучение. Наконец маэстро согласился. Через год занятий оркестрант стал виртуозом и начал выступать с сольными концертами. Когда новоиспеченного виртуоза спрашивали о методе Паганини-виртуоза, он был краток: «Паганини научил меня концентрации внимания».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Музыкальные занятия, как, пожалуй, никакие другие, развивают это важное качество, которое пригодится не только музыканту, но и человеку любой другой профессии.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Задача начального этапа обучения – введение ребенка в мир музыки, ее выразительных средств в доступной и увлекательной для этого возраста форме. Педагог должен обладать высокопрофессиональными знаниями в своей области. Музыка – это область человеческой деятельности, напрямую связанная с духовным миром человека, и от педагога требуются компетенции в педагогике, психологии, в области </w:t>
      </w:r>
      <w:proofErr w:type="spellStart"/>
      <w:proofErr w:type="gramStart"/>
      <w:r>
        <w:rPr>
          <w:sz w:val="28"/>
          <w:szCs w:val="28"/>
        </w:rPr>
        <w:t>общемузыкальных</w:t>
      </w:r>
      <w:proofErr w:type="spellEnd"/>
      <w:r>
        <w:rPr>
          <w:sz w:val="28"/>
          <w:szCs w:val="28"/>
        </w:rPr>
        <w:t xml:space="preserve">  дисциплин</w:t>
      </w:r>
      <w:proofErr w:type="gramEnd"/>
      <w:r>
        <w:rPr>
          <w:sz w:val="28"/>
          <w:szCs w:val="28"/>
        </w:rPr>
        <w:t xml:space="preserve"> , исполнительском искусстве.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Особое внимание на начальном этапе обучения следует уделять грамотной нотной записи на уроках сольфеджио.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Неумело, с трудом выводит детская рука первые в жизни ноты, путаясь в понятиях «на линейке» и «между линейками». Непослушные штили топорщатся в разные стороны, а диезы никак не могут уловить точное расположение ноты. Шаг за шагом, преодолевая трудности, ребенок учится быть внимательным, сосредоточенным, терпеливым, настойчивым. </w:t>
      </w:r>
    </w:p>
    <w:p w:rsidR="001628ED" w:rsidRDefault="001628ED" w:rsidP="001628ED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Правильный красивый почерк и грамотная нотная запись</w:t>
      </w:r>
      <w:r>
        <w:rPr>
          <w:sz w:val="28"/>
          <w:szCs w:val="28"/>
        </w:rPr>
        <w:t xml:space="preserve"> – залог дальнейших успехов начинающего музыканта </w:t>
      </w:r>
      <w:proofErr w:type="gramStart"/>
      <w:r>
        <w:rPr>
          <w:sz w:val="28"/>
          <w:szCs w:val="28"/>
        </w:rPr>
        <w:t>и  важное</w:t>
      </w:r>
      <w:proofErr w:type="gramEnd"/>
      <w:r>
        <w:rPr>
          <w:sz w:val="28"/>
          <w:szCs w:val="28"/>
        </w:rPr>
        <w:t xml:space="preserve"> условие для полноценной записи музыкального диктанта. </w:t>
      </w:r>
    </w:p>
    <w:p w:rsidR="001628ED" w:rsidRDefault="001628ED" w:rsidP="001628ED">
      <w:pPr>
        <w:rPr>
          <w:sz w:val="28"/>
          <w:szCs w:val="28"/>
        </w:rPr>
      </w:pPr>
      <w:r>
        <w:rPr>
          <w:sz w:val="28"/>
          <w:szCs w:val="28"/>
        </w:rPr>
        <w:t>Приведу некоторые наблюдения и методы работы по освоению музыкальной грамоты из собственной практики.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Во-первых, рутинные занятия прописями стараюсь расцветить соревнованиями и мини-конкурсами у доски парным или групповым методами. </w:t>
      </w:r>
      <w:proofErr w:type="gramStart"/>
      <w:r>
        <w:rPr>
          <w:sz w:val="28"/>
          <w:szCs w:val="28"/>
        </w:rPr>
        <w:t>Кто  точнее</w:t>
      </w:r>
      <w:proofErr w:type="gramEnd"/>
      <w:r>
        <w:rPr>
          <w:sz w:val="28"/>
          <w:szCs w:val="28"/>
        </w:rPr>
        <w:t>, быстрее и правильнее изобразит тот или иной элемент. Работая группами, ребята учатся слушать и понимать друг друга; наблюдать и оценивать результат работы.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записи новых элементов выполняются </w:t>
      </w:r>
      <w:proofErr w:type="gramStart"/>
      <w:r>
        <w:rPr>
          <w:sz w:val="28"/>
          <w:szCs w:val="28"/>
        </w:rPr>
        <w:t>педагогом  с</w:t>
      </w:r>
      <w:proofErr w:type="gramEnd"/>
      <w:r>
        <w:rPr>
          <w:sz w:val="28"/>
          <w:szCs w:val="28"/>
        </w:rPr>
        <w:t xml:space="preserve"> обязательным показом направления движения линий (сверху-вниз, справа-налево),так-как именно этот важный момент не отражается в существующих рабочих тетрадях.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Детям необходимо объяснить, что запись нот в учебниках и тетрадях несколько отличается. Для скорописи и удобства в тетрадях мы пишем ноту черточкой под углом 30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, сверху-вниз.</w:t>
      </w:r>
    </w:p>
    <w:p w:rsidR="001628ED" w:rsidRDefault="001628ED" w:rsidP="001628ED">
      <w:pPr>
        <w:rPr>
          <w:sz w:val="28"/>
          <w:szCs w:val="28"/>
        </w:rPr>
      </w:pPr>
      <w:r>
        <w:rPr>
          <w:sz w:val="28"/>
          <w:szCs w:val="28"/>
        </w:rPr>
        <w:t xml:space="preserve">Четвертную паузу можно ассоциировать с молнией, в которой 4 </w:t>
      </w:r>
      <w:proofErr w:type="gramStart"/>
      <w:r>
        <w:rPr>
          <w:sz w:val="28"/>
          <w:szCs w:val="28"/>
        </w:rPr>
        <w:t>элемента  (</w:t>
      </w:r>
      <w:proofErr w:type="gramEnd"/>
      <w:r>
        <w:rPr>
          <w:sz w:val="28"/>
          <w:szCs w:val="28"/>
        </w:rPr>
        <w:t>сверху вниз).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Одинаковые по длине штили </w:t>
      </w:r>
      <w:proofErr w:type="gramStart"/>
      <w:r>
        <w:rPr>
          <w:sz w:val="28"/>
          <w:szCs w:val="28"/>
        </w:rPr>
        <w:t>( пишем</w:t>
      </w:r>
      <w:proofErr w:type="gramEnd"/>
      <w:r>
        <w:rPr>
          <w:sz w:val="28"/>
          <w:szCs w:val="28"/>
        </w:rPr>
        <w:t xml:space="preserve"> прямо, без наклона, сверху вниз) и их соединения показывают направление движения мелодии.</w:t>
      </w:r>
    </w:p>
    <w:p w:rsidR="001628ED" w:rsidRDefault="001628ED" w:rsidP="001628ED">
      <w:pPr>
        <w:rPr>
          <w:sz w:val="28"/>
          <w:szCs w:val="28"/>
        </w:rPr>
      </w:pPr>
      <w:r>
        <w:rPr>
          <w:sz w:val="28"/>
          <w:szCs w:val="28"/>
        </w:rPr>
        <w:t xml:space="preserve">«Поймать золотую рыбку», - правильно расположить диез, например, на пятой линейке. </w:t>
      </w:r>
    </w:p>
    <w:p w:rsidR="001628ED" w:rsidRDefault="001628ED" w:rsidP="001628ED">
      <w:pPr>
        <w:rPr>
          <w:sz w:val="28"/>
          <w:szCs w:val="28"/>
        </w:rPr>
      </w:pPr>
      <w:r>
        <w:rPr>
          <w:sz w:val="28"/>
          <w:szCs w:val="28"/>
        </w:rPr>
        <w:t>«Поработать с паровозиком», - правильно распределить количество нот в тактах- вагончиках, стены которых (тактовые черточки) – ровные.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Тоническое трезвучие в гармоническом звучании при </w:t>
      </w:r>
      <w:proofErr w:type="gramStart"/>
      <w:r>
        <w:rPr>
          <w:sz w:val="28"/>
          <w:szCs w:val="28"/>
        </w:rPr>
        <w:t>записи  ассоциировать</w:t>
      </w:r>
      <w:proofErr w:type="gram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снеговичком</w:t>
      </w:r>
      <w:proofErr w:type="spellEnd"/>
      <w:r>
        <w:rPr>
          <w:sz w:val="28"/>
          <w:szCs w:val="28"/>
        </w:rPr>
        <w:t xml:space="preserve"> (понятие вертикали).  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Учебная деятельность эффективнее осуществляется в условиях игры, наличия </w:t>
      </w:r>
      <w:proofErr w:type="spellStart"/>
      <w:r>
        <w:rPr>
          <w:sz w:val="28"/>
          <w:szCs w:val="28"/>
        </w:rPr>
        <w:t>соревновательности</w:t>
      </w:r>
      <w:proofErr w:type="spellEnd"/>
      <w:r>
        <w:rPr>
          <w:sz w:val="28"/>
          <w:szCs w:val="28"/>
        </w:rPr>
        <w:t xml:space="preserve">. Первоклассник хорошо запоминает, когда не только слышит информацию, </w:t>
      </w:r>
      <w:proofErr w:type="gramStart"/>
      <w:r>
        <w:rPr>
          <w:sz w:val="28"/>
          <w:szCs w:val="28"/>
        </w:rPr>
        <w:t>но  и</w:t>
      </w:r>
      <w:proofErr w:type="gramEnd"/>
      <w:r>
        <w:rPr>
          <w:sz w:val="28"/>
          <w:szCs w:val="28"/>
        </w:rPr>
        <w:t xml:space="preserve"> видит ее наглядное отображение, имеет возможность потрогать носитель информации.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Внимание и память в основном непроизвольны, то есть для концентрации ребенку требуется внешняя помощь (интересные картинки, звуковые сигналы, игровые ситуации). Здесь на помощь приходят карточки: ритмические; с изображением нот первой, второй октав; знаков в тональностях; имен и названий произведений композиторов, музыкальных терминов и понятий. Часто дети с </w:t>
      </w:r>
      <w:proofErr w:type="gramStart"/>
      <w:r>
        <w:rPr>
          <w:sz w:val="28"/>
          <w:szCs w:val="28"/>
        </w:rPr>
        <w:t>удовольствием  выполняют</w:t>
      </w:r>
      <w:proofErr w:type="gramEnd"/>
      <w:r>
        <w:rPr>
          <w:sz w:val="28"/>
          <w:szCs w:val="28"/>
        </w:rPr>
        <w:t xml:space="preserve"> такие пособия сами, иногда с помощью родителей или педагога.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Изображение клавиатуры – одно из самых необходимых и наиболее эффективных наглядных пособий «нотного периода». С ее помощью идет освоение музыкальной </w:t>
      </w:r>
      <w:proofErr w:type="gramStart"/>
      <w:r>
        <w:rPr>
          <w:sz w:val="28"/>
          <w:szCs w:val="28"/>
        </w:rPr>
        <w:t>грамоты,  развитие</w:t>
      </w:r>
      <w:proofErr w:type="gramEnd"/>
      <w:r>
        <w:rPr>
          <w:sz w:val="28"/>
          <w:szCs w:val="28"/>
        </w:rPr>
        <w:t xml:space="preserve"> координации слуха и голоса, музыкального мышления. 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 преодолеть “</w:t>
      </w:r>
      <w:proofErr w:type="gramStart"/>
      <w:r>
        <w:rPr>
          <w:sz w:val="28"/>
          <w:szCs w:val="28"/>
        </w:rPr>
        <w:t>боязнь“ соприкосновения</w:t>
      </w:r>
      <w:proofErr w:type="gramEnd"/>
      <w:r>
        <w:rPr>
          <w:sz w:val="28"/>
          <w:szCs w:val="28"/>
        </w:rPr>
        <w:t xml:space="preserve"> с клавиатурой фортепиано, </w:t>
      </w:r>
      <w:proofErr w:type="spellStart"/>
      <w:r>
        <w:rPr>
          <w:sz w:val="28"/>
          <w:szCs w:val="28"/>
        </w:rPr>
        <w:t>возникающюю</w:t>
      </w:r>
      <w:proofErr w:type="spellEnd"/>
      <w:r>
        <w:rPr>
          <w:sz w:val="28"/>
          <w:szCs w:val="28"/>
        </w:rPr>
        <w:t>, часто, у учащихся народного, духового, струнного отделений. Для этого на каждом уроке каждому ребенку необходимо именно прикоснуться к клавишам инструмента, послушать звук, ощутить его свойства: регистр (высоту), динамику (силу), протяженность (длительность), способ извлечения (штрихи).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Музыкально-педагогическая библиография постоянно пополняется новыми научно-методическими трудами и учебно-методическими пособиями по сольфеджио. Многие из них стали классикой музыкальной педагогики </w:t>
      </w:r>
      <w:proofErr w:type="gramStart"/>
      <w:r>
        <w:rPr>
          <w:sz w:val="28"/>
          <w:szCs w:val="28"/>
        </w:rPr>
        <w:t>и  успешно</w:t>
      </w:r>
      <w:proofErr w:type="gramEnd"/>
      <w:r>
        <w:rPr>
          <w:sz w:val="28"/>
          <w:szCs w:val="28"/>
        </w:rPr>
        <w:t xml:space="preserve"> используются в современной </w:t>
      </w:r>
      <w:proofErr w:type="spellStart"/>
      <w:r>
        <w:rPr>
          <w:sz w:val="28"/>
          <w:szCs w:val="28"/>
        </w:rPr>
        <w:t>сольфеджийной</w:t>
      </w:r>
      <w:proofErr w:type="spellEnd"/>
      <w:r>
        <w:rPr>
          <w:sz w:val="28"/>
          <w:szCs w:val="28"/>
        </w:rPr>
        <w:t xml:space="preserve"> практике. Исследования, наблюдения, выводы…А сколько музыкальных сказок, историй и рассказов вырастает, точно грибы на плодородной музыкальной почве.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Однако, несмотря на усилия отдельных педагогов, сольфеджио продолжает оставаться не столько музыкально-практической, сколько музыкально-теоретической дисциплиной, направленное на теоретическое изучение отдельных элементов музыкальной системы.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 найти ту «золотую середину» между интересными сказками и скучными правилами, сделать урок интересным, познавательным и полезным.</w:t>
      </w:r>
    </w:p>
    <w:p w:rsidR="001628ED" w:rsidRDefault="001628ED" w:rsidP="001628ED">
      <w:pPr>
        <w:rPr>
          <w:sz w:val="28"/>
          <w:szCs w:val="28"/>
        </w:rPr>
      </w:pPr>
      <w:r>
        <w:rPr>
          <w:sz w:val="28"/>
          <w:szCs w:val="28"/>
        </w:rPr>
        <w:t xml:space="preserve">Прежде, чем разучить названия нот, можно рассказать детям о «волшебной   семерке.»  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Уже в глубокой древности люди выделили семерку, подметив ее волшебные закономерности и свойства. Посудите сами: в радуге семь цветов, в неделе семь дней, когда-то существовали семь чудес света, а сказочный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исполняет любые желания. Об особом отношении к числу </w:t>
      </w:r>
      <w:proofErr w:type="gramStart"/>
      <w:r>
        <w:rPr>
          <w:sz w:val="28"/>
          <w:szCs w:val="28"/>
        </w:rPr>
        <w:t>семь  свидетельствуют</w:t>
      </w:r>
      <w:proofErr w:type="gramEnd"/>
      <w:r>
        <w:rPr>
          <w:sz w:val="28"/>
          <w:szCs w:val="28"/>
        </w:rPr>
        <w:t xml:space="preserve"> и народные пословицы: семь раз отмерь, один раз отрежь; семеро одного не ждут; семь бед – один ответ. А когда нам хорошо, мы говорим: «Я на седьмом небе». Число семь господствует в музыке. Оказывается, все симфонии, песни, оперы, состоят всего лишь из семи основных нот.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Седьмая ступень гаммы – особая, она и </w:t>
      </w:r>
      <w:proofErr w:type="gramStart"/>
      <w:r>
        <w:rPr>
          <w:sz w:val="28"/>
          <w:szCs w:val="28"/>
        </w:rPr>
        <w:t>далекая</w:t>
      </w:r>
      <w:proofErr w:type="gramEnd"/>
      <w:r>
        <w:rPr>
          <w:sz w:val="28"/>
          <w:szCs w:val="28"/>
        </w:rPr>
        <w:t xml:space="preserve"> и близкая. Важно акцентировать ее расположение слева от тоники (как вводный звук). Дети должны правильно и точно уметь обозначить ступени, знать римские цифры. Помогает нам в этом игра «Найди меня». В какой-либо </w:t>
      </w:r>
      <w:proofErr w:type="gramStart"/>
      <w:r>
        <w:rPr>
          <w:sz w:val="28"/>
          <w:szCs w:val="28"/>
        </w:rPr>
        <w:t>песне  из</w:t>
      </w:r>
      <w:proofErr w:type="gramEnd"/>
      <w:r>
        <w:rPr>
          <w:sz w:val="28"/>
          <w:szCs w:val="28"/>
        </w:rPr>
        <w:t xml:space="preserve"> учебника определяем тональность и  находим, например, только седьмую ступень. </w:t>
      </w:r>
    </w:p>
    <w:p w:rsidR="001628ED" w:rsidRDefault="001628ED" w:rsidP="001628ED">
      <w:pPr>
        <w:rPr>
          <w:sz w:val="28"/>
          <w:szCs w:val="28"/>
        </w:rPr>
      </w:pP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мыслят образами. Поэтому, при объяснении нового материала, необходимо как можно чаще </w:t>
      </w:r>
      <w:proofErr w:type="gramStart"/>
      <w:r>
        <w:rPr>
          <w:sz w:val="28"/>
          <w:szCs w:val="28"/>
        </w:rPr>
        <w:t>использовать  образные</w:t>
      </w:r>
      <w:proofErr w:type="gramEnd"/>
      <w:r>
        <w:rPr>
          <w:sz w:val="28"/>
          <w:szCs w:val="28"/>
        </w:rPr>
        <w:t xml:space="preserve"> ассоциации, яркие запоминающиеся картинки, грамотно составленные пособия. Кстати, дети очень любят рисовать. </w:t>
      </w:r>
      <w:r>
        <w:rPr>
          <w:b/>
          <w:sz w:val="28"/>
          <w:szCs w:val="28"/>
        </w:rPr>
        <w:t>Рисуя музыку, ребенок не только развивает фантазию, но и переводит на язык живописи то, что слышит, понимает и воспринимает.</w:t>
      </w:r>
      <w:r>
        <w:rPr>
          <w:sz w:val="28"/>
          <w:szCs w:val="28"/>
        </w:rPr>
        <w:t xml:space="preserve"> Поэтому на уроках теоретического цикла мы широко используем эту форму работы. Самые удачные рисунки размещаются в классе на специальной выставочной доске и могут являться подспорьем во время ответов на уроках сольфеджио и «Слушания музыки». Например, изображение героев произведений: балетов П.И. Чайковского, сказочных персонажей оперного творчества Н.А. Римского -Корсакова и А.С. Пушкина, понятий основных регистров и ладов. 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уроках сольфеджио дети лучше всего запомнят расположение семи основных нот первой октавы, изображая их разными цветами, или в виде каких – </w:t>
      </w:r>
      <w:proofErr w:type="gramStart"/>
      <w:r>
        <w:rPr>
          <w:sz w:val="28"/>
          <w:szCs w:val="28"/>
        </w:rPr>
        <w:t>либо  образов</w:t>
      </w:r>
      <w:proofErr w:type="gramEnd"/>
      <w:r>
        <w:rPr>
          <w:sz w:val="28"/>
          <w:szCs w:val="28"/>
        </w:rPr>
        <w:t>.</w:t>
      </w: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Наибольшую степень сложности представляет освоение понятия «МЕТР». В силу неразвитой координации дети часто затрудняются отмечать ладонью метрические доли (пульсировать) и петь одновременно. </w:t>
      </w:r>
      <w:proofErr w:type="gramStart"/>
      <w:r>
        <w:rPr>
          <w:sz w:val="28"/>
          <w:szCs w:val="28"/>
        </w:rPr>
        <w:t>Помогает  про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говаривание</w:t>
      </w:r>
      <w:proofErr w:type="spellEnd"/>
      <w:r>
        <w:rPr>
          <w:sz w:val="28"/>
          <w:szCs w:val="28"/>
        </w:rPr>
        <w:t xml:space="preserve"> и, затем,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гаммы восьмыми нотами со сменой темпа, динамики и штрихов. Развитию координации, чувства ритма, способствует комплекс движений под музыку на уроках сольфеджио и «Слушания музыки».</w:t>
      </w:r>
    </w:p>
    <w:p w:rsidR="001628ED" w:rsidRDefault="001628ED" w:rsidP="001628ED">
      <w:p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Музицирование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  замечательная</w:t>
      </w:r>
      <w:proofErr w:type="gramEnd"/>
      <w:r>
        <w:rPr>
          <w:b/>
          <w:sz w:val="28"/>
          <w:szCs w:val="28"/>
        </w:rPr>
        <w:t xml:space="preserve">  и очень любимая детьми форма работы. Вместе с тем, это прекрасный </w:t>
      </w:r>
      <w:proofErr w:type="gramStart"/>
      <w:r>
        <w:rPr>
          <w:b/>
          <w:sz w:val="28"/>
          <w:szCs w:val="28"/>
        </w:rPr>
        <w:t>способ  музыкального</w:t>
      </w:r>
      <w:proofErr w:type="gramEnd"/>
      <w:r>
        <w:rPr>
          <w:b/>
          <w:sz w:val="28"/>
          <w:szCs w:val="28"/>
        </w:rPr>
        <w:t xml:space="preserve"> и интеллектуального развития</w:t>
      </w:r>
      <w:r>
        <w:rPr>
          <w:sz w:val="28"/>
          <w:szCs w:val="28"/>
        </w:rPr>
        <w:t xml:space="preserve">. Под влиянием музыкальных впечатлений начинают петь и активно работать даже самые инертные дети, которых, казалось, никакими силами невозможно было расшевелить. И это вполне понятно. </w:t>
      </w:r>
      <w:proofErr w:type="gramStart"/>
      <w:r>
        <w:rPr>
          <w:sz w:val="28"/>
          <w:szCs w:val="28"/>
        </w:rPr>
        <w:t>Ведь  в</w:t>
      </w:r>
      <w:proofErr w:type="gramEnd"/>
      <w:r>
        <w:rPr>
          <w:sz w:val="28"/>
          <w:szCs w:val="28"/>
        </w:rPr>
        <w:t xml:space="preserve"> нас говорит тысячелетняя генетическая память (игра на шумовых музыкальных инструментах). И, вместе с тем, для детей - это первый музыкальный опыт сотворчества, радость музыкального общения.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Музыке учили во все времена, 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музицирование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являлось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апофеозом светских манер. Воспитывало волю и дисциплину, развивало слух, память и музыкальное восприятие.</w:t>
      </w:r>
      <w:r>
        <w:rPr>
          <w:sz w:val="24"/>
          <w:szCs w:val="24"/>
        </w:rPr>
        <w:t xml:space="preserve"> </w:t>
      </w:r>
    </w:p>
    <w:p w:rsidR="001628ED" w:rsidRDefault="001628ED" w:rsidP="001628ED">
      <w:pPr>
        <w:rPr>
          <w:sz w:val="28"/>
          <w:szCs w:val="28"/>
        </w:rPr>
      </w:pPr>
      <w:r>
        <w:rPr>
          <w:sz w:val="28"/>
          <w:szCs w:val="28"/>
        </w:rPr>
        <w:t xml:space="preserve">О важности развития эмоциональной </w:t>
      </w:r>
      <w:proofErr w:type="gramStart"/>
      <w:r>
        <w:rPr>
          <w:sz w:val="28"/>
          <w:szCs w:val="28"/>
        </w:rPr>
        <w:t>сферы  говорил</w:t>
      </w:r>
      <w:proofErr w:type="gramEnd"/>
      <w:r>
        <w:rPr>
          <w:sz w:val="28"/>
          <w:szCs w:val="28"/>
        </w:rPr>
        <w:t xml:space="preserve"> исследователь С. </w:t>
      </w:r>
    </w:p>
    <w:p w:rsidR="001628ED" w:rsidRDefault="001628ED" w:rsidP="001628ED">
      <w:pPr>
        <w:rPr>
          <w:sz w:val="28"/>
          <w:szCs w:val="28"/>
        </w:rPr>
      </w:pPr>
      <w:r>
        <w:rPr>
          <w:b/>
          <w:sz w:val="28"/>
          <w:szCs w:val="28"/>
        </w:rPr>
        <w:t>Морозов: «Способность чувственной, эмоциональной отзывчивости, если ее развивать в себе, научит куда больше "слышать в звуках", чем слышит иной человек, наделенный тонким слухом, но с холодным сердцем и равнодушным умом относящийся к музыкальному искусству».</w:t>
      </w:r>
      <w:r>
        <w:rPr>
          <w:sz w:val="28"/>
          <w:szCs w:val="28"/>
        </w:rPr>
        <w:t xml:space="preserve"> </w:t>
      </w:r>
    </w:p>
    <w:p w:rsidR="001628ED" w:rsidRDefault="001628ED" w:rsidP="001628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Для того, чтобы составить точную картину уровня усвоения материала необходимо в индивидуальном порядке проверять выполненные на уроке задания. При этом учитываются все параметры индивидуального подхода: возрастные особенности ученика, его темперамент и черты характера, особенности эмоционально-волевой сферы. Для успешного индивидуализированного обучения учитывается также разная степень усвоения материала, разная скорость обучения, различная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социальных и познавательных мотивов и, как следствие, различная степень заинтересованности.  В настоящее время, с первых лет своей жизни, дети растут в условиях тотальной </w:t>
      </w:r>
      <w:proofErr w:type="spellStart"/>
      <w:r>
        <w:rPr>
          <w:sz w:val="28"/>
          <w:szCs w:val="28"/>
        </w:rPr>
        <w:t>соревновательности</w:t>
      </w:r>
      <w:proofErr w:type="spellEnd"/>
      <w:r>
        <w:rPr>
          <w:sz w:val="28"/>
          <w:szCs w:val="28"/>
        </w:rPr>
        <w:t xml:space="preserve"> и конкуренции. Они чутко реагируют на критику, замечания. Преподавателю групповых дисциплин стоит помнить, что каждую реплику, замечание, индивидуальные оценки во время уроков, слышит группа учащихся. Каждый ребенок должен чувствовать на уроке защищенность и комфорт, быть мысленно собранным и эмоционально раскрепощенным.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успешной деятельности педагога - вера в успех каждого ученика, независимо от его способностей. Потому что, только возможность почувствовать успех на каждом уроке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 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дальнейшей деятельности, пробуждает  интерес, энтузиазм и мотивацию к дальнейшим действиям. И тогда каждый ребенок с огромным удовольствием и надеждой будет ждать нового урока и новой встречи с любимым преподавателем.</w:t>
      </w:r>
    </w:p>
    <w:p w:rsidR="001628ED" w:rsidRDefault="001628ED" w:rsidP="00162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"Если ребенка лишить веры в себя, трудно надеяться на его “светлое будущее” (А.С. Белкин). </w:t>
      </w:r>
    </w:p>
    <w:p w:rsidR="001628ED" w:rsidRDefault="001628ED" w:rsidP="001628ED">
      <w:pPr>
        <w:rPr>
          <w:sz w:val="28"/>
          <w:szCs w:val="28"/>
        </w:rPr>
      </w:pPr>
    </w:p>
    <w:p w:rsidR="001628ED" w:rsidRDefault="001628ED" w:rsidP="00162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Итог урока – осознание каждым учеником: что выполнено и над чем нужно поработать дома. Общие задания должны быть небольшими по объему, а индивидуальные и их выполнение – особенно важным.</w:t>
      </w:r>
    </w:p>
    <w:p w:rsidR="001628ED" w:rsidRDefault="001628ED" w:rsidP="001628ED">
      <w:pPr>
        <w:rPr>
          <w:sz w:val="28"/>
          <w:szCs w:val="28"/>
        </w:rPr>
      </w:pPr>
      <w:r>
        <w:rPr>
          <w:sz w:val="28"/>
          <w:szCs w:val="28"/>
        </w:rPr>
        <w:t xml:space="preserve">Несколько слов о записи домашних заданий в дневниках. Многие первоклассники еще не имеют навыков письма. </w:t>
      </w:r>
      <w:proofErr w:type="gramStart"/>
      <w:r>
        <w:rPr>
          <w:sz w:val="28"/>
          <w:szCs w:val="28"/>
        </w:rPr>
        <w:t>Для  записи</w:t>
      </w:r>
      <w:proofErr w:type="gramEnd"/>
      <w:r>
        <w:rPr>
          <w:sz w:val="28"/>
          <w:szCs w:val="28"/>
        </w:rPr>
        <w:t xml:space="preserve"> домашних заданий разрабатываем вместе с детьми и используем систему условных знаков. Например, предложение: аккуратно переписать номер из учебника в тетрадь, заменит символ: две восьмые ноты; обозначить ступени: римская цифра: один;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</w:p>
    <w:p w:rsidR="001628ED" w:rsidRDefault="001628ED" w:rsidP="001628E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Каждый урок и образовательный процесс в </w:t>
      </w:r>
      <w:proofErr w:type="gramStart"/>
      <w:r>
        <w:rPr>
          <w:sz w:val="28"/>
          <w:szCs w:val="28"/>
        </w:rPr>
        <w:t>целом  должен</w:t>
      </w:r>
      <w:proofErr w:type="gramEnd"/>
      <w:r>
        <w:rPr>
          <w:sz w:val="28"/>
          <w:szCs w:val="28"/>
        </w:rPr>
        <w:t xml:space="preserve"> быть тщательно продуман, нацелен на рациональное запоминание и согрет творческим дыханием. Планируя уроки, руководствуюсь научным положением </w:t>
      </w:r>
      <w:proofErr w:type="spellStart"/>
      <w:r>
        <w:rPr>
          <w:b/>
          <w:sz w:val="28"/>
          <w:szCs w:val="28"/>
        </w:rPr>
        <w:t>Л.С.Выгодского</w:t>
      </w:r>
      <w:proofErr w:type="spellEnd"/>
      <w:r>
        <w:rPr>
          <w:b/>
          <w:sz w:val="28"/>
          <w:szCs w:val="28"/>
        </w:rPr>
        <w:t>: «Правильно организованное обучение ведет за собой развитие».</w:t>
      </w:r>
    </w:p>
    <w:p w:rsidR="000E4E69" w:rsidRPr="001628ED" w:rsidRDefault="001628ED" w:rsidP="001628ED">
      <w:pPr>
        <w:tabs>
          <w:tab w:val="left" w:pos="2820"/>
        </w:tabs>
        <w:ind w:firstLine="7230"/>
        <w:rPr>
          <w:sz w:val="32"/>
        </w:rPr>
      </w:pPr>
      <w:proofErr w:type="spellStart"/>
      <w:r w:rsidRPr="001628ED">
        <w:rPr>
          <w:sz w:val="32"/>
        </w:rPr>
        <w:t>Алунц</w:t>
      </w:r>
      <w:proofErr w:type="spellEnd"/>
      <w:r w:rsidRPr="001628ED">
        <w:rPr>
          <w:sz w:val="32"/>
        </w:rPr>
        <w:t xml:space="preserve"> Л.Л.</w:t>
      </w:r>
    </w:p>
    <w:sectPr w:rsidR="000E4E69" w:rsidRPr="0016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ED"/>
    <w:rsid w:val="000E4E69"/>
    <w:rsid w:val="001628ED"/>
    <w:rsid w:val="00A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85E0-BA32-4E1E-AE96-50C151FC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Areg</dc:creator>
  <cp:keywords/>
  <dc:description/>
  <cp:lastModifiedBy>Dell</cp:lastModifiedBy>
  <cp:revision>2</cp:revision>
  <cp:lastPrinted>2016-11-06T11:53:00Z</cp:lastPrinted>
  <dcterms:created xsi:type="dcterms:W3CDTF">2016-11-05T13:40:00Z</dcterms:created>
  <dcterms:modified xsi:type="dcterms:W3CDTF">2016-11-06T11:54:00Z</dcterms:modified>
</cp:coreProperties>
</file>