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5A" w:rsidRPr="00660F5A" w:rsidRDefault="00660F5A" w:rsidP="00660F5A">
      <w:pPr>
        <w:pStyle w:val="a5"/>
        <w:shd w:val="clear" w:color="auto" w:fill="FFFFFF"/>
        <w:spacing w:before="112" w:beforeAutospacing="0" w:after="112" w:afterAutospacing="0"/>
        <w:rPr>
          <w:rFonts w:ascii="Arial" w:hAnsi="Arial" w:cs="Arial"/>
          <w:sz w:val="44"/>
          <w:szCs w:val="44"/>
        </w:rPr>
      </w:pPr>
      <w:r w:rsidRPr="00660F5A">
        <w:rPr>
          <w:rFonts w:ascii="Arial" w:hAnsi="Arial" w:cs="Arial"/>
          <w:sz w:val="44"/>
          <w:szCs w:val="44"/>
        </w:rPr>
        <w:t>Эвакуация</w:t>
      </w:r>
      <w:r w:rsidRPr="00660F5A">
        <w:rPr>
          <w:rStyle w:val="apple-converted-space"/>
          <w:rFonts w:ascii="Arial" w:hAnsi="Arial" w:cs="Arial"/>
          <w:sz w:val="44"/>
          <w:szCs w:val="44"/>
        </w:rPr>
        <w:t> </w:t>
      </w:r>
    </w:p>
    <w:p w:rsidR="00660F5A" w:rsidRPr="00660F5A" w:rsidRDefault="00660F5A" w:rsidP="00660F5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943634" w:themeColor="accent2" w:themeShade="BF"/>
          <w:sz w:val="28"/>
          <w:szCs w:val="28"/>
        </w:rPr>
      </w:pPr>
      <w:r w:rsidRPr="00660F5A">
        <w:rPr>
          <w:rFonts w:ascii="Arial" w:hAnsi="Arial" w:cs="Arial"/>
          <w:color w:val="943634" w:themeColor="accent2" w:themeShade="BF"/>
          <w:sz w:val="28"/>
          <w:szCs w:val="28"/>
        </w:rPr>
        <w:t>Сообщение об эвакуации может поступить не только в случае обнаружения взрывного устройства и ликвидации последствий совершённого террористического акта, но и при пожаре, стихийном бедствии и т.п.Получив сообщение от представителей властей или правоохранительных органов о начале эвакуации, соблюдайте спокойствие и чётко выполняйте их команды.</w:t>
      </w:r>
      <w:r w:rsidRPr="00660F5A">
        <w:rPr>
          <w:rStyle w:val="apple-converted-space"/>
          <w:rFonts w:ascii="Arial" w:hAnsi="Arial" w:cs="Arial"/>
          <w:color w:val="943634" w:themeColor="accent2" w:themeShade="BF"/>
          <w:sz w:val="28"/>
          <w:szCs w:val="28"/>
        </w:rPr>
        <w:t> </w:t>
      </w:r>
    </w:p>
    <w:p w:rsidR="00660F5A" w:rsidRDefault="00660F5A" w:rsidP="00660F5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8"/>
          <w:szCs w:val="28"/>
        </w:rPr>
      </w:pPr>
    </w:p>
    <w:p w:rsidR="00660F5A" w:rsidRPr="00660F5A" w:rsidRDefault="00660F5A" w:rsidP="00660F5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40"/>
          <w:szCs w:val="40"/>
        </w:rPr>
      </w:pPr>
      <w:r w:rsidRPr="00660F5A">
        <w:rPr>
          <w:rFonts w:ascii="Arial" w:hAnsi="Arial" w:cs="Arial"/>
          <w:sz w:val="40"/>
          <w:szCs w:val="40"/>
        </w:rPr>
        <w:t>Если вы находитесь в квартире, выполните следующие действия:</w:t>
      </w:r>
      <w:r w:rsidRPr="00660F5A">
        <w:rPr>
          <w:rStyle w:val="apple-converted-space"/>
          <w:rFonts w:ascii="Arial" w:hAnsi="Arial" w:cs="Arial"/>
          <w:sz w:val="40"/>
          <w:szCs w:val="40"/>
        </w:rPr>
        <w:t> </w:t>
      </w:r>
    </w:p>
    <w:p w:rsidR="00660F5A" w:rsidRDefault="00660F5A" w:rsidP="00660F5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8"/>
          <w:szCs w:val="28"/>
        </w:rPr>
      </w:pPr>
    </w:p>
    <w:p w:rsidR="00660F5A" w:rsidRPr="00660F5A" w:rsidRDefault="00660F5A" w:rsidP="00660F5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B050"/>
          <w:sz w:val="28"/>
          <w:szCs w:val="28"/>
        </w:rPr>
      </w:pPr>
      <w:r w:rsidRPr="00660F5A">
        <w:rPr>
          <w:rFonts w:ascii="Arial" w:hAnsi="Arial" w:cs="Arial"/>
          <w:color w:val="00B050"/>
          <w:sz w:val="28"/>
          <w:szCs w:val="28"/>
        </w:rPr>
        <w:t xml:space="preserve">— возьмите личные документы, деньги и ценности; </w:t>
      </w:r>
    </w:p>
    <w:p w:rsidR="00660F5A" w:rsidRPr="00660F5A" w:rsidRDefault="00660F5A" w:rsidP="00660F5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B050"/>
          <w:sz w:val="28"/>
          <w:szCs w:val="28"/>
        </w:rPr>
      </w:pPr>
      <w:r w:rsidRPr="00660F5A">
        <w:rPr>
          <w:rFonts w:ascii="Arial" w:hAnsi="Arial" w:cs="Arial"/>
          <w:color w:val="00B050"/>
          <w:sz w:val="28"/>
          <w:szCs w:val="28"/>
        </w:rPr>
        <w:t xml:space="preserve">— отключите электричество, воду и газ; </w:t>
      </w:r>
    </w:p>
    <w:p w:rsidR="00660F5A" w:rsidRPr="00660F5A" w:rsidRDefault="00660F5A" w:rsidP="00660F5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B050"/>
          <w:sz w:val="28"/>
          <w:szCs w:val="28"/>
        </w:rPr>
      </w:pPr>
      <w:r w:rsidRPr="00660F5A">
        <w:rPr>
          <w:rFonts w:ascii="Arial" w:hAnsi="Arial" w:cs="Arial"/>
          <w:color w:val="00B050"/>
          <w:sz w:val="28"/>
          <w:szCs w:val="28"/>
        </w:rPr>
        <w:t xml:space="preserve">— окажите помощь в эвакуации пожилых и тяжело больных людей; </w:t>
      </w:r>
    </w:p>
    <w:p w:rsidR="00660F5A" w:rsidRPr="00660F5A" w:rsidRDefault="00660F5A" w:rsidP="00660F5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B050"/>
          <w:sz w:val="28"/>
          <w:szCs w:val="28"/>
        </w:rPr>
      </w:pPr>
      <w:r w:rsidRPr="00660F5A">
        <w:rPr>
          <w:rFonts w:ascii="Arial" w:hAnsi="Arial" w:cs="Arial"/>
          <w:color w:val="00B050"/>
          <w:sz w:val="28"/>
          <w:szCs w:val="28"/>
        </w:rPr>
        <w:t>— обязательно закройте входную дверь на замок </w:t>
      </w:r>
    </w:p>
    <w:p w:rsidR="00660F5A" w:rsidRPr="00660F5A" w:rsidRDefault="00660F5A" w:rsidP="00660F5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B050"/>
          <w:sz w:val="28"/>
          <w:szCs w:val="28"/>
        </w:rPr>
      </w:pPr>
      <w:r w:rsidRPr="00660F5A">
        <w:rPr>
          <w:rFonts w:ascii="Arial" w:hAnsi="Arial" w:cs="Arial"/>
          <w:color w:val="00B050"/>
          <w:sz w:val="28"/>
          <w:szCs w:val="28"/>
        </w:rPr>
        <w:t>— это защитит квартиру от возможного проникновения мародёров.</w:t>
      </w:r>
      <w:r w:rsidRPr="00660F5A">
        <w:rPr>
          <w:rStyle w:val="apple-converted-space"/>
          <w:rFonts w:ascii="Arial" w:hAnsi="Arial" w:cs="Arial"/>
          <w:color w:val="00B050"/>
          <w:sz w:val="28"/>
          <w:szCs w:val="28"/>
        </w:rPr>
        <w:t> </w:t>
      </w:r>
    </w:p>
    <w:p w:rsidR="00660F5A" w:rsidRDefault="00660F5A" w:rsidP="00660F5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8"/>
          <w:szCs w:val="28"/>
        </w:rPr>
      </w:pPr>
    </w:p>
    <w:p w:rsidR="00660F5A" w:rsidRPr="00660F5A" w:rsidRDefault="00660F5A" w:rsidP="00660F5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40"/>
          <w:szCs w:val="40"/>
        </w:rPr>
      </w:pPr>
      <w:r w:rsidRPr="00660F5A">
        <w:rPr>
          <w:rFonts w:ascii="Arial" w:hAnsi="Arial" w:cs="Arial"/>
          <w:sz w:val="40"/>
          <w:szCs w:val="40"/>
        </w:rPr>
        <w:t>И самое главное:</w:t>
      </w:r>
      <w:r w:rsidRPr="00660F5A">
        <w:rPr>
          <w:rStyle w:val="apple-converted-space"/>
          <w:rFonts w:ascii="Arial" w:hAnsi="Arial" w:cs="Arial"/>
          <w:sz w:val="40"/>
          <w:szCs w:val="40"/>
        </w:rPr>
        <w:t> </w:t>
      </w:r>
    </w:p>
    <w:p w:rsidR="00660F5A" w:rsidRDefault="00660F5A" w:rsidP="00660F5A">
      <w:pPr>
        <w:pStyle w:val="a5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215868" w:themeColor="accent5" w:themeShade="80"/>
          <w:sz w:val="28"/>
          <w:szCs w:val="28"/>
        </w:rPr>
      </w:pPr>
      <w:r w:rsidRPr="00660F5A">
        <w:rPr>
          <w:rFonts w:ascii="Arial" w:hAnsi="Arial" w:cs="Arial"/>
          <w:color w:val="215868" w:themeColor="accent5" w:themeShade="80"/>
          <w:sz w:val="28"/>
          <w:szCs w:val="28"/>
        </w:rPr>
        <w:t>Не допускайте паники, истерик и спешки. Помещение покидайте организованно.</w:t>
      </w:r>
      <w:r>
        <w:rPr>
          <w:rFonts w:ascii="Arial" w:hAnsi="Arial" w:cs="Arial"/>
          <w:color w:val="215868" w:themeColor="accent5" w:themeShade="80"/>
          <w:sz w:val="28"/>
          <w:szCs w:val="28"/>
        </w:rPr>
        <w:t xml:space="preserve"> </w:t>
      </w:r>
      <w:r w:rsidRPr="00660F5A">
        <w:rPr>
          <w:rFonts w:ascii="Arial" w:hAnsi="Arial" w:cs="Arial"/>
          <w:color w:val="215868" w:themeColor="accent5" w:themeShade="80"/>
          <w:sz w:val="28"/>
          <w:szCs w:val="28"/>
        </w:rPr>
        <w:t>Возвращайтесь в покинутое помещение только после разрешения ответственных лиц.</w:t>
      </w:r>
      <w:r>
        <w:rPr>
          <w:rFonts w:ascii="Arial" w:hAnsi="Arial" w:cs="Arial"/>
          <w:color w:val="215868" w:themeColor="accent5" w:themeShade="80"/>
          <w:sz w:val="28"/>
          <w:szCs w:val="28"/>
        </w:rPr>
        <w:t xml:space="preserve"> </w:t>
      </w:r>
      <w:r w:rsidRPr="00660F5A">
        <w:rPr>
          <w:rFonts w:ascii="Arial" w:hAnsi="Arial" w:cs="Arial"/>
          <w:color w:val="215868" w:themeColor="accent5" w:themeShade="80"/>
          <w:sz w:val="28"/>
          <w:szCs w:val="28"/>
        </w:rPr>
        <w:t>Помните, что от согласованности и чёткости ваших действий будет зависеть жизнь и здоровье многих людей.</w:t>
      </w:r>
      <w:r w:rsidRPr="00660F5A">
        <w:rPr>
          <w:rStyle w:val="apple-converted-space"/>
          <w:rFonts w:ascii="Arial" w:hAnsi="Arial" w:cs="Arial"/>
          <w:color w:val="215868" w:themeColor="accent5" w:themeShade="80"/>
          <w:sz w:val="28"/>
          <w:szCs w:val="28"/>
        </w:rPr>
        <w:t> </w:t>
      </w:r>
    </w:p>
    <w:p w:rsidR="00660F5A" w:rsidRDefault="00660F5A" w:rsidP="00660F5A">
      <w:pPr>
        <w:pStyle w:val="a5"/>
        <w:shd w:val="clear" w:color="auto" w:fill="FFFFFF"/>
        <w:spacing w:before="0" w:beforeAutospacing="0" w:after="0" w:afterAutospacing="0"/>
        <w:jc w:val="right"/>
        <w:rPr>
          <w:rStyle w:val="apple-converted-space"/>
          <w:rFonts w:ascii="Arial" w:hAnsi="Arial" w:cs="Arial"/>
          <w:color w:val="215868" w:themeColor="accent5" w:themeShade="80"/>
          <w:sz w:val="28"/>
          <w:szCs w:val="28"/>
        </w:rPr>
      </w:pPr>
    </w:p>
    <w:p w:rsidR="00660F5A" w:rsidRDefault="00660F5A" w:rsidP="00660F5A">
      <w:pPr>
        <w:pStyle w:val="a5"/>
        <w:shd w:val="clear" w:color="auto" w:fill="FFFFFF"/>
        <w:spacing w:before="0" w:beforeAutospacing="0" w:after="0" w:afterAutospacing="0"/>
        <w:jc w:val="right"/>
        <w:rPr>
          <w:rStyle w:val="apple-converted-space"/>
          <w:rFonts w:ascii="Arial" w:hAnsi="Arial" w:cs="Arial"/>
          <w:color w:val="215868" w:themeColor="accent5" w:themeShade="80"/>
          <w:sz w:val="28"/>
          <w:szCs w:val="28"/>
        </w:rPr>
      </w:pPr>
    </w:p>
    <w:p w:rsidR="00660F5A" w:rsidRPr="00660F5A" w:rsidRDefault="00660F5A" w:rsidP="00660F5A">
      <w:pPr>
        <w:pStyle w:val="a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15868" w:themeColor="accent5" w:themeShade="80"/>
          <w:sz w:val="28"/>
          <w:szCs w:val="28"/>
        </w:rPr>
      </w:pPr>
      <w:r>
        <w:rPr>
          <w:rStyle w:val="apple-converted-space"/>
          <w:rFonts w:ascii="Arial" w:hAnsi="Arial" w:cs="Arial"/>
          <w:color w:val="215868" w:themeColor="accent5" w:themeShade="80"/>
          <w:sz w:val="28"/>
          <w:szCs w:val="28"/>
        </w:rPr>
        <w:t>4</w:t>
      </w:r>
    </w:p>
    <w:p w:rsidR="005149EF" w:rsidRPr="00C3071C" w:rsidRDefault="00C3071C" w:rsidP="00C30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71C">
        <w:rPr>
          <w:rFonts w:ascii="Times New Roman" w:hAnsi="Times New Roman" w:cs="Times New Roman"/>
          <w:sz w:val="28"/>
          <w:szCs w:val="28"/>
        </w:rPr>
        <w:lastRenderedPageBreak/>
        <w:t>Муниципальное образовательное учреждение</w:t>
      </w:r>
    </w:p>
    <w:p w:rsidR="00C3071C" w:rsidRPr="00C3071C" w:rsidRDefault="00C3071C" w:rsidP="00C30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71C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774EBF" w:rsidRDefault="00C3071C" w:rsidP="00C30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71C">
        <w:rPr>
          <w:rFonts w:ascii="Times New Roman" w:hAnsi="Times New Roman" w:cs="Times New Roman"/>
          <w:sz w:val="28"/>
          <w:szCs w:val="28"/>
        </w:rPr>
        <w:t>"Детская музыкальная школа им. В.В.Андреева"</w:t>
      </w:r>
    </w:p>
    <w:p w:rsidR="00C3071C" w:rsidRDefault="00C3071C" w:rsidP="00C30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71C" w:rsidRDefault="00C3071C" w:rsidP="00C30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27" style="position:absolute;left:0;text-align:left;margin-left:-8.15pt;margin-top:3.7pt;width:374.9pt;height:59.55pt;z-index:-25165516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rect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.55pt;margin-top:14.85pt;width:356.3pt;height:39.75pt;z-index:251660288" fillcolor="#06c" strokecolor="red" strokeweight="1.5pt">
            <v:shadow on="t" color="#900"/>
            <v:textpath style="font-family:&quot;Impact&quot;;v-text-kern:t" trim="t" fitpath="t" string="&quot;Скажем терроризму &quot;НЕТ!&quot;"/>
          </v:shape>
        </w:pict>
      </w:r>
    </w:p>
    <w:p w:rsidR="00C3071C" w:rsidRDefault="00C3071C" w:rsidP="00C30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71C" w:rsidRDefault="00C3071C" w:rsidP="00C3071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3071C" w:rsidRDefault="00C3071C" w:rsidP="00C3071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3071C" w:rsidRDefault="00C3071C" w:rsidP="00C3071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3071C" w:rsidRDefault="00C3071C" w:rsidP="00C3071C">
      <w:pPr>
        <w:spacing w:after="0" w:line="240" w:lineRule="auto"/>
        <w:jc w:val="center"/>
        <w:rPr>
          <w:rFonts w:ascii="Arial" w:hAnsi="Arial" w:cs="Arial"/>
          <w:color w:val="C00000"/>
          <w:sz w:val="37"/>
          <w:szCs w:val="37"/>
          <w:shd w:val="clear" w:color="auto" w:fill="FFFFFF"/>
        </w:rPr>
      </w:pPr>
      <w:r w:rsidRPr="00C3071C">
        <w:rPr>
          <w:rFonts w:ascii="Arial" w:hAnsi="Arial" w:cs="Arial"/>
          <w:color w:val="C00000"/>
          <w:sz w:val="37"/>
          <w:szCs w:val="37"/>
          <w:shd w:val="clear" w:color="auto" w:fill="FFFFFF"/>
        </w:rPr>
        <w:t>Терроризм – это одна из форм организованного насилия.</w:t>
      </w:r>
      <w:r w:rsidRPr="00C3071C">
        <w:rPr>
          <w:rStyle w:val="apple-converted-space"/>
          <w:rFonts w:ascii="Arial" w:hAnsi="Arial" w:cs="Arial"/>
          <w:color w:val="C00000"/>
          <w:sz w:val="37"/>
          <w:szCs w:val="37"/>
          <w:shd w:val="clear" w:color="auto" w:fill="FFFFFF"/>
        </w:rPr>
        <w:t> </w:t>
      </w:r>
      <w:r w:rsidRPr="00C3071C">
        <w:rPr>
          <w:rFonts w:ascii="Arial" w:hAnsi="Arial" w:cs="Arial"/>
          <w:color w:val="C00000"/>
          <w:sz w:val="37"/>
          <w:szCs w:val="37"/>
        </w:rPr>
        <w:br/>
      </w:r>
      <w:r w:rsidRPr="00C3071C">
        <w:rPr>
          <w:rFonts w:ascii="Arial" w:hAnsi="Arial" w:cs="Arial"/>
          <w:color w:val="C00000"/>
          <w:sz w:val="37"/>
          <w:szCs w:val="37"/>
          <w:shd w:val="clear" w:color="auto" w:fill="FFFFFF"/>
        </w:rPr>
        <w:t>Терроризм глобален по масштабам, «порочен» по природе, безжалостен к врагам и стремиться контролировать все сферы жизни и мысли.</w:t>
      </w:r>
    </w:p>
    <w:p w:rsidR="00C3071C" w:rsidRDefault="00C3071C" w:rsidP="00C3071C">
      <w:pPr>
        <w:spacing w:after="0" w:line="240" w:lineRule="auto"/>
        <w:jc w:val="center"/>
        <w:rPr>
          <w:rFonts w:ascii="Arial" w:hAnsi="Arial" w:cs="Arial"/>
          <w:color w:val="C00000"/>
          <w:sz w:val="37"/>
          <w:szCs w:val="37"/>
          <w:shd w:val="clear" w:color="auto" w:fill="FFFFFF"/>
        </w:rPr>
      </w:pPr>
      <w:r>
        <w:rPr>
          <w:rFonts w:ascii="Arial" w:hAnsi="Arial" w:cs="Arial"/>
          <w:noProof/>
          <w:color w:val="C00000"/>
          <w:sz w:val="37"/>
          <w:szCs w:val="37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2863828</wp:posOffset>
            </wp:positionH>
            <wp:positionV relativeFrom="paragraph">
              <wp:posOffset>99127</wp:posOffset>
            </wp:positionV>
            <wp:extent cx="1437715" cy="1876096"/>
            <wp:effectExtent l="19050" t="0" r="0" b="0"/>
            <wp:wrapNone/>
            <wp:docPr id="4" name="Рисунок 4" descr="F:\организатор\конкурсы\наши\терроризм\грамоты за конкурс\23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организатор\конкурсы\наши\терроризм\грамоты за конкурс\23 - 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13" t="3250" r="5120" b="1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715" cy="187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C00000"/>
          <w:sz w:val="37"/>
          <w:szCs w:val="37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97790</wp:posOffset>
            </wp:positionV>
            <wp:extent cx="2708275" cy="1877060"/>
            <wp:effectExtent l="19050" t="0" r="0" b="0"/>
            <wp:wrapNone/>
            <wp:docPr id="3" name="Рисунок 3" descr="F:\организатор\конкурсы\наши\терроризм\грамоты за конкурс\DSC06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рганизатор\конкурсы\наши\терроризм\грамоты за конкурс\DSC06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187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71C" w:rsidRDefault="00C3071C" w:rsidP="00C3071C">
      <w:pPr>
        <w:spacing w:after="0" w:line="240" w:lineRule="auto"/>
        <w:jc w:val="center"/>
        <w:rPr>
          <w:rFonts w:ascii="Arial" w:hAnsi="Arial" w:cs="Arial"/>
          <w:b/>
          <w:color w:val="5F497A" w:themeColor="accent4" w:themeShade="BF"/>
          <w:sz w:val="37"/>
          <w:szCs w:val="37"/>
          <w:shd w:val="clear" w:color="auto" w:fill="FFFFFF"/>
        </w:rPr>
      </w:pPr>
    </w:p>
    <w:p w:rsidR="00C3071C" w:rsidRDefault="00C3071C" w:rsidP="00C3071C">
      <w:pPr>
        <w:spacing w:after="0" w:line="240" w:lineRule="auto"/>
        <w:jc w:val="center"/>
        <w:rPr>
          <w:rFonts w:ascii="Arial" w:hAnsi="Arial" w:cs="Arial"/>
          <w:b/>
          <w:color w:val="5F497A" w:themeColor="accent4" w:themeShade="BF"/>
          <w:sz w:val="37"/>
          <w:szCs w:val="37"/>
          <w:shd w:val="clear" w:color="auto" w:fill="FFFFFF"/>
        </w:rPr>
      </w:pPr>
    </w:p>
    <w:p w:rsidR="00C3071C" w:rsidRDefault="00C3071C" w:rsidP="00C3071C">
      <w:pPr>
        <w:spacing w:after="0" w:line="240" w:lineRule="auto"/>
        <w:jc w:val="center"/>
        <w:rPr>
          <w:rFonts w:ascii="Arial" w:hAnsi="Arial" w:cs="Arial"/>
          <w:b/>
          <w:color w:val="5F497A" w:themeColor="accent4" w:themeShade="BF"/>
          <w:sz w:val="37"/>
          <w:szCs w:val="37"/>
          <w:shd w:val="clear" w:color="auto" w:fill="FFFFFF"/>
        </w:rPr>
      </w:pPr>
    </w:p>
    <w:p w:rsidR="00C3071C" w:rsidRDefault="00C3071C" w:rsidP="00C3071C">
      <w:pPr>
        <w:spacing w:after="0" w:line="240" w:lineRule="auto"/>
        <w:jc w:val="center"/>
        <w:rPr>
          <w:rFonts w:ascii="Arial" w:hAnsi="Arial" w:cs="Arial"/>
          <w:b/>
          <w:color w:val="5F497A" w:themeColor="accent4" w:themeShade="BF"/>
          <w:sz w:val="37"/>
          <w:szCs w:val="37"/>
          <w:shd w:val="clear" w:color="auto" w:fill="FFFFFF"/>
        </w:rPr>
      </w:pPr>
    </w:p>
    <w:p w:rsidR="00C3071C" w:rsidRDefault="00C3071C" w:rsidP="00C3071C">
      <w:pPr>
        <w:spacing w:after="0" w:line="240" w:lineRule="auto"/>
        <w:jc w:val="center"/>
        <w:rPr>
          <w:rFonts w:ascii="Arial" w:hAnsi="Arial" w:cs="Arial"/>
          <w:b/>
          <w:color w:val="5F497A" w:themeColor="accent4" w:themeShade="BF"/>
          <w:sz w:val="37"/>
          <w:szCs w:val="37"/>
          <w:shd w:val="clear" w:color="auto" w:fill="FFFFFF"/>
        </w:rPr>
      </w:pPr>
    </w:p>
    <w:p w:rsidR="00C3071C" w:rsidRDefault="00C3071C" w:rsidP="00C3071C">
      <w:pPr>
        <w:spacing w:after="0" w:line="240" w:lineRule="auto"/>
        <w:jc w:val="center"/>
        <w:rPr>
          <w:rFonts w:ascii="Arial" w:hAnsi="Arial" w:cs="Arial"/>
          <w:b/>
          <w:color w:val="5F497A" w:themeColor="accent4" w:themeShade="BF"/>
          <w:sz w:val="37"/>
          <w:szCs w:val="37"/>
          <w:shd w:val="clear" w:color="auto" w:fill="FFFFFF"/>
        </w:rPr>
      </w:pPr>
    </w:p>
    <w:p w:rsidR="00C3071C" w:rsidRDefault="00C3071C" w:rsidP="00C3071C">
      <w:pPr>
        <w:spacing w:after="0" w:line="240" w:lineRule="auto"/>
        <w:jc w:val="center"/>
        <w:rPr>
          <w:rFonts w:ascii="Arial" w:hAnsi="Arial" w:cs="Arial"/>
          <w:b/>
          <w:color w:val="5F497A" w:themeColor="accent4" w:themeShade="BF"/>
          <w:sz w:val="37"/>
          <w:szCs w:val="37"/>
          <w:shd w:val="clear" w:color="auto" w:fill="FFFFFF"/>
        </w:rPr>
      </w:pPr>
    </w:p>
    <w:p w:rsidR="00774EBF" w:rsidRDefault="00C3071C" w:rsidP="00774EBF">
      <w:pPr>
        <w:spacing w:after="0" w:line="240" w:lineRule="auto"/>
        <w:jc w:val="center"/>
        <w:rPr>
          <w:rStyle w:val="apple-converted-space"/>
          <w:rFonts w:ascii="Arial" w:hAnsi="Arial" w:cs="Arial"/>
          <w:b/>
          <w:color w:val="5F497A" w:themeColor="accent4" w:themeShade="BF"/>
          <w:sz w:val="37"/>
          <w:szCs w:val="37"/>
          <w:shd w:val="clear" w:color="auto" w:fill="FFFFFF"/>
        </w:rPr>
      </w:pPr>
      <w:r w:rsidRPr="00C3071C">
        <w:rPr>
          <w:rFonts w:ascii="Arial" w:hAnsi="Arial" w:cs="Arial"/>
          <w:b/>
          <w:color w:val="5F497A" w:themeColor="accent4" w:themeShade="BF"/>
          <w:sz w:val="37"/>
          <w:szCs w:val="37"/>
          <w:shd w:val="clear" w:color="auto" w:fill="FFFFFF"/>
        </w:rPr>
        <w:t>Терроризм – это использование силы в политических целях, специфическая форма политического насилия.</w:t>
      </w:r>
      <w:r w:rsidRPr="00C3071C">
        <w:rPr>
          <w:rStyle w:val="apple-converted-space"/>
          <w:rFonts w:ascii="Arial" w:hAnsi="Arial" w:cs="Arial"/>
          <w:b/>
          <w:color w:val="5F497A" w:themeColor="accent4" w:themeShade="BF"/>
          <w:sz w:val="37"/>
          <w:szCs w:val="37"/>
          <w:shd w:val="clear" w:color="auto" w:fill="FFFFFF"/>
        </w:rPr>
        <w:t> </w:t>
      </w:r>
    </w:p>
    <w:p w:rsidR="00660F5A" w:rsidRPr="00660F5A" w:rsidRDefault="00660F5A" w:rsidP="00660F5A">
      <w:pPr>
        <w:spacing w:after="0" w:line="240" w:lineRule="auto"/>
        <w:jc w:val="right"/>
        <w:rPr>
          <w:rStyle w:val="apple-converted-space"/>
          <w:rFonts w:ascii="Arial" w:hAnsi="Arial" w:cs="Arial"/>
          <w:b/>
          <w:color w:val="5F497A" w:themeColor="accent4" w:themeShade="BF"/>
          <w:sz w:val="28"/>
          <w:szCs w:val="28"/>
          <w:shd w:val="clear" w:color="auto" w:fill="FFFFFF"/>
        </w:rPr>
      </w:pPr>
      <w:r w:rsidRPr="00660F5A">
        <w:rPr>
          <w:rStyle w:val="apple-converted-space"/>
          <w:rFonts w:ascii="Arial" w:hAnsi="Arial" w:cs="Arial"/>
          <w:b/>
          <w:color w:val="5F497A" w:themeColor="accent4" w:themeShade="BF"/>
          <w:sz w:val="28"/>
          <w:szCs w:val="28"/>
          <w:shd w:val="clear" w:color="auto" w:fill="FFFFFF"/>
        </w:rPr>
        <w:t>1</w:t>
      </w:r>
    </w:p>
    <w:p w:rsidR="00774EBF" w:rsidRPr="00774EBF" w:rsidRDefault="00774EBF" w:rsidP="00774EBF">
      <w:pPr>
        <w:spacing w:after="0" w:line="240" w:lineRule="auto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74EB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Террористическая акция рассчитана на определённый эффект: посеять страх, создать угрозу широкому кругу лиц. </w:t>
      </w:r>
    </w:p>
    <w:p w:rsidR="00774EBF" w:rsidRDefault="00774EBF" w:rsidP="00774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4EBF" w:rsidRPr="00774EBF" w:rsidRDefault="00774EBF" w:rsidP="00774EBF">
      <w:pPr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4EB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Три стороны конфликта террористической акции: </w:t>
      </w:r>
    </w:p>
    <w:p w:rsidR="00774EBF" w:rsidRPr="00774EBF" w:rsidRDefault="00774EBF" w:rsidP="00774EBF">
      <w:pPr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774EB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- </w:t>
      </w:r>
      <w:r w:rsidRPr="00774EB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Те, кто совершает теракт (террористы)</w:t>
      </w:r>
      <w:r w:rsidRPr="00774EB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.</w:t>
      </w:r>
    </w:p>
    <w:p w:rsidR="00774EBF" w:rsidRPr="00774EBF" w:rsidRDefault="00774EBF" w:rsidP="00774EBF">
      <w:pPr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774EB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- </w:t>
      </w:r>
      <w:r w:rsidRPr="00774EB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Непосредственные жертвы акции</w:t>
      </w:r>
    </w:p>
    <w:p w:rsidR="00774EBF" w:rsidRPr="00774EBF" w:rsidRDefault="00774EBF" w:rsidP="00774EBF">
      <w:pPr>
        <w:spacing w:after="0" w:line="240" w:lineRule="auto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774EB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- </w:t>
      </w:r>
      <w:r w:rsidRPr="00774EB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Те, кого хотят запугать и заставить вести себя определённым образом </w:t>
      </w:r>
    </w:p>
    <w:p w:rsidR="00774EBF" w:rsidRPr="00C3071C" w:rsidRDefault="00774EBF" w:rsidP="00774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EBF" w:rsidRPr="00774EBF" w:rsidRDefault="00774EBF" w:rsidP="00774EBF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74EB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Террористическая деятельность включает следующие действия:</w:t>
      </w:r>
    </w:p>
    <w:p w:rsidR="00774EBF" w:rsidRPr="00774EBF" w:rsidRDefault="00774EBF" w:rsidP="00774EBF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1335560</wp:posOffset>
            </wp:positionH>
            <wp:positionV relativeFrom="paragraph">
              <wp:posOffset>2049731</wp:posOffset>
            </wp:positionV>
            <wp:extent cx="2040527" cy="2980706"/>
            <wp:effectExtent l="495300" t="0" r="474073" b="0"/>
            <wp:wrapNone/>
            <wp:docPr id="5" name="Рисунок 5" descr="F:\организатор\конкурсы\наши\терроризм\грамоты за конкурс\23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организатор\конкурсы\наши\терроризм\грамоты за конкурс\23 - 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475" b="454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40527" cy="298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4EB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Организацию, планирование, подготовку и реализацию террористической акции. Подстрекательство к террористической акции, насилию над физическими лицами или организациями, уничтожению материальных объектов в террористических целях. Организацию незаконного вооруженного формирования, преступного сообщества (преступной организации), организованной группы для совершения террористической акции, а равно участие в такой акции. Вербовку, вооружение, обучение и использование террористов; Финансирование заведомо террористической организации или террористической группы или иное содействие им.</w:t>
      </w:r>
    </w:p>
    <w:p w:rsidR="00C3071C" w:rsidRDefault="00C3071C" w:rsidP="00774EBF">
      <w:pPr>
        <w:spacing w:after="0" w:line="240" w:lineRule="auto"/>
        <w:jc w:val="both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774EBF" w:rsidRDefault="00774EBF" w:rsidP="00774EBF">
      <w:pPr>
        <w:spacing w:after="0" w:line="240" w:lineRule="auto"/>
        <w:jc w:val="both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774EBF" w:rsidRDefault="00774EBF" w:rsidP="00774EBF">
      <w:pPr>
        <w:spacing w:after="0" w:line="240" w:lineRule="auto"/>
        <w:jc w:val="both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774EBF" w:rsidRDefault="00774EBF" w:rsidP="00774EBF">
      <w:pPr>
        <w:spacing w:after="0" w:line="240" w:lineRule="auto"/>
        <w:jc w:val="both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774EBF" w:rsidRDefault="00774EBF" w:rsidP="00774EBF">
      <w:pPr>
        <w:spacing w:after="0" w:line="240" w:lineRule="auto"/>
        <w:jc w:val="both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774EBF" w:rsidRDefault="00774EBF" w:rsidP="00774EBF">
      <w:pPr>
        <w:spacing w:after="0" w:line="240" w:lineRule="auto"/>
        <w:jc w:val="both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774EBF" w:rsidRDefault="00774EBF" w:rsidP="00774EBF">
      <w:pPr>
        <w:spacing w:after="0" w:line="240" w:lineRule="auto"/>
        <w:jc w:val="both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774EBF" w:rsidRDefault="00774EBF" w:rsidP="00774EBF">
      <w:pPr>
        <w:spacing w:after="0" w:line="240" w:lineRule="auto"/>
        <w:jc w:val="both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774EBF" w:rsidRDefault="00774EBF" w:rsidP="00774EBF">
      <w:pPr>
        <w:spacing w:after="0" w:line="240" w:lineRule="auto"/>
        <w:jc w:val="both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774EBF" w:rsidRDefault="00660F5A" w:rsidP="00660F5A">
      <w:pPr>
        <w:spacing w:after="0" w:line="240" w:lineRule="auto"/>
        <w:jc w:val="right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2</w:t>
      </w:r>
    </w:p>
    <w:p w:rsidR="00774EBF" w:rsidRPr="00774EBF" w:rsidRDefault="00774EBF" w:rsidP="00774EBF">
      <w:pPr>
        <w:pStyle w:val="a5"/>
        <w:shd w:val="clear" w:color="auto" w:fill="FFFFFF"/>
        <w:spacing w:before="112" w:beforeAutospacing="0" w:after="112" w:afterAutospacing="0"/>
        <w:jc w:val="center"/>
        <w:rPr>
          <w:b/>
          <w:sz w:val="44"/>
          <w:szCs w:val="44"/>
        </w:rPr>
      </w:pPr>
      <w:r w:rsidRPr="00774EBF">
        <w:rPr>
          <w:b/>
          <w:sz w:val="44"/>
          <w:szCs w:val="44"/>
        </w:rPr>
        <w:lastRenderedPageBreak/>
        <w:t>При угрозе теракта</w:t>
      </w:r>
    </w:p>
    <w:p w:rsidR="00774EBF" w:rsidRPr="00774EBF" w:rsidRDefault="00774EBF" w:rsidP="00774EB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B050"/>
          <w:sz w:val="28"/>
          <w:szCs w:val="28"/>
        </w:rPr>
      </w:pPr>
      <w:r w:rsidRPr="00774EBF">
        <w:rPr>
          <w:rFonts w:ascii="Arial" w:hAnsi="Arial" w:cs="Arial"/>
          <w:sz w:val="28"/>
          <w:szCs w:val="28"/>
        </w:rPr>
        <w:br/>
      </w:r>
      <w:r w:rsidRPr="00774EBF">
        <w:rPr>
          <w:rFonts w:ascii="Arial" w:hAnsi="Arial" w:cs="Arial"/>
          <w:color w:val="00B050"/>
          <w:sz w:val="28"/>
          <w:szCs w:val="28"/>
        </w:rPr>
        <w:t>Всегда контролируйте ситуацию вокруг себя, особенно когда находитесь на объектах транспорта, культурно — развлекательных, спортивных и торговых центрах. При обнаружении забытых вещей, не трогая их, сообщите об этом водителю, сотрудникам объекта, службы безопасности, органов полиции. Не пытайтесь заглянуть внутрь подозрительного пакета, коробки, иного предмета.</w:t>
      </w:r>
    </w:p>
    <w:p w:rsidR="00774EBF" w:rsidRDefault="00774EBF" w:rsidP="00774EB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1077001</wp:posOffset>
            </wp:positionH>
            <wp:positionV relativeFrom="paragraph">
              <wp:posOffset>105030</wp:posOffset>
            </wp:positionV>
            <wp:extent cx="2403516" cy="1698172"/>
            <wp:effectExtent l="19050" t="0" r="0" b="0"/>
            <wp:wrapNone/>
            <wp:docPr id="6" name="Рисунок 6" descr="F:\организатор\конкурсы\наши\терроризм\грамоты за конкурс\DSC06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организатор\конкурсы\наши\терроризм\грамоты за конкурс\DSC063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516" cy="1698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4EBF">
        <w:rPr>
          <w:rFonts w:ascii="Arial" w:hAnsi="Arial" w:cs="Arial"/>
          <w:sz w:val="28"/>
          <w:szCs w:val="28"/>
        </w:rPr>
        <w:br/>
      </w:r>
    </w:p>
    <w:p w:rsidR="00774EBF" w:rsidRDefault="00774EBF" w:rsidP="00774EB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774EBF" w:rsidRDefault="00774EBF" w:rsidP="00774EB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774EBF" w:rsidRDefault="00774EBF" w:rsidP="00774EB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774EBF" w:rsidRDefault="00774EBF" w:rsidP="00774EB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774EBF" w:rsidRDefault="00774EBF" w:rsidP="00774EB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774EBF" w:rsidRDefault="00774EBF" w:rsidP="00774EB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774EBF" w:rsidRDefault="00774EBF" w:rsidP="00774EB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774EBF" w:rsidRDefault="00774EBF" w:rsidP="00774EB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70C0"/>
          <w:sz w:val="28"/>
          <w:szCs w:val="28"/>
        </w:rPr>
      </w:pPr>
      <w:r w:rsidRPr="00774EBF">
        <w:rPr>
          <w:rFonts w:ascii="Arial" w:hAnsi="Arial" w:cs="Arial"/>
          <w:color w:val="0070C0"/>
          <w:sz w:val="28"/>
          <w:szCs w:val="28"/>
        </w:rPr>
        <w:t>Не подбирайте бесхозных вещей, как бы привлекательно они не выглядели. В них могут быть закамуфлированы взрывные устройства (в банках из-под пива, сотовых телефонах и т.п.). Не пинайте на улице предметы, лежащие на земле. Если вдруг началась активизация сил безопасности и правоохранительных органов, не проявляйте любопытства, идите в другую сторону, но не бегом, чтобы Вас не приняли за противника. При взрыве или начале стрельбы немедленно падайте на землю, лучше под прикрытие (бордюр, торговую палатку, машину и т.п.). Для большей безопасности накройте голову руками.</w:t>
      </w:r>
    </w:p>
    <w:p w:rsidR="00660F5A" w:rsidRPr="00774EBF" w:rsidRDefault="00660F5A" w:rsidP="00660F5A">
      <w:pPr>
        <w:pStyle w:val="a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3</w:t>
      </w:r>
    </w:p>
    <w:p w:rsidR="00774EBF" w:rsidRPr="00774EBF" w:rsidRDefault="00774EBF" w:rsidP="00660F5A">
      <w:pPr>
        <w:pStyle w:val="a5"/>
        <w:shd w:val="clear" w:color="auto" w:fill="FFFFFF"/>
        <w:spacing w:before="112" w:beforeAutospacing="0" w:after="112" w:afterAutospacing="0"/>
        <w:rPr>
          <w:rFonts w:ascii="Arial" w:hAnsi="Arial" w:cs="Arial"/>
          <w:color w:val="31849B" w:themeColor="accent5" w:themeShade="BF"/>
          <w:sz w:val="28"/>
          <w:szCs w:val="28"/>
        </w:rPr>
      </w:pPr>
      <w:r w:rsidRPr="00774EBF">
        <w:rPr>
          <w:rFonts w:ascii="Arial" w:hAnsi="Arial" w:cs="Arial"/>
          <w:sz w:val="28"/>
          <w:szCs w:val="28"/>
        </w:rPr>
        <w:lastRenderedPageBreak/>
        <w:br/>
      </w:r>
    </w:p>
    <w:p w:rsidR="00774EBF" w:rsidRPr="00774EBF" w:rsidRDefault="00774EBF" w:rsidP="00774EBF">
      <w:pPr>
        <w:spacing w:after="0" w:line="240" w:lineRule="auto"/>
        <w:jc w:val="both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sectPr w:rsidR="00774EBF" w:rsidRPr="00774EBF" w:rsidSect="00C3071C">
      <w:pgSz w:w="16838" w:h="11906" w:orient="landscape"/>
      <w:pgMar w:top="426" w:right="1134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E0189"/>
    <w:rsid w:val="00144314"/>
    <w:rsid w:val="00160432"/>
    <w:rsid w:val="0018283E"/>
    <w:rsid w:val="00210FF1"/>
    <w:rsid w:val="00243D6A"/>
    <w:rsid w:val="002C4D5B"/>
    <w:rsid w:val="0045463A"/>
    <w:rsid w:val="00485457"/>
    <w:rsid w:val="004F4CA5"/>
    <w:rsid w:val="00594C79"/>
    <w:rsid w:val="00660F5A"/>
    <w:rsid w:val="00671B9C"/>
    <w:rsid w:val="006A3836"/>
    <w:rsid w:val="00774EBF"/>
    <w:rsid w:val="00807AEA"/>
    <w:rsid w:val="008F4CC7"/>
    <w:rsid w:val="009E3DE2"/>
    <w:rsid w:val="00A143CF"/>
    <w:rsid w:val="00A2292B"/>
    <w:rsid w:val="00A57138"/>
    <w:rsid w:val="00AE0189"/>
    <w:rsid w:val="00AE3655"/>
    <w:rsid w:val="00C3071C"/>
    <w:rsid w:val="00C900AF"/>
    <w:rsid w:val="00CA0A6C"/>
    <w:rsid w:val="00CB50B1"/>
    <w:rsid w:val="00CF0EFB"/>
    <w:rsid w:val="00D75DD6"/>
    <w:rsid w:val="00E0511F"/>
    <w:rsid w:val="00EB4E7C"/>
    <w:rsid w:val="00EE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071C"/>
  </w:style>
  <w:style w:type="paragraph" w:styleId="a3">
    <w:name w:val="Balloon Text"/>
    <w:basedOn w:val="a"/>
    <w:link w:val="a4"/>
    <w:uiPriority w:val="99"/>
    <w:semiHidden/>
    <w:unhideWhenUsed/>
    <w:rsid w:val="00C3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7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-number">
    <w:name w:val="slide-number"/>
    <w:basedOn w:val="a0"/>
    <w:rsid w:val="00774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2016-11-17T14:25:00Z</cp:lastPrinted>
  <dcterms:created xsi:type="dcterms:W3CDTF">2016-11-17T12:37:00Z</dcterms:created>
  <dcterms:modified xsi:type="dcterms:W3CDTF">2016-11-17T14:30:00Z</dcterms:modified>
</cp:coreProperties>
</file>