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5B" w:rsidRPr="006C154A" w:rsidRDefault="00A17D5B" w:rsidP="003B7970">
      <w:pPr>
        <w:jc w:val="center"/>
        <w:rPr>
          <w:color w:val="5F5F5F"/>
          <w:sz w:val="22"/>
          <w:szCs w:val="22"/>
        </w:rPr>
      </w:pPr>
      <w:r w:rsidRPr="006C154A">
        <w:rPr>
          <w:color w:val="5F5F5F"/>
          <w:sz w:val="22"/>
          <w:szCs w:val="22"/>
        </w:rPr>
        <w:t>МУНИЦИПАЛЬНОЕ  БЮДЖЕТНОЕ  ОБЩЕОБРАЗОВАТЕЛЬНОЕ УЧРЕЖДЕНИЕ</w:t>
      </w:r>
    </w:p>
    <w:p w:rsidR="00A17D5B" w:rsidRPr="006C154A" w:rsidRDefault="00A17D5B" w:rsidP="003B7970">
      <w:pPr>
        <w:jc w:val="center"/>
        <w:rPr>
          <w:color w:val="5F5F5F"/>
          <w:sz w:val="22"/>
          <w:szCs w:val="22"/>
        </w:rPr>
      </w:pPr>
      <w:r w:rsidRPr="006C154A">
        <w:rPr>
          <w:color w:val="5F5F5F"/>
          <w:sz w:val="22"/>
          <w:szCs w:val="22"/>
        </w:rPr>
        <w:t>СРЕДНЯЯ ОБЩЕОБРАЗОВАТЕЛЬНАЯ ШКОЛА № 5 С.ПРИКУМСКОЕ</w:t>
      </w:r>
    </w:p>
    <w:p w:rsidR="00A17D5B" w:rsidRPr="006C154A" w:rsidRDefault="00A17D5B" w:rsidP="003B7970">
      <w:pPr>
        <w:pStyle w:val="Heading1"/>
        <w:jc w:val="center"/>
        <w:rPr>
          <w:color w:val="5F5F5F"/>
          <w:sz w:val="22"/>
          <w:szCs w:val="22"/>
        </w:rPr>
      </w:pPr>
      <w:r w:rsidRPr="006C154A">
        <w:rPr>
          <w:color w:val="5F5F5F"/>
          <w:sz w:val="22"/>
          <w:szCs w:val="22"/>
        </w:rPr>
        <w:t>МИНЕРАЛОВОДСКОГО РАЙОНА</w:t>
      </w:r>
    </w:p>
    <w:p w:rsidR="00A17D5B" w:rsidRPr="006C154A" w:rsidRDefault="00A17D5B" w:rsidP="003B7970">
      <w:pPr>
        <w:rPr>
          <w:color w:val="5F5F5F"/>
        </w:rPr>
      </w:pPr>
    </w:p>
    <w:p w:rsidR="00A17D5B" w:rsidRPr="006C154A" w:rsidRDefault="00A17D5B" w:rsidP="003B7970">
      <w:pPr>
        <w:pStyle w:val="Heading1"/>
        <w:jc w:val="center"/>
        <w:rPr>
          <w:b/>
          <w:color w:val="5F5F5F"/>
          <w:sz w:val="28"/>
          <w:szCs w:val="28"/>
        </w:rPr>
      </w:pPr>
      <w:r w:rsidRPr="006C154A">
        <w:rPr>
          <w:b/>
          <w:color w:val="5F5F5F"/>
          <w:sz w:val="28"/>
          <w:szCs w:val="28"/>
        </w:rPr>
        <w:t>П Р И К А З</w:t>
      </w:r>
    </w:p>
    <w:p w:rsidR="00A17D5B" w:rsidRPr="006C154A" w:rsidRDefault="00A17D5B" w:rsidP="003B7970">
      <w:pPr>
        <w:rPr>
          <w:color w:val="5F5F5F"/>
        </w:rPr>
      </w:pPr>
    </w:p>
    <w:p w:rsidR="00A17D5B" w:rsidRPr="006C154A" w:rsidRDefault="00A17D5B" w:rsidP="003B7970">
      <w:pPr>
        <w:rPr>
          <w:b/>
          <w:bCs/>
          <w:color w:val="5F5F5F"/>
          <w:sz w:val="26"/>
          <w:szCs w:val="26"/>
        </w:rPr>
      </w:pPr>
      <w:r w:rsidRPr="006C154A">
        <w:rPr>
          <w:b/>
          <w:bCs/>
          <w:color w:val="5F5F5F"/>
          <w:sz w:val="26"/>
          <w:szCs w:val="26"/>
        </w:rPr>
        <w:t>22 декабря 2014 года</w:t>
      </w:r>
      <w:r w:rsidRPr="006C154A">
        <w:rPr>
          <w:b/>
          <w:bCs/>
          <w:color w:val="5F5F5F"/>
          <w:sz w:val="26"/>
          <w:szCs w:val="26"/>
        </w:rPr>
        <w:tab/>
      </w:r>
      <w:r w:rsidRPr="006C154A">
        <w:rPr>
          <w:b/>
          <w:bCs/>
          <w:color w:val="5F5F5F"/>
          <w:sz w:val="26"/>
          <w:szCs w:val="26"/>
        </w:rPr>
        <w:tab/>
      </w:r>
      <w:r w:rsidRPr="006C154A">
        <w:rPr>
          <w:b/>
          <w:bCs/>
          <w:color w:val="5F5F5F"/>
          <w:sz w:val="26"/>
          <w:szCs w:val="26"/>
        </w:rPr>
        <w:tab/>
      </w:r>
      <w:r w:rsidRPr="006C154A">
        <w:rPr>
          <w:b/>
          <w:bCs/>
          <w:color w:val="5F5F5F"/>
          <w:sz w:val="26"/>
          <w:szCs w:val="26"/>
        </w:rPr>
        <w:tab/>
      </w:r>
      <w:r w:rsidRPr="006C154A">
        <w:rPr>
          <w:b/>
          <w:bCs/>
          <w:color w:val="5F5F5F"/>
          <w:sz w:val="26"/>
          <w:szCs w:val="26"/>
        </w:rPr>
        <w:tab/>
      </w:r>
      <w:r w:rsidRPr="006C154A">
        <w:rPr>
          <w:b/>
          <w:bCs/>
          <w:color w:val="5F5F5F"/>
          <w:sz w:val="26"/>
          <w:szCs w:val="26"/>
        </w:rPr>
        <w:tab/>
        <w:t xml:space="preserve">  </w:t>
      </w:r>
      <w:r w:rsidRPr="006C154A">
        <w:rPr>
          <w:b/>
          <w:bCs/>
          <w:color w:val="5F5F5F"/>
          <w:sz w:val="26"/>
          <w:szCs w:val="26"/>
        </w:rPr>
        <w:tab/>
        <w:t xml:space="preserve">            № 272 – о</w:t>
      </w:r>
    </w:p>
    <w:p w:rsidR="00A17D5B" w:rsidRPr="006C154A" w:rsidRDefault="00A17D5B" w:rsidP="003B7970">
      <w:pPr>
        <w:rPr>
          <w:b/>
          <w:bCs/>
          <w:color w:val="5F5F5F"/>
          <w:sz w:val="26"/>
          <w:szCs w:val="26"/>
        </w:rPr>
      </w:pPr>
    </w:p>
    <w:p w:rsidR="00A17D5B" w:rsidRPr="006C154A" w:rsidRDefault="00A17D5B" w:rsidP="003B7970">
      <w:pPr>
        <w:ind w:firstLine="708"/>
        <w:rPr>
          <w:b/>
          <w:bCs/>
          <w:color w:val="5F5F5F"/>
          <w:sz w:val="26"/>
          <w:szCs w:val="26"/>
        </w:rPr>
      </w:pPr>
      <w:r w:rsidRPr="006C154A">
        <w:rPr>
          <w:b/>
          <w:bCs/>
          <w:color w:val="5F5F5F"/>
          <w:sz w:val="26"/>
          <w:szCs w:val="26"/>
        </w:rPr>
        <w:t>О проведении новогодних мероприятий</w:t>
      </w:r>
    </w:p>
    <w:p w:rsidR="00A17D5B" w:rsidRPr="006C154A" w:rsidRDefault="00A17D5B" w:rsidP="003B7970">
      <w:pPr>
        <w:rPr>
          <w:b/>
          <w:bCs/>
          <w:color w:val="5F5F5F"/>
          <w:sz w:val="26"/>
          <w:szCs w:val="26"/>
        </w:rPr>
      </w:pPr>
    </w:p>
    <w:p w:rsidR="00A17D5B" w:rsidRPr="006C154A" w:rsidRDefault="00A17D5B" w:rsidP="003B7970">
      <w:pPr>
        <w:jc w:val="both"/>
        <w:rPr>
          <w:bCs/>
          <w:color w:val="5F5F5F"/>
          <w:sz w:val="26"/>
          <w:szCs w:val="26"/>
        </w:rPr>
      </w:pPr>
      <w:r w:rsidRPr="006C154A">
        <w:rPr>
          <w:bCs/>
          <w:color w:val="5F5F5F"/>
          <w:sz w:val="26"/>
          <w:szCs w:val="26"/>
        </w:rPr>
        <w:t>В соответствии с планом воспитательной работы МБОУ СОШ № 5 с.Прикумское</w:t>
      </w:r>
    </w:p>
    <w:p w:rsidR="00A17D5B" w:rsidRPr="006C154A" w:rsidRDefault="00A17D5B" w:rsidP="003B7970">
      <w:pPr>
        <w:rPr>
          <w:bCs/>
          <w:color w:val="5F5F5F"/>
          <w:sz w:val="26"/>
          <w:szCs w:val="26"/>
        </w:rPr>
      </w:pPr>
    </w:p>
    <w:p w:rsidR="00A17D5B" w:rsidRPr="006C154A" w:rsidRDefault="00A17D5B" w:rsidP="00085953">
      <w:pPr>
        <w:ind w:right="-1"/>
        <w:rPr>
          <w:b/>
          <w:bCs/>
          <w:color w:val="5F5F5F"/>
          <w:sz w:val="26"/>
          <w:szCs w:val="26"/>
        </w:rPr>
      </w:pPr>
      <w:r w:rsidRPr="006C154A">
        <w:rPr>
          <w:b/>
          <w:bCs/>
          <w:color w:val="5F5F5F"/>
          <w:sz w:val="26"/>
          <w:szCs w:val="26"/>
        </w:rPr>
        <w:t>ПРИКАЗЫВАЮ:</w:t>
      </w:r>
    </w:p>
    <w:p w:rsidR="00A17D5B" w:rsidRPr="006C154A" w:rsidRDefault="00A17D5B" w:rsidP="003B7970">
      <w:pPr>
        <w:rPr>
          <w:bCs/>
          <w:color w:val="5F5F5F"/>
          <w:sz w:val="26"/>
          <w:szCs w:val="26"/>
        </w:rPr>
      </w:pPr>
    </w:p>
    <w:p w:rsidR="00A17D5B" w:rsidRPr="006C154A" w:rsidRDefault="00A17D5B" w:rsidP="003B7970">
      <w:pPr>
        <w:numPr>
          <w:ilvl w:val="0"/>
          <w:numId w:val="1"/>
        </w:numPr>
        <w:rPr>
          <w:bCs/>
          <w:color w:val="5F5F5F"/>
          <w:sz w:val="26"/>
          <w:szCs w:val="26"/>
        </w:rPr>
      </w:pPr>
      <w:r w:rsidRPr="006C154A">
        <w:rPr>
          <w:bCs/>
          <w:color w:val="5F5F5F"/>
          <w:sz w:val="26"/>
          <w:szCs w:val="26"/>
        </w:rPr>
        <w:t>Провести Новогодние мероприятия в школе 26 и 29 декабря 2014 года.</w:t>
      </w:r>
    </w:p>
    <w:p w:rsidR="00A17D5B" w:rsidRPr="006C154A" w:rsidRDefault="00A17D5B" w:rsidP="003B7970">
      <w:pPr>
        <w:numPr>
          <w:ilvl w:val="0"/>
          <w:numId w:val="1"/>
        </w:numPr>
        <w:rPr>
          <w:bCs/>
          <w:color w:val="5F5F5F"/>
          <w:sz w:val="26"/>
          <w:szCs w:val="26"/>
        </w:rPr>
      </w:pPr>
      <w:r w:rsidRPr="006C154A">
        <w:rPr>
          <w:bCs/>
          <w:color w:val="5F5F5F"/>
          <w:sz w:val="26"/>
          <w:szCs w:val="26"/>
        </w:rPr>
        <w:t xml:space="preserve">Заместителю директора (по воспитательной работе) </w:t>
      </w:r>
      <w:r w:rsidRPr="006C154A">
        <w:rPr>
          <w:bCs/>
          <w:i/>
          <w:color w:val="5F5F5F"/>
          <w:sz w:val="26"/>
          <w:szCs w:val="26"/>
        </w:rPr>
        <w:t>Кондратьевой Т.П</w:t>
      </w:r>
      <w:r w:rsidRPr="006C154A">
        <w:rPr>
          <w:bCs/>
          <w:color w:val="5F5F5F"/>
          <w:sz w:val="26"/>
          <w:szCs w:val="26"/>
        </w:rPr>
        <w:t>.:</w:t>
      </w:r>
    </w:p>
    <w:p w:rsidR="00A17D5B" w:rsidRPr="006C154A" w:rsidRDefault="00A17D5B" w:rsidP="002A424C">
      <w:pPr>
        <w:ind w:left="709" w:hanging="709"/>
        <w:jc w:val="both"/>
        <w:rPr>
          <w:color w:val="5F5F5F"/>
          <w:spacing w:val="-3"/>
          <w:sz w:val="26"/>
          <w:szCs w:val="26"/>
        </w:rPr>
      </w:pPr>
      <w:r w:rsidRPr="006C154A">
        <w:rPr>
          <w:bCs/>
          <w:color w:val="5F5F5F"/>
          <w:sz w:val="26"/>
          <w:szCs w:val="26"/>
        </w:rPr>
        <w:t xml:space="preserve">     </w:t>
      </w:r>
      <w:r w:rsidRPr="006C154A">
        <w:rPr>
          <w:color w:val="5F5F5F"/>
          <w:spacing w:val="-3"/>
          <w:sz w:val="26"/>
          <w:szCs w:val="26"/>
        </w:rPr>
        <w:t>2.1 Составить и утвердить  график проведения новогодних утренников (Приложение1).</w:t>
      </w:r>
    </w:p>
    <w:p w:rsidR="00A17D5B" w:rsidRPr="006C154A" w:rsidRDefault="00A17D5B" w:rsidP="002A424C">
      <w:pPr>
        <w:ind w:left="709" w:hanging="709"/>
        <w:jc w:val="both"/>
        <w:rPr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     2.2  Для усиления охраны школы привлечь родительские комитеты и участкового полицейского </w:t>
      </w:r>
      <w:r w:rsidRPr="006C154A">
        <w:rPr>
          <w:i/>
          <w:color w:val="5F5F5F"/>
          <w:spacing w:val="-3"/>
          <w:sz w:val="26"/>
          <w:szCs w:val="26"/>
        </w:rPr>
        <w:t>Манучарян М.В</w:t>
      </w:r>
      <w:r w:rsidRPr="006C154A">
        <w:rPr>
          <w:color w:val="5F5F5F"/>
          <w:spacing w:val="-3"/>
          <w:sz w:val="26"/>
          <w:szCs w:val="26"/>
        </w:rPr>
        <w:t xml:space="preserve">. (Приложение2). </w:t>
      </w:r>
    </w:p>
    <w:p w:rsidR="00A17D5B" w:rsidRPr="006C154A" w:rsidRDefault="00A17D5B" w:rsidP="003B7970">
      <w:pPr>
        <w:jc w:val="both"/>
        <w:rPr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    2.3 Назначить ответственных за новогодние мероприятия:</w:t>
      </w:r>
    </w:p>
    <w:p w:rsidR="00A17D5B" w:rsidRPr="006C154A" w:rsidRDefault="00A17D5B" w:rsidP="002A424C">
      <w:pPr>
        <w:ind w:left="709"/>
        <w:jc w:val="both"/>
        <w:rPr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- за проведение праздников: 1- 4 классы – </w:t>
      </w:r>
      <w:r w:rsidRPr="006C154A">
        <w:rPr>
          <w:i/>
          <w:color w:val="5F5F5F"/>
          <w:spacing w:val="-3"/>
          <w:sz w:val="26"/>
          <w:szCs w:val="26"/>
        </w:rPr>
        <w:t>Кондратьеву Т.П.;</w:t>
      </w:r>
    </w:p>
    <w:p w:rsidR="00A17D5B" w:rsidRPr="006C154A" w:rsidRDefault="00A17D5B" w:rsidP="003B7970">
      <w:pPr>
        <w:ind w:left="2124" w:firstLine="708"/>
        <w:jc w:val="both"/>
        <w:rPr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        8-11 классы – </w:t>
      </w:r>
      <w:r w:rsidRPr="006C154A">
        <w:rPr>
          <w:i/>
          <w:color w:val="5F5F5F"/>
          <w:spacing w:val="-3"/>
          <w:sz w:val="26"/>
          <w:szCs w:val="26"/>
        </w:rPr>
        <w:t>Тебенькову О.В., Кондратьеву Т.П</w:t>
      </w:r>
      <w:r w:rsidRPr="006C154A">
        <w:rPr>
          <w:color w:val="5F5F5F"/>
          <w:spacing w:val="-3"/>
          <w:sz w:val="26"/>
          <w:szCs w:val="26"/>
        </w:rPr>
        <w:t>.</w:t>
      </w:r>
    </w:p>
    <w:p w:rsidR="00A17D5B" w:rsidRPr="006C154A" w:rsidRDefault="00A17D5B" w:rsidP="002A424C">
      <w:pPr>
        <w:ind w:left="709" w:hanging="709"/>
        <w:jc w:val="both"/>
        <w:rPr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          - за оформление актового зала и елки: заместителя директора </w:t>
      </w:r>
      <w:r w:rsidRPr="006C154A">
        <w:rPr>
          <w:i/>
          <w:color w:val="5F5F5F"/>
          <w:spacing w:val="-3"/>
          <w:sz w:val="26"/>
          <w:szCs w:val="26"/>
        </w:rPr>
        <w:t xml:space="preserve">Кондратьеву Т.П., </w:t>
      </w:r>
      <w:r w:rsidRPr="006C154A">
        <w:rPr>
          <w:color w:val="5F5F5F"/>
          <w:spacing w:val="-3"/>
          <w:sz w:val="26"/>
          <w:szCs w:val="26"/>
        </w:rPr>
        <w:t xml:space="preserve">дежурный  8А класс, классный руководитель  </w:t>
      </w:r>
      <w:r w:rsidRPr="006C154A">
        <w:rPr>
          <w:i/>
          <w:color w:val="5F5F5F"/>
          <w:spacing w:val="-3"/>
          <w:sz w:val="26"/>
          <w:szCs w:val="26"/>
        </w:rPr>
        <w:t>Хорольская Е.В.</w:t>
      </w:r>
    </w:p>
    <w:p w:rsidR="00A17D5B" w:rsidRPr="006C154A" w:rsidRDefault="00A17D5B" w:rsidP="003B7970">
      <w:pPr>
        <w:jc w:val="both"/>
        <w:rPr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    2.4 Назначить ответственных дежурных по школе:</w:t>
      </w:r>
    </w:p>
    <w:p w:rsidR="00A17D5B" w:rsidRPr="006C154A" w:rsidRDefault="00A17D5B" w:rsidP="003B7970">
      <w:pPr>
        <w:jc w:val="both"/>
        <w:rPr>
          <w:b/>
          <w:color w:val="5F5F5F"/>
          <w:spacing w:val="-3"/>
          <w:sz w:val="26"/>
          <w:szCs w:val="26"/>
        </w:rPr>
      </w:pPr>
      <w:r w:rsidRPr="006C154A">
        <w:rPr>
          <w:b/>
          <w:color w:val="5F5F5F"/>
          <w:spacing w:val="-3"/>
          <w:sz w:val="26"/>
          <w:szCs w:val="26"/>
        </w:rPr>
        <w:t>26.12.2014г. начальные классы:</w:t>
      </w:r>
    </w:p>
    <w:p w:rsidR="00A17D5B" w:rsidRPr="006C154A" w:rsidRDefault="00A17D5B" w:rsidP="003B7970">
      <w:pPr>
        <w:jc w:val="both"/>
        <w:rPr>
          <w:i/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1-й этаж (восточное крыло) – </w:t>
      </w:r>
      <w:r w:rsidRPr="006C154A">
        <w:rPr>
          <w:i/>
          <w:color w:val="5F5F5F"/>
          <w:spacing w:val="-3"/>
          <w:sz w:val="26"/>
          <w:szCs w:val="26"/>
        </w:rPr>
        <w:t>Яцута Ю.И., Фатеева Л.Л., Кузнецова И.И., Праведникова Л.А.</w:t>
      </w:r>
    </w:p>
    <w:p w:rsidR="00A17D5B" w:rsidRPr="006C154A" w:rsidRDefault="00A17D5B" w:rsidP="003B7970">
      <w:pPr>
        <w:jc w:val="both"/>
        <w:rPr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1-й этаж (западное крыло) – </w:t>
      </w:r>
      <w:r w:rsidRPr="006C154A">
        <w:rPr>
          <w:i/>
          <w:color w:val="5F5F5F"/>
          <w:spacing w:val="-3"/>
          <w:sz w:val="26"/>
          <w:szCs w:val="26"/>
        </w:rPr>
        <w:t>Нестеренко Н.В., Хоменко В.П., Белимова С.М., Фокина А.А.</w:t>
      </w:r>
    </w:p>
    <w:p w:rsidR="00A17D5B" w:rsidRPr="006C154A" w:rsidRDefault="00A17D5B" w:rsidP="003B7970">
      <w:pPr>
        <w:jc w:val="both"/>
        <w:rPr>
          <w:i/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2-й этаж (восточное крыло) – </w:t>
      </w:r>
      <w:r w:rsidRPr="006C154A">
        <w:rPr>
          <w:i/>
          <w:color w:val="5F5F5F"/>
          <w:spacing w:val="-3"/>
          <w:sz w:val="26"/>
          <w:szCs w:val="26"/>
        </w:rPr>
        <w:t>Шакирова Е.Ф., Морозова О.И., Захаркина Н.Т., Деревенец Н.С.</w:t>
      </w:r>
    </w:p>
    <w:p w:rsidR="00A17D5B" w:rsidRPr="006C154A" w:rsidRDefault="00A17D5B" w:rsidP="003B7970">
      <w:pPr>
        <w:jc w:val="both"/>
        <w:rPr>
          <w:b/>
          <w:color w:val="5F5F5F"/>
          <w:spacing w:val="-3"/>
          <w:sz w:val="26"/>
          <w:szCs w:val="26"/>
        </w:rPr>
      </w:pPr>
      <w:r w:rsidRPr="006C154A">
        <w:rPr>
          <w:b/>
          <w:color w:val="5F5F5F"/>
          <w:spacing w:val="-3"/>
          <w:sz w:val="26"/>
          <w:szCs w:val="26"/>
        </w:rPr>
        <w:t>29.12.2014г. среднее и старшее звено:</w:t>
      </w:r>
    </w:p>
    <w:p w:rsidR="00A17D5B" w:rsidRPr="006C154A" w:rsidRDefault="00A17D5B" w:rsidP="003B7970">
      <w:pPr>
        <w:jc w:val="both"/>
        <w:rPr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>Среднее и старшее звено согласно графика  дежурства учителей.</w:t>
      </w:r>
    </w:p>
    <w:p w:rsidR="00A17D5B" w:rsidRPr="006C154A" w:rsidRDefault="00A17D5B" w:rsidP="003B7970">
      <w:pPr>
        <w:jc w:val="both"/>
        <w:rPr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Актовый зал: заместитель директора (по ВР) </w:t>
      </w:r>
      <w:r w:rsidRPr="006C154A">
        <w:rPr>
          <w:i/>
          <w:color w:val="5F5F5F"/>
          <w:spacing w:val="-3"/>
          <w:sz w:val="26"/>
          <w:szCs w:val="26"/>
        </w:rPr>
        <w:t>Кондратьева Т.П.,</w:t>
      </w:r>
      <w:r w:rsidRPr="006C154A">
        <w:rPr>
          <w:color w:val="5F5F5F"/>
          <w:spacing w:val="-3"/>
          <w:sz w:val="26"/>
          <w:szCs w:val="26"/>
        </w:rPr>
        <w:t xml:space="preserve"> дежурный 8А класс, классный руководитель  </w:t>
      </w:r>
      <w:r w:rsidRPr="006C154A">
        <w:rPr>
          <w:i/>
          <w:color w:val="5F5F5F"/>
          <w:spacing w:val="-3"/>
          <w:sz w:val="26"/>
          <w:szCs w:val="26"/>
        </w:rPr>
        <w:t>Хорольская Е.В.,</w:t>
      </w:r>
      <w:r w:rsidRPr="006C154A">
        <w:rPr>
          <w:color w:val="5F5F5F"/>
          <w:spacing w:val="-3"/>
          <w:sz w:val="26"/>
          <w:szCs w:val="26"/>
        </w:rPr>
        <w:t xml:space="preserve"> классные руководители 5-11-х классов.</w:t>
      </w:r>
    </w:p>
    <w:p w:rsidR="00A17D5B" w:rsidRPr="006C154A" w:rsidRDefault="00A17D5B" w:rsidP="003B7970">
      <w:pPr>
        <w:jc w:val="both"/>
        <w:rPr>
          <w:i/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Фойе школы: </w:t>
      </w:r>
      <w:r w:rsidRPr="006C154A">
        <w:rPr>
          <w:i/>
          <w:color w:val="5F5F5F"/>
          <w:spacing w:val="-3"/>
          <w:sz w:val="26"/>
          <w:szCs w:val="26"/>
        </w:rPr>
        <w:t>Мясоедов В.А</w:t>
      </w:r>
      <w:r w:rsidRPr="006C154A">
        <w:rPr>
          <w:color w:val="5F5F5F"/>
          <w:spacing w:val="-3"/>
          <w:sz w:val="26"/>
          <w:szCs w:val="26"/>
        </w:rPr>
        <w:t xml:space="preserve">., </w:t>
      </w:r>
      <w:r w:rsidRPr="006C154A">
        <w:rPr>
          <w:i/>
          <w:color w:val="5F5F5F"/>
          <w:spacing w:val="-3"/>
          <w:sz w:val="26"/>
          <w:szCs w:val="26"/>
        </w:rPr>
        <w:t>Антоненко Ю.П., Алексеев А.А., Ягмуров Д.А.</w:t>
      </w:r>
    </w:p>
    <w:p w:rsidR="00A17D5B" w:rsidRPr="006C154A" w:rsidRDefault="00A17D5B" w:rsidP="003B7970">
      <w:pPr>
        <w:jc w:val="both"/>
        <w:rPr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 xml:space="preserve">Актовый зал: с 17.00ч. до 20.00ч. </w:t>
      </w:r>
      <w:r w:rsidRPr="006C154A">
        <w:rPr>
          <w:i/>
          <w:color w:val="5F5F5F"/>
          <w:spacing w:val="-3"/>
          <w:sz w:val="26"/>
          <w:szCs w:val="26"/>
        </w:rPr>
        <w:t>Хорольская Е.В., Черепанова Л.А., Юргилевич Е.В., Ягмурова Л.С., Григорьева Т.И., Шляхова Г.И., Курилова Г.В., Джагарян И.В., Тебенькова О.В.</w:t>
      </w:r>
    </w:p>
    <w:p w:rsidR="00A17D5B" w:rsidRPr="006C154A" w:rsidRDefault="00A17D5B" w:rsidP="003B7970">
      <w:pPr>
        <w:numPr>
          <w:ilvl w:val="0"/>
          <w:numId w:val="1"/>
        </w:numPr>
        <w:jc w:val="both"/>
        <w:rPr>
          <w:color w:val="5F5F5F"/>
          <w:spacing w:val="-3"/>
          <w:sz w:val="26"/>
          <w:szCs w:val="26"/>
        </w:rPr>
      </w:pPr>
      <w:r w:rsidRPr="006C154A">
        <w:rPr>
          <w:color w:val="5F5F5F"/>
          <w:spacing w:val="-3"/>
          <w:sz w:val="26"/>
          <w:szCs w:val="26"/>
        </w:rPr>
        <w:t>Контроль за исполнением настоящего приказа оставляю за собой.</w:t>
      </w:r>
    </w:p>
    <w:p w:rsidR="00A17D5B" w:rsidRDefault="00A17D5B" w:rsidP="003B7970">
      <w:pPr>
        <w:jc w:val="both"/>
        <w:rPr>
          <w:spacing w:val="-3"/>
          <w:sz w:val="28"/>
          <w:szCs w:val="28"/>
        </w:rPr>
      </w:pPr>
    </w:p>
    <w:p w:rsidR="00A17D5B" w:rsidRDefault="00A17D5B" w:rsidP="006C154A">
      <w:pPr>
        <w:jc w:val="both"/>
      </w:pPr>
      <w:r w:rsidRPr="006C154A">
        <w:rPr>
          <w:spacing w:val="-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132pt">
            <v:imagedata r:id="rId5" o:title=""/>
          </v:shape>
        </w:pict>
      </w:r>
    </w:p>
    <w:sectPr w:rsidR="00A17D5B" w:rsidSect="006C154A">
      <w:pgSz w:w="11906" w:h="16838"/>
      <w:pgMar w:top="45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FD3"/>
    <w:multiLevelType w:val="hybridMultilevel"/>
    <w:tmpl w:val="8146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970"/>
    <w:rsid w:val="00085953"/>
    <w:rsid w:val="00240AA3"/>
    <w:rsid w:val="002A424C"/>
    <w:rsid w:val="003B7970"/>
    <w:rsid w:val="006C154A"/>
    <w:rsid w:val="006E2BD0"/>
    <w:rsid w:val="00703486"/>
    <w:rsid w:val="0084567F"/>
    <w:rsid w:val="008B662E"/>
    <w:rsid w:val="00A17D5B"/>
    <w:rsid w:val="00F3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970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97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284</Words>
  <Characters>1623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 ОБЩЕОБРАЗОВАТЕЛЬНОЕ УЧРЕЖДЕНИЕ</dc:title>
  <dc:subject/>
  <dc:creator>Елена</dc:creator>
  <cp:keywords/>
  <dc:description/>
  <cp:lastModifiedBy>Наталья</cp:lastModifiedBy>
  <cp:revision>2</cp:revision>
  <cp:lastPrinted>2014-12-25T11:16:00Z</cp:lastPrinted>
  <dcterms:created xsi:type="dcterms:W3CDTF">2014-12-25T10:53:00Z</dcterms:created>
  <dcterms:modified xsi:type="dcterms:W3CDTF">2014-12-25T10:53:00Z</dcterms:modified>
</cp:coreProperties>
</file>