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ФОНД СОЦИАЛЬНОГО СТРАХОВАНИЯ 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сентября 2014 г.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РАБОТНИКАМИ 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СТРАХОВАНИЯ РОССИЙСКОЙ ФЕДЕРАЦИИ СВЕДЕНИЙ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ПОЛУЧЕНИИ ПОДАРКА В СВЯЗИ С ИХ ДОЛЖНОСТНЫМ ПОЛОЖЕНИЕМ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ИСПОЛНЕНИЕМ ИМИ ДОЛЖНОСТНЫХ ОБЯЗАННОСТЕЙ, СДАЧИ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ОЦЕНКИ ПОДАРКА, РЕАЛИЗАЦИИ (ВЫКУПА) И ЗАЧИСЛЕНИЯ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ВЫРУЧЕННЫХ ОТ ЕГО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273-ФЗ "О противодействии коррупции"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сообщения работниками центрального аппарата Фонда социального страхования Российской Федерации сведений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Управляющим региональными отделениями Фонда социального страхования Российской Федерации разработать и утвердить Порядок сообщения работниками региональных отделений Фонда социального страхования Российской Федерации сведений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Фонда социального страхования Российской Федерации от 05.03.2011 N 31 "Об утверждении Правил передачи подарков, полученных работниками Фонда социального страхования Российской Федерации в связи с протокольными мероприятиями, служебными командировками и другими официальными мероприятиями".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председателя Фонда Е.Л. Писаревского.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А.С.КИГИМ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Утверждено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Фонда социального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01.09.2014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РАБОТНИКАМИ 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СТРАХОВАНИЯ РОССИЙСКОЙ ФЕДЕРАЦИИ СВЕДЕНИЙ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ПОЛУЧЕНИИ ПОДАРКА В СВЯЗИ С ИХ ДОЛЖНОСТНЫМ ПОЛОЖЕНИЕМ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ИСПОЛНЕНИЕМ ИМИ ДОЛЖНОСТНЫХ ОБЯЗАННОСТЕЙ, СДАЧИ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ОЦЕНКИ ПОДАРКА, РЕАЛИЗАЦИИ (ВЫКУПА) И ЗАЧИСЛЕНИЯ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СРЕДСТВ, ВЫРУЧЕННЫХ ОТ ЕГО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(далее - Порядок) определяет процедуру сообщения работниками центрального аппарата Фонда социального страхования Российской Федерации (далее - Фонд) сведений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Порядка используются следующие понятия: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центрального аппарата Фонда (далее - работник)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Calibri" w:hAnsi="Calibri" w:cs="Calibri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"получение подарка в связи с должностным положением или в связи с исполнением должностных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трудовым договором, а также в связи с исполнением должностных обязанностей.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 или исполнением им должностных обязанностей.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 обязан, в соответствии с настоящим Порядком, уведомлять обо всех случаях получения подарка в связи с его должностным положением или исполнением им должностных обязанностей.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5. Уведомление о получении подарка работником в связи с должностным положением или исполнением должностных обязанностей (далее - уведомление) (</w:t>
      </w:r>
      <w:hyperlink w:anchor="Par9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Порядку) представляется не позднее 3 рабочих дней со дня получения подарка в Департамент обеспечения деятельности центрального аппарата Фонда.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подачи уведомления в сроки, указанные в </w:t>
      </w:r>
      <w:hyperlink w:anchor="Par46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w:anchor="Par47" w:history="1">
        <w:r>
          <w:rPr>
            <w:rFonts w:ascii="Calibri" w:hAnsi="Calibri" w:cs="Calibri"/>
            <w:color w:val="0000FF"/>
          </w:rPr>
          <w:t>втором настоящего пункта</w:t>
        </w:r>
      </w:hyperlink>
      <w:r>
        <w:rPr>
          <w:rFonts w:ascii="Calibri" w:hAnsi="Calibri" w:cs="Calibri"/>
        </w:rPr>
        <w:t>, по причине, не зависящей от работника, оно представляется не позднее следующего дня после ее устранения.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составляется в 3 экземплярах, которые регистрируются ответственным работником Департамента обеспечения деятельности центрального аппарата Фонда в журнале регистрации уведомлений о получении подарка работником в связи с протокольными мероприятиями, служебными командировками и другими официальными мероприятиями (далее - Журнал регистрации) (</w:t>
      </w:r>
      <w:hyperlink w:anchor="Par21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Порядку). Один экземпляр уведомления возвращается работнику, представившему уведомление, другой экземпляр направляется в оценочную комиссию (далее - Комиссия), которая создается приказом Фонда, третий экземпляр направляется в Административно-контрольный департамент.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Подарок, стоимость которого подтверждается документами и превышает 3 тыс. рублей либо стоимость которого неизвестна, сдается ответственному работнику Департамента обеспечения деятельности центрального аппарата Фонда, который принимает его на хранение по акту приема-передачи (</w:t>
      </w:r>
      <w:hyperlink w:anchor="Par159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Порядку), отразив в книге учета приема-передачи подарка (</w:t>
      </w:r>
      <w:hyperlink w:anchor="Par271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Порядку), не позднее 5 рабочих дней со дня регистрации уведомления в журнале регистрации.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Подарок, полученный работником, независимо от его стоимости, подлежит передаче на </w:t>
      </w:r>
      <w:r>
        <w:rPr>
          <w:rFonts w:ascii="Calibri" w:hAnsi="Calibri" w:cs="Calibri"/>
        </w:rPr>
        <w:lastRenderedPageBreak/>
        <w:t xml:space="preserve">хранение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Ответственное лицо Департамента обеспечения деятельности центрального аппарата Фонда, принявшее на хранение по акту приема-передачи подарок, в случае отсутствия документов, подтверждающих стоимость подарка (кассовый чек, товарный чек, иной документ об оплате (приобретении)), направляет комплект документов (уведомление, акт приема-передачи и другие имеющиеся документы при их наличии, в т.ч. техническую документацию) в Комиссию.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славшему его лицу по акту возврата подарков (</w:t>
      </w:r>
      <w:hyperlink w:anchor="Par312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Порядку) в случае, если его стоимость не превышает 3 тыс. рублей.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После получения протокола заседания Комиссии по определению рыночной цены подарка ответственное лицо Департамента обеспечения деятельности центрального аппарата Фонда передает данный протокол и документы, предусмотренные </w:t>
      </w:r>
      <w:hyperlink w:anchor="Par5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Порядка, в Финансовый департамент для постановки подарка на бухгалтерский учет.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Финансовый департамент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федерального имущества.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14. 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Департамент обеспечения деятельности центрального аппарата Фонда в течение 3 месяцев со дня поступления заявления, указанного в </w:t>
      </w:r>
      <w:hyperlink w:anchor="Par5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Подарок,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отношений</w:t>
      </w:r>
      <w:proofErr w:type="gramEnd"/>
      <w:r>
        <w:rPr>
          <w:rFonts w:ascii="Calibri" w:hAnsi="Calibri" w:cs="Calibri"/>
        </w:rPr>
        <w:t xml:space="preserve"> которого не поступило заявление, указанное в </w:t>
      </w:r>
      <w:hyperlink w:anchor="Par5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может использоваться Фондом с учетом заключения Комиссии о целесообразности использования подарка для обеспечения деятельности Фонда.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17. В случае нецелесообразности использования подарка председателем Фонда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Оценка стоимости подарка для реализации (выкупа), предусмотренная </w:t>
      </w:r>
      <w:hyperlink w:anchor="Par58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Порядка, осуществляется субъектами оценочной деятельности Фонда в соответствии с законодательством Российской Федерации об оценочной деятельности.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подарок не выкуплен или не реализован, председателем Фонда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Средства, вырученные от реализации (выкупа) подарка, зачисляются в доход бюджета Фонда в порядке, установленном бюджетным законодательством Российской Федерации.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Департамент обеспечения деятельности центрального аппарата Фонда не позднее 10 рабочих дней после мер, предусмотренных Порядком, письменно информирует Административно-контрольный департамент о решении, принятом относительно подарка.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Приложение N 1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работниками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сведений о получении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подарка в связи с их </w:t>
      </w:r>
      <w:proofErr w:type="gramStart"/>
      <w:r>
        <w:rPr>
          <w:rFonts w:ascii="Calibri" w:hAnsi="Calibri" w:cs="Calibri"/>
        </w:rPr>
        <w:t>должностным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положением или исполнением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должностных обязанностей,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зачисления средств,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01.09.2014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02BA1" w:rsidSect="00BA5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pStyle w:val="ConsPlusNonformat"/>
        <w:jc w:val="both"/>
      </w:pPr>
      <w:r>
        <w:t xml:space="preserve">                                                Руководителю Департамента</w:t>
      </w:r>
    </w:p>
    <w:p w:rsidR="00202BA1" w:rsidRDefault="00202BA1">
      <w:pPr>
        <w:pStyle w:val="ConsPlusNonformat"/>
        <w:jc w:val="both"/>
      </w:pPr>
      <w:r>
        <w:t xml:space="preserve">                                                обеспечения деятельности</w:t>
      </w:r>
    </w:p>
    <w:p w:rsidR="00202BA1" w:rsidRDefault="00202BA1">
      <w:pPr>
        <w:pStyle w:val="ConsPlusNonformat"/>
        <w:jc w:val="both"/>
      </w:pPr>
      <w:r>
        <w:t xml:space="preserve">                                                центрального аппарата Фонда</w:t>
      </w:r>
    </w:p>
    <w:p w:rsidR="00202BA1" w:rsidRDefault="00202BA1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202BA1" w:rsidRDefault="00202BA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наименование</w:t>
      </w:r>
      <w:proofErr w:type="gramEnd"/>
    </w:p>
    <w:p w:rsidR="00202BA1" w:rsidRDefault="00202BA1">
      <w:pPr>
        <w:pStyle w:val="ConsPlusNonformat"/>
        <w:jc w:val="both"/>
      </w:pPr>
      <w:r>
        <w:t xml:space="preserve">                                                      должности работника</w:t>
      </w:r>
    </w:p>
    <w:p w:rsidR="00202BA1" w:rsidRDefault="00202BA1">
      <w:pPr>
        <w:pStyle w:val="ConsPlusNonformat"/>
        <w:jc w:val="both"/>
      </w:pPr>
      <w:r>
        <w:t xml:space="preserve">                                                     центрального аппарата</w:t>
      </w:r>
    </w:p>
    <w:p w:rsidR="00202BA1" w:rsidRDefault="00202BA1">
      <w:pPr>
        <w:pStyle w:val="ConsPlusNonformat"/>
        <w:jc w:val="both"/>
      </w:pPr>
      <w:r>
        <w:t xml:space="preserve">                                                            Фонда)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bookmarkStart w:id="11" w:name="Par95"/>
      <w:bookmarkEnd w:id="11"/>
      <w:r>
        <w:t xml:space="preserve">         Уведомление о получении подарка от "__" ________ 20__ г.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                                       (дата получения)</w:t>
      </w:r>
    </w:p>
    <w:p w:rsidR="00202BA1" w:rsidRDefault="00202BA1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202BA1" w:rsidRDefault="00202BA1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202BA1" w:rsidRDefault="00202BA1">
      <w:pPr>
        <w:pStyle w:val="ConsPlusNonformat"/>
        <w:jc w:val="both"/>
      </w:pPr>
      <w:r>
        <w:t xml:space="preserve">                                    и дата проведения)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3050"/>
        <w:gridCol w:w="2194"/>
        <w:gridCol w:w="2208"/>
      </w:tblGrid>
      <w:tr w:rsidR="00202BA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3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02BA1">
        <w:tc>
          <w:tcPr>
            <w:tcW w:w="218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2BA1">
        <w:tc>
          <w:tcPr>
            <w:tcW w:w="21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2BA1">
        <w:tc>
          <w:tcPr>
            <w:tcW w:w="21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pStyle w:val="ConsPlusNonformat"/>
        <w:jc w:val="both"/>
      </w:pPr>
      <w:r>
        <w:t>Приложение: _________________________________________________ на __ листах.</w:t>
      </w:r>
    </w:p>
    <w:p w:rsidR="00202BA1" w:rsidRDefault="00202BA1">
      <w:pPr>
        <w:pStyle w:val="ConsPlusNonformat"/>
        <w:jc w:val="both"/>
      </w:pPr>
      <w:r>
        <w:t xml:space="preserve">                        (наименование документа)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>Лицо, представившее уведомление _________ _____________ "__" ______ 20__ г.</w:t>
      </w:r>
    </w:p>
    <w:p w:rsidR="00202BA1" w:rsidRDefault="00202BA1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(подпись) (расшифровка</w:t>
      </w:r>
      <w:proofErr w:type="gramEnd"/>
    </w:p>
    <w:p w:rsidR="00202BA1" w:rsidRDefault="00202BA1">
      <w:pPr>
        <w:pStyle w:val="ConsPlusNonformat"/>
        <w:jc w:val="both"/>
      </w:pPr>
      <w:r>
        <w:t xml:space="preserve">                                            подписи)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>Лицо, принявшее уведомление ___________ _____________ "__" ________ 20__ г.</w:t>
      </w:r>
    </w:p>
    <w:p w:rsidR="00202BA1" w:rsidRDefault="00202BA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(подпись)  (расшифровка</w:t>
      </w:r>
      <w:proofErr w:type="gramEnd"/>
    </w:p>
    <w:p w:rsidR="00202BA1" w:rsidRDefault="00202BA1">
      <w:pPr>
        <w:pStyle w:val="ConsPlusNonformat"/>
        <w:jc w:val="both"/>
      </w:pPr>
      <w:r>
        <w:t xml:space="preserve">                                          подписи)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lastRenderedPageBreak/>
        <w:t>Регистрационный номер уведомлений в журнале регистрации уведомлений _______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>"__" _______________  20__ г.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7"/>
      <w:bookmarkEnd w:id="12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43"/>
      <w:bookmarkEnd w:id="13"/>
      <w:r>
        <w:rPr>
          <w:rFonts w:ascii="Calibri" w:hAnsi="Calibri" w:cs="Calibri"/>
        </w:rPr>
        <w:t>Приложение N 2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работниками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сведений о получении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подарка в связи с их </w:t>
      </w:r>
      <w:proofErr w:type="gramStart"/>
      <w:r>
        <w:rPr>
          <w:rFonts w:ascii="Calibri" w:hAnsi="Calibri" w:cs="Calibri"/>
        </w:rPr>
        <w:t>должностным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положением или исполнением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должностных обязанностей,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зачисления средств,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01.09.2014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02BA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pStyle w:val="ConsPlusNonformat"/>
        <w:jc w:val="both"/>
      </w:pPr>
      <w:bookmarkStart w:id="14" w:name="Par159"/>
      <w:bookmarkEnd w:id="14"/>
      <w:r>
        <w:t xml:space="preserve">                                    Акт</w:t>
      </w:r>
    </w:p>
    <w:p w:rsidR="00202BA1" w:rsidRDefault="00202BA1">
      <w:pPr>
        <w:pStyle w:val="ConsPlusNonformat"/>
        <w:jc w:val="both"/>
      </w:pPr>
      <w:r>
        <w:t xml:space="preserve">          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работником</w:t>
      </w:r>
    </w:p>
    <w:p w:rsidR="00202BA1" w:rsidRDefault="00202BA1">
      <w:pPr>
        <w:pStyle w:val="ConsPlusNonformat"/>
        <w:jc w:val="both"/>
      </w:pPr>
      <w:r>
        <w:t xml:space="preserve">            центрального аппарата Фонда социального страхования</w:t>
      </w:r>
    </w:p>
    <w:p w:rsidR="00202BA1" w:rsidRDefault="00202BA1">
      <w:pPr>
        <w:pStyle w:val="ConsPlusNonformat"/>
        <w:jc w:val="both"/>
      </w:pPr>
      <w:r>
        <w:t xml:space="preserve">         Российской Федерации в связи с его должностным положением</w:t>
      </w:r>
    </w:p>
    <w:p w:rsidR="00202BA1" w:rsidRDefault="00202BA1">
      <w:pPr>
        <w:pStyle w:val="ConsPlusNonformat"/>
        <w:jc w:val="both"/>
      </w:pPr>
      <w:r>
        <w:t xml:space="preserve">                или исполнением им должностных обязанностей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 xml:space="preserve">    "__" _____________ 20__ г.                                N ___________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 xml:space="preserve">    Работник Фонда ________________________________________________________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                  </w:t>
      </w:r>
      <w:proofErr w:type="gramStart"/>
      <w:r>
        <w:t>(Ф.И.О., наименование должности работника центрального</w:t>
      </w:r>
      <w:proofErr w:type="gramEnd"/>
    </w:p>
    <w:p w:rsidR="00202BA1" w:rsidRDefault="00202BA1">
      <w:pPr>
        <w:pStyle w:val="ConsPlusNonformat"/>
        <w:jc w:val="both"/>
      </w:pPr>
      <w:r>
        <w:t xml:space="preserve">                                        аппарата Фонда)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передает,  а ответственный работник  Департамента  обеспечения деятельности</w:t>
      </w:r>
    </w:p>
    <w:p w:rsidR="00202BA1" w:rsidRDefault="00202BA1">
      <w:pPr>
        <w:pStyle w:val="ConsPlusNonformat"/>
        <w:jc w:val="both"/>
      </w:pPr>
      <w:r>
        <w:t>центрального аппарата Фонда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(указывается мероприятие и дата)</w:t>
      </w:r>
    </w:p>
    <w:p w:rsidR="00202BA1" w:rsidRDefault="00202BA1">
      <w:pPr>
        <w:pStyle w:val="ConsPlusNonformat"/>
        <w:jc w:val="both"/>
      </w:pPr>
      <w:r>
        <w:t>Наименование подарка ______________________________________________________</w:t>
      </w:r>
    </w:p>
    <w:p w:rsidR="00202BA1" w:rsidRDefault="00202BA1">
      <w:pPr>
        <w:pStyle w:val="ConsPlusNonformat"/>
        <w:jc w:val="both"/>
      </w:pPr>
      <w:r>
        <w:t>Вид подарка _______________________________________________________________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                   (бытовая техника, предметы искусства и др.)</w:t>
      </w:r>
    </w:p>
    <w:p w:rsidR="00202BA1" w:rsidRDefault="00202BA1">
      <w:pPr>
        <w:pStyle w:val="ConsPlusNonformat"/>
        <w:jc w:val="both"/>
      </w:pPr>
      <w:r>
        <w:t>Стоимость подарка (руб.) 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при наличии документов, содержащих</w:t>
      </w:r>
      <w:proofErr w:type="gramEnd"/>
    </w:p>
    <w:p w:rsidR="00202BA1" w:rsidRDefault="00202BA1">
      <w:pPr>
        <w:pStyle w:val="ConsPlusNonformat"/>
        <w:jc w:val="both"/>
      </w:pPr>
      <w:r>
        <w:t xml:space="preserve">                                     информацию о цене подарка)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>Прилагаемые документы:</w:t>
      </w:r>
    </w:p>
    <w:p w:rsidR="00202BA1" w:rsidRDefault="00202BA1">
      <w:pPr>
        <w:pStyle w:val="ConsPlusNonformat"/>
        <w:jc w:val="both"/>
      </w:pPr>
      <w:r>
        <w:t>1.</w:t>
      </w:r>
    </w:p>
    <w:p w:rsidR="00202BA1" w:rsidRDefault="00202BA1">
      <w:pPr>
        <w:pStyle w:val="ConsPlusNonformat"/>
        <w:jc w:val="both"/>
      </w:pPr>
      <w:r>
        <w:t>2.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 xml:space="preserve">    Сдал</w:t>
      </w:r>
      <w:proofErr w:type="gramStart"/>
      <w:r>
        <w:t xml:space="preserve"> _____________________                 П</w:t>
      </w:r>
      <w:proofErr w:type="gramEnd"/>
      <w:r>
        <w:t>ринял _____________________</w:t>
      </w:r>
    </w:p>
    <w:p w:rsidR="00202BA1" w:rsidRDefault="00202BA1">
      <w:pPr>
        <w:pStyle w:val="ConsPlusNonformat"/>
        <w:jc w:val="both"/>
      </w:pPr>
      <w:r>
        <w:t xml:space="preserve">           (Ф.И.О., подпись)                            (Ф.И.О., подпись)</w:t>
      </w:r>
    </w:p>
    <w:p w:rsidR="00202BA1" w:rsidRDefault="00202BA1">
      <w:pPr>
        <w:pStyle w:val="ConsPlusNonformat"/>
        <w:jc w:val="both"/>
        <w:sectPr w:rsidR="00202BA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97"/>
      <w:bookmarkEnd w:id="15"/>
      <w:r>
        <w:rPr>
          <w:rFonts w:ascii="Calibri" w:hAnsi="Calibri" w:cs="Calibri"/>
        </w:rPr>
        <w:t>Приложение N 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работниками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сведений о получении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подарка в связи с их </w:t>
      </w:r>
      <w:proofErr w:type="gramStart"/>
      <w:r>
        <w:rPr>
          <w:rFonts w:ascii="Calibri" w:hAnsi="Calibri" w:cs="Calibri"/>
        </w:rPr>
        <w:t>должностным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положением или исполнением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должностных обязанностей,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зачисления средств,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01.09.2014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13"/>
      <w:bookmarkEnd w:id="16"/>
      <w:r>
        <w:rPr>
          <w:rFonts w:ascii="Calibri" w:hAnsi="Calibri" w:cs="Calibri"/>
        </w:rPr>
        <w:t>Журнал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получении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работником центрального аппарата Фонда социального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страхования Российской Федерации в связи с </w:t>
      </w:r>
      <w:proofErr w:type="gramStart"/>
      <w:r>
        <w:rPr>
          <w:rFonts w:ascii="Calibri" w:hAnsi="Calibri" w:cs="Calibri"/>
        </w:rPr>
        <w:t>протокольными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мероприятиями, служебными командировками и другими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официальными мероприятиями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1540"/>
        <w:gridCol w:w="1588"/>
        <w:gridCol w:w="1625"/>
        <w:gridCol w:w="2102"/>
        <w:gridCol w:w="2095"/>
      </w:tblGrid>
      <w:tr w:rsidR="00202B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уведомления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Ф.И.О., наименование подразделения, должность работника Фонда, </w:t>
            </w:r>
            <w:r>
              <w:rPr>
                <w:rFonts w:ascii="Calibri" w:hAnsi="Calibri" w:cs="Calibri"/>
              </w:rPr>
              <w:lastRenderedPageBreak/>
              <w:t>сдавшего подарок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передачи ответственному работнику Департамента обеспечения деятельности </w:t>
            </w:r>
            <w:r>
              <w:rPr>
                <w:rFonts w:ascii="Calibri" w:hAnsi="Calibri" w:cs="Calibri"/>
              </w:rPr>
              <w:lastRenderedPageBreak/>
              <w:t>центрального аппарата Фонда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Подпись ответственного </w:t>
            </w:r>
            <w:proofErr w:type="gramStart"/>
            <w:r>
              <w:rPr>
                <w:rFonts w:ascii="Calibri" w:hAnsi="Calibri" w:cs="Calibri"/>
              </w:rPr>
              <w:t xml:space="preserve">работника Департамента обеспечения деятельности </w:t>
            </w:r>
            <w:r>
              <w:rPr>
                <w:rFonts w:ascii="Calibri" w:hAnsi="Calibri" w:cs="Calibri"/>
              </w:rPr>
              <w:lastRenderedPageBreak/>
              <w:t>центрального аппарата</w:t>
            </w:r>
            <w:proofErr w:type="gramEnd"/>
            <w:r>
              <w:rPr>
                <w:rFonts w:ascii="Calibri" w:hAnsi="Calibri" w:cs="Calibri"/>
              </w:rPr>
              <w:t xml:space="preserve"> Фонда</w:t>
            </w:r>
          </w:p>
        </w:tc>
      </w:tr>
      <w:tr w:rsidR="00202B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2B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2B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2B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55"/>
      <w:bookmarkEnd w:id="17"/>
      <w:r>
        <w:rPr>
          <w:rFonts w:ascii="Calibri" w:hAnsi="Calibri" w:cs="Calibri"/>
        </w:rPr>
        <w:t>Приложение N 4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работниками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сведений о получении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подарка в связи с их </w:t>
      </w:r>
      <w:proofErr w:type="gramStart"/>
      <w:r>
        <w:rPr>
          <w:rFonts w:ascii="Calibri" w:hAnsi="Calibri" w:cs="Calibri"/>
        </w:rPr>
        <w:t>должностным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положением или исполнением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должностных обязанностей,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зачисления средств,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01.09.2014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71"/>
      <w:bookmarkEnd w:id="18"/>
      <w:r>
        <w:rPr>
          <w:rFonts w:ascii="Calibri" w:hAnsi="Calibri" w:cs="Calibri"/>
        </w:rPr>
        <w:t>Книга учета актов приема-передачи подарк</w:t>
      </w:r>
      <w:proofErr w:type="gramStart"/>
      <w:r>
        <w:rPr>
          <w:rFonts w:ascii="Calibri" w:hAnsi="Calibri" w:cs="Calibri"/>
        </w:rPr>
        <w:t>а(</w:t>
      </w:r>
      <w:proofErr w:type="spellStart"/>
      <w:proofErr w:type="gramEnd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6"/>
        <w:gridCol w:w="1418"/>
        <w:gridCol w:w="1559"/>
        <w:gridCol w:w="1984"/>
        <w:gridCol w:w="1176"/>
        <w:gridCol w:w="1659"/>
        <w:gridCol w:w="1983"/>
        <w:gridCol w:w="1984"/>
        <w:gridCol w:w="1219"/>
      </w:tblGrid>
      <w:tr w:rsidR="00202B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акта </w:t>
            </w:r>
            <w:r>
              <w:rPr>
                <w:rFonts w:ascii="Calibri" w:hAnsi="Calibri" w:cs="Calibri"/>
              </w:rPr>
              <w:lastRenderedPageBreak/>
              <w:t>приема-передачи подарков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акта </w:t>
            </w:r>
            <w:r>
              <w:rPr>
                <w:rFonts w:ascii="Calibri" w:hAnsi="Calibri" w:cs="Calibri"/>
              </w:rPr>
              <w:lastRenderedPageBreak/>
              <w:t>приема-передачи подарков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подарка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</w:t>
            </w:r>
            <w:r>
              <w:rPr>
                <w:rFonts w:ascii="Calibri" w:hAnsi="Calibri" w:cs="Calibri"/>
              </w:rPr>
              <w:lastRenderedPageBreak/>
              <w:t>подарка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Ф.И.О., </w:t>
            </w:r>
            <w:r>
              <w:rPr>
                <w:rFonts w:ascii="Calibri" w:hAnsi="Calibri" w:cs="Calibri"/>
              </w:rPr>
              <w:lastRenderedPageBreak/>
              <w:t>должность работника, сдавшего подарок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Ф.И.О., должность </w:t>
            </w:r>
            <w:r>
              <w:rPr>
                <w:rFonts w:ascii="Calibri" w:hAnsi="Calibri" w:cs="Calibri"/>
              </w:rPr>
              <w:lastRenderedPageBreak/>
              <w:t>ответственного работника, принявшего подарок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Подпись </w:t>
            </w:r>
            <w:r>
              <w:rPr>
                <w:rFonts w:ascii="Calibri" w:hAnsi="Calibri" w:cs="Calibri"/>
              </w:rPr>
              <w:lastRenderedPageBreak/>
              <w:t>ответственного работника, принявшего подарок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Отметка о </w:t>
            </w:r>
            <w:r>
              <w:rPr>
                <w:rFonts w:ascii="Calibri" w:hAnsi="Calibri" w:cs="Calibri"/>
              </w:rPr>
              <w:lastRenderedPageBreak/>
              <w:t>возврате подарка</w:t>
            </w:r>
          </w:p>
        </w:tc>
      </w:tr>
      <w:tr w:rsidR="00202BA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BA1" w:rsidRDefault="0020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96"/>
      <w:bookmarkEnd w:id="19"/>
      <w:r>
        <w:rPr>
          <w:rFonts w:ascii="Calibri" w:hAnsi="Calibri" w:cs="Calibri"/>
        </w:rPr>
        <w:t>Приложение N 5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работниками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центрального аппарата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сведений о получении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подарка в связи с их </w:t>
      </w:r>
      <w:proofErr w:type="gramStart"/>
      <w:r>
        <w:rPr>
          <w:rFonts w:ascii="Calibri" w:hAnsi="Calibri" w:cs="Calibri"/>
        </w:rPr>
        <w:t>должностным</w:t>
      </w:r>
      <w:proofErr w:type="gramEnd"/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положением или исполнением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должностных обязанностей,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зачисления средств,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реализации,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Фонда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01.09.2014 N 353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pStyle w:val="ConsPlusNonformat"/>
        <w:jc w:val="both"/>
      </w:pPr>
      <w:bookmarkStart w:id="20" w:name="Par312"/>
      <w:bookmarkEnd w:id="20"/>
      <w:r>
        <w:t xml:space="preserve">                         Акт возврата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>"__" _____________ 20__ г.                                    N ___________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 xml:space="preserve">    Ответственный    работник    Департамента    обеспечения   деятельности</w:t>
      </w:r>
    </w:p>
    <w:p w:rsidR="00202BA1" w:rsidRDefault="00202BA1">
      <w:pPr>
        <w:pStyle w:val="ConsPlusNonformat"/>
        <w:jc w:val="both"/>
      </w:pPr>
      <w:r>
        <w:t>центрального аппарата Фонда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lastRenderedPageBreak/>
        <w:t xml:space="preserve">  (Ф.И.О., наименование должности работника центрального аппарата Фонда)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на основании протокола заседания оценочной комиссии от "__" _______ 20__ г.</w:t>
      </w:r>
    </w:p>
    <w:p w:rsidR="00202BA1" w:rsidRDefault="00202BA1">
      <w:pPr>
        <w:pStyle w:val="ConsPlusNonformat"/>
        <w:jc w:val="both"/>
      </w:pPr>
      <w:r>
        <w:t>возвращает (передает) работнику Фонда _____________________________________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___________________________________________________________________________</w:t>
      </w:r>
    </w:p>
    <w:p w:rsidR="00202BA1" w:rsidRDefault="00202BA1">
      <w:pPr>
        <w:pStyle w:val="ConsPlusNonformat"/>
        <w:jc w:val="both"/>
      </w:pPr>
      <w:r>
        <w:t>Подаро</w:t>
      </w:r>
      <w:proofErr w:type="gramStart"/>
      <w:r>
        <w:t>к(</w:t>
      </w:r>
      <w:proofErr w:type="gramEnd"/>
      <w:r>
        <w:t>и),    переданный(</w:t>
      </w:r>
      <w:proofErr w:type="spellStart"/>
      <w:r>
        <w:t>ые</w:t>
      </w:r>
      <w:proofErr w:type="spellEnd"/>
      <w:r>
        <w:t>)    по    акту   приема-передачи   подарка(</w:t>
      </w:r>
      <w:proofErr w:type="spellStart"/>
      <w:r>
        <w:t>ов</w:t>
      </w:r>
      <w:proofErr w:type="spellEnd"/>
      <w:r>
        <w:t>)</w:t>
      </w:r>
    </w:p>
    <w:p w:rsidR="00202BA1" w:rsidRDefault="00202BA1">
      <w:pPr>
        <w:pStyle w:val="ConsPlusNonformat"/>
        <w:jc w:val="both"/>
      </w:pPr>
      <w:r>
        <w:t>от ______ N ______</w:t>
      </w:r>
    </w:p>
    <w:p w:rsidR="00202BA1" w:rsidRDefault="00202BA1">
      <w:pPr>
        <w:pStyle w:val="ConsPlusNonformat"/>
        <w:jc w:val="both"/>
      </w:pPr>
    </w:p>
    <w:p w:rsidR="00202BA1" w:rsidRDefault="00202BA1">
      <w:pPr>
        <w:pStyle w:val="ConsPlusNonformat"/>
        <w:jc w:val="both"/>
      </w:pPr>
      <w:r>
        <w:t>Выдал</w:t>
      </w:r>
      <w:proofErr w:type="gramStart"/>
      <w:r>
        <w:t xml:space="preserve">                                                 П</w:t>
      </w:r>
      <w:proofErr w:type="gramEnd"/>
      <w:r>
        <w:t>ринял</w:t>
      </w:r>
    </w:p>
    <w:p w:rsidR="00202BA1" w:rsidRDefault="00202BA1">
      <w:pPr>
        <w:pStyle w:val="ConsPlusNonformat"/>
        <w:jc w:val="both"/>
      </w:pPr>
      <w:r>
        <w:t>_____________________                                 _____________________</w:t>
      </w:r>
    </w:p>
    <w:p w:rsidR="00202BA1" w:rsidRDefault="00202BA1">
      <w:pPr>
        <w:pStyle w:val="ConsPlusNonformat"/>
        <w:jc w:val="both"/>
      </w:pPr>
      <w:r>
        <w:t xml:space="preserve">  (Ф.И.О., подпись)                                     (Ф.И.О., подпись)</w:t>
      </w: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2BA1" w:rsidRDefault="00202B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606A6" w:rsidRDefault="004606A6"/>
    <w:sectPr w:rsidR="004606A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A1"/>
    <w:rsid w:val="000128B6"/>
    <w:rsid w:val="000348BB"/>
    <w:rsid w:val="000409A8"/>
    <w:rsid w:val="00040DE4"/>
    <w:rsid w:val="00062C05"/>
    <w:rsid w:val="000676E7"/>
    <w:rsid w:val="00091284"/>
    <w:rsid w:val="000A05DD"/>
    <w:rsid w:val="000A23D7"/>
    <w:rsid w:val="000B0D44"/>
    <w:rsid w:val="000B38A2"/>
    <w:rsid w:val="000B59FA"/>
    <w:rsid w:val="000C292F"/>
    <w:rsid w:val="000D08FB"/>
    <w:rsid w:val="000F6691"/>
    <w:rsid w:val="000F6FEC"/>
    <w:rsid w:val="00104783"/>
    <w:rsid w:val="00113F35"/>
    <w:rsid w:val="00120F2E"/>
    <w:rsid w:val="00125F77"/>
    <w:rsid w:val="001411DB"/>
    <w:rsid w:val="00150C10"/>
    <w:rsid w:val="00164453"/>
    <w:rsid w:val="00165229"/>
    <w:rsid w:val="0019574B"/>
    <w:rsid w:val="001B00B1"/>
    <w:rsid w:val="001B5816"/>
    <w:rsid w:val="001B686B"/>
    <w:rsid w:val="001C3525"/>
    <w:rsid w:val="001C37D8"/>
    <w:rsid w:val="001D0870"/>
    <w:rsid w:val="001D5918"/>
    <w:rsid w:val="001D6BA6"/>
    <w:rsid w:val="001F0C59"/>
    <w:rsid w:val="001F1264"/>
    <w:rsid w:val="002008C8"/>
    <w:rsid w:val="00202BA1"/>
    <w:rsid w:val="00217337"/>
    <w:rsid w:val="00246EAA"/>
    <w:rsid w:val="002470FE"/>
    <w:rsid w:val="00254A07"/>
    <w:rsid w:val="00255962"/>
    <w:rsid w:val="002809C5"/>
    <w:rsid w:val="00283049"/>
    <w:rsid w:val="00286ED7"/>
    <w:rsid w:val="00292F3C"/>
    <w:rsid w:val="0029390E"/>
    <w:rsid w:val="002C27AB"/>
    <w:rsid w:val="002C6F8D"/>
    <w:rsid w:val="002E24E3"/>
    <w:rsid w:val="002E64D1"/>
    <w:rsid w:val="002F3C3F"/>
    <w:rsid w:val="003036E9"/>
    <w:rsid w:val="00304C56"/>
    <w:rsid w:val="00311908"/>
    <w:rsid w:val="00317685"/>
    <w:rsid w:val="00325D9A"/>
    <w:rsid w:val="003343CA"/>
    <w:rsid w:val="00344DB2"/>
    <w:rsid w:val="003517D0"/>
    <w:rsid w:val="00386805"/>
    <w:rsid w:val="00395DF2"/>
    <w:rsid w:val="003A5ED4"/>
    <w:rsid w:val="003C0DB5"/>
    <w:rsid w:val="003E142F"/>
    <w:rsid w:val="003E17A6"/>
    <w:rsid w:val="003E7D2B"/>
    <w:rsid w:val="003F4CD9"/>
    <w:rsid w:val="00421BA3"/>
    <w:rsid w:val="00424786"/>
    <w:rsid w:val="004343AD"/>
    <w:rsid w:val="00436567"/>
    <w:rsid w:val="004567BA"/>
    <w:rsid w:val="004606A6"/>
    <w:rsid w:val="00474C97"/>
    <w:rsid w:val="004958BD"/>
    <w:rsid w:val="004A7688"/>
    <w:rsid w:val="004C02CF"/>
    <w:rsid w:val="004D6013"/>
    <w:rsid w:val="004E5825"/>
    <w:rsid w:val="004E6D7D"/>
    <w:rsid w:val="004E744E"/>
    <w:rsid w:val="004F130D"/>
    <w:rsid w:val="004F4AFE"/>
    <w:rsid w:val="00500135"/>
    <w:rsid w:val="00505A12"/>
    <w:rsid w:val="005062DF"/>
    <w:rsid w:val="005063C4"/>
    <w:rsid w:val="005224C8"/>
    <w:rsid w:val="00547BF8"/>
    <w:rsid w:val="00557B48"/>
    <w:rsid w:val="005611B4"/>
    <w:rsid w:val="00571088"/>
    <w:rsid w:val="005820DA"/>
    <w:rsid w:val="00587509"/>
    <w:rsid w:val="005A7AAF"/>
    <w:rsid w:val="005C1381"/>
    <w:rsid w:val="005C6A9C"/>
    <w:rsid w:val="005D54C3"/>
    <w:rsid w:val="005D6F2F"/>
    <w:rsid w:val="00601A5F"/>
    <w:rsid w:val="00616218"/>
    <w:rsid w:val="006254F4"/>
    <w:rsid w:val="00627816"/>
    <w:rsid w:val="00634939"/>
    <w:rsid w:val="0063631F"/>
    <w:rsid w:val="006446A4"/>
    <w:rsid w:val="006472F0"/>
    <w:rsid w:val="00664263"/>
    <w:rsid w:val="006678DB"/>
    <w:rsid w:val="00670E6A"/>
    <w:rsid w:val="00672FF2"/>
    <w:rsid w:val="006748CE"/>
    <w:rsid w:val="00684BF0"/>
    <w:rsid w:val="006A029A"/>
    <w:rsid w:val="006A6904"/>
    <w:rsid w:val="006B4104"/>
    <w:rsid w:val="006E65AA"/>
    <w:rsid w:val="006F1F49"/>
    <w:rsid w:val="006F3B95"/>
    <w:rsid w:val="00702386"/>
    <w:rsid w:val="00721B35"/>
    <w:rsid w:val="00721CD6"/>
    <w:rsid w:val="00727C9B"/>
    <w:rsid w:val="00763D2E"/>
    <w:rsid w:val="00777252"/>
    <w:rsid w:val="00780C40"/>
    <w:rsid w:val="00786992"/>
    <w:rsid w:val="007C164A"/>
    <w:rsid w:val="007C4823"/>
    <w:rsid w:val="007D4148"/>
    <w:rsid w:val="007D4D09"/>
    <w:rsid w:val="007E11BB"/>
    <w:rsid w:val="007E279F"/>
    <w:rsid w:val="007E60D5"/>
    <w:rsid w:val="007F4FE9"/>
    <w:rsid w:val="008131E6"/>
    <w:rsid w:val="00814F8D"/>
    <w:rsid w:val="00832983"/>
    <w:rsid w:val="00837F99"/>
    <w:rsid w:val="00842761"/>
    <w:rsid w:val="00842AF6"/>
    <w:rsid w:val="00850284"/>
    <w:rsid w:val="00863ADA"/>
    <w:rsid w:val="008741D8"/>
    <w:rsid w:val="008A7FB6"/>
    <w:rsid w:val="009066DA"/>
    <w:rsid w:val="009100DA"/>
    <w:rsid w:val="0091775B"/>
    <w:rsid w:val="00920205"/>
    <w:rsid w:val="0092595E"/>
    <w:rsid w:val="00925FC9"/>
    <w:rsid w:val="009269D3"/>
    <w:rsid w:val="009432F6"/>
    <w:rsid w:val="00944C18"/>
    <w:rsid w:val="00954E10"/>
    <w:rsid w:val="009730FA"/>
    <w:rsid w:val="009770C8"/>
    <w:rsid w:val="00991058"/>
    <w:rsid w:val="00996057"/>
    <w:rsid w:val="00996D4B"/>
    <w:rsid w:val="009A33CE"/>
    <w:rsid w:val="009A40DD"/>
    <w:rsid w:val="009A6036"/>
    <w:rsid w:val="009D1982"/>
    <w:rsid w:val="009F1859"/>
    <w:rsid w:val="00A152A0"/>
    <w:rsid w:val="00A2432E"/>
    <w:rsid w:val="00A33D1F"/>
    <w:rsid w:val="00A35ADB"/>
    <w:rsid w:val="00A514E1"/>
    <w:rsid w:val="00A51F70"/>
    <w:rsid w:val="00A55C7F"/>
    <w:rsid w:val="00A73289"/>
    <w:rsid w:val="00A81A22"/>
    <w:rsid w:val="00A82FDB"/>
    <w:rsid w:val="00A851B4"/>
    <w:rsid w:val="00A87B5F"/>
    <w:rsid w:val="00A90329"/>
    <w:rsid w:val="00AA1A69"/>
    <w:rsid w:val="00AC02F1"/>
    <w:rsid w:val="00AD2B14"/>
    <w:rsid w:val="00B070A9"/>
    <w:rsid w:val="00B1293A"/>
    <w:rsid w:val="00B3717B"/>
    <w:rsid w:val="00B50F55"/>
    <w:rsid w:val="00B52679"/>
    <w:rsid w:val="00B573F3"/>
    <w:rsid w:val="00B6296B"/>
    <w:rsid w:val="00B63558"/>
    <w:rsid w:val="00B63EEF"/>
    <w:rsid w:val="00B8276F"/>
    <w:rsid w:val="00B86E7A"/>
    <w:rsid w:val="00B93142"/>
    <w:rsid w:val="00BB22E8"/>
    <w:rsid w:val="00BB28C0"/>
    <w:rsid w:val="00BB3EE4"/>
    <w:rsid w:val="00BC028C"/>
    <w:rsid w:val="00BC6036"/>
    <w:rsid w:val="00BC7AA3"/>
    <w:rsid w:val="00BD0429"/>
    <w:rsid w:val="00BD4A22"/>
    <w:rsid w:val="00BF063F"/>
    <w:rsid w:val="00BF0F8C"/>
    <w:rsid w:val="00BF2D42"/>
    <w:rsid w:val="00BF456A"/>
    <w:rsid w:val="00C04070"/>
    <w:rsid w:val="00C04817"/>
    <w:rsid w:val="00C06F2D"/>
    <w:rsid w:val="00C129E6"/>
    <w:rsid w:val="00C138F2"/>
    <w:rsid w:val="00C3218E"/>
    <w:rsid w:val="00C33DF3"/>
    <w:rsid w:val="00C51B2F"/>
    <w:rsid w:val="00C543F7"/>
    <w:rsid w:val="00C62CD4"/>
    <w:rsid w:val="00C818E8"/>
    <w:rsid w:val="00C90059"/>
    <w:rsid w:val="00C93344"/>
    <w:rsid w:val="00C95C07"/>
    <w:rsid w:val="00CA4AD4"/>
    <w:rsid w:val="00CB5639"/>
    <w:rsid w:val="00CB640E"/>
    <w:rsid w:val="00CD01F4"/>
    <w:rsid w:val="00CE2E14"/>
    <w:rsid w:val="00CE7E51"/>
    <w:rsid w:val="00CF2EA2"/>
    <w:rsid w:val="00CF4C23"/>
    <w:rsid w:val="00D05623"/>
    <w:rsid w:val="00D247C0"/>
    <w:rsid w:val="00D2530F"/>
    <w:rsid w:val="00D25786"/>
    <w:rsid w:val="00D259FB"/>
    <w:rsid w:val="00D32D3B"/>
    <w:rsid w:val="00D6736E"/>
    <w:rsid w:val="00D70810"/>
    <w:rsid w:val="00DB01DD"/>
    <w:rsid w:val="00DC6592"/>
    <w:rsid w:val="00DC7867"/>
    <w:rsid w:val="00DD0184"/>
    <w:rsid w:val="00DE221E"/>
    <w:rsid w:val="00DE5EEC"/>
    <w:rsid w:val="00DF73B6"/>
    <w:rsid w:val="00E24385"/>
    <w:rsid w:val="00E30940"/>
    <w:rsid w:val="00E573AA"/>
    <w:rsid w:val="00E87726"/>
    <w:rsid w:val="00E92253"/>
    <w:rsid w:val="00EB3594"/>
    <w:rsid w:val="00EB4E53"/>
    <w:rsid w:val="00EC0887"/>
    <w:rsid w:val="00EC4619"/>
    <w:rsid w:val="00EC6625"/>
    <w:rsid w:val="00EE2DD3"/>
    <w:rsid w:val="00F02CB8"/>
    <w:rsid w:val="00F23EE2"/>
    <w:rsid w:val="00F27ECD"/>
    <w:rsid w:val="00F313CA"/>
    <w:rsid w:val="00F42FA0"/>
    <w:rsid w:val="00F439C0"/>
    <w:rsid w:val="00F46000"/>
    <w:rsid w:val="00F51FB1"/>
    <w:rsid w:val="00F618A5"/>
    <w:rsid w:val="00F72D93"/>
    <w:rsid w:val="00F764F5"/>
    <w:rsid w:val="00F77C7D"/>
    <w:rsid w:val="00F8014D"/>
    <w:rsid w:val="00F91E5C"/>
    <w:rsid w:val="00F94641"/>
    <w:rsid w:val="00FB0786"/>
    <w:rsid w:val="00FB5C6F"/>
    <w:rsid w:val="00FB79F0"/>
    <w:rsid w:val="00FC558B"/>
    <w:rsid w:val="00FC6681"/>
    <w:rsid w:val="00FD061B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078190CD2C0303157908C7BB615D1DDF90F7E79B1C49F30FBDE6A4CG2hBG" TargetMode="External"/><Relationship Id="rId5" Type="http://schemas.openxmlformats.org/officeDocument/2006/relationships/hyperlink" Target="consultantplus://offline/ref=2F5078190CD2C0303157908C7BB615D1DDFA0A7F7FB1C49F30FBDE6A4CG2hBG" TargetMode="External"/><Relationship Id="rId4" Type="http://schemas.openxmlformats.org/officeDocument/2006/relationships/hyperlink" Target="consultantplus://offline/ref=2F5078190CD2C0303157908C7BB615D1DDFA0B7479BCC49F30FBDE6A4CG2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Zaikina_SA</dc:creator>
  <cp:keywords/>
  <dc:description/>
  <cp:lastModifiedBy>Zaikina_SA</cp:lastModifiedBy>
  <cp:revision>1</cp:revision>
  <dcterms:created xsi:type="dcterms:W3CDTF">2014-10-24T06:33:00Z</dcterms:created>
  <dcterms:modified xsi:type="dcterms:W3CDTF">2014-10-24T06:33:00Z</dcterms:modified>
</cp:coreProperties>
</file>