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B" w:rsidRPr="00AB5B46" w:rsidRDefault="003E0B69" w:rsidP="003E0B69">
      <w:pPr>
        <w:rPr>
          <w:rFonts w:ascii="Georgia" w:hAnsi="Georgia"/>
          <w:b/>
          <w:color w:val="C00000"/>
          <w:sz w:val="52"/>
          <w:szCs w:val="52"/>
        </w:rPr>
      </w:pPr>
      <w:bookmarkStart w:id="0" w:name="_GoBack"/>
      <w:bookmarkEnd w:id="0"/>
      <w:r w:rsidRPr="00AB5B46">
        <w:rPr>
          <w:rFonts w:ascii="Georgia" w:hAnsi="Georgia"/>
          <w:b/>
          <w:color w:val="C00000"/>
          <w:sz w:val="52"/>
          <w:szCs w:val="52"/>
        </w:rPr>
        <w:t>ВНИМАНИЕ !!!</w:t>
      </w:r>
    </w:p>
    <w:p w:rsidR="005F51FC" w:rsidRDefault="00AB5B46" w:rsidP="003E0B69">
      <w:pPr>
        <w:jc w:val="center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noProof/>
          <w:sz w:val="52"/>
          <w:szCs w:val="52"/>
        </w:rPr>
        <w:drawing>
          <wp:inline distT="0" distB="0" distL="0" distR="0">
            <wp:extent cx="4162425" cy="2714625"/>
            <wp:effectExtent l="19050" t="0" r="9525" b="0"/>
            <wp:docPr id="1" name="Рисунок 1" descr="F:\Библиотека\картинки\Картинки книги\kniga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иотека\картинки\Картинки книги\kniga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69" w:rsidRPr="00AB5B46" w:rsidRDefault="003E0B69" w:rsidP="00AB5B46">
      <w:pPr>
        <w:jc w:val="center"/>
        <w:rPr>
          <w:rFonts w:ascii="Georgia" w:hAnsi="Georgia"/>
          <w:b/>
          <w:i/>
          <w:color w:val="002060"/>
          <w:sz w:val="52"/>
          <w:szCs w:val="52"/>
        </w:rPr>
      </w:pPr>
      <w:r w:rsidRPr="00AB5B46">
        <w:rPr>
          <w:rFonts w:ascii="Georgia" w:hAnsi="Georgia"/>
          <w:b/>
          <w:i/>
          <w:color w:val="002060"/>
          <w:sz w:val="52"/>
          <w:szCs w:val="52"/>
        </w:rPr>
        <w:t>График сбора учебников:</w:t>
      </w:r>
    </w:p>
    <w:p w:rsidR="003E0B69" w:rsidRPr="00AB5B46" w:rsidRDefault="003E0B69" w:rsidP="003E0B69">
      <w:pPr>
        <w:jc w:val="center"/>
        <w:rPr>
          <w:rFonts w:ascii="Georgia" w:hAnsi="Georgia"/>
          <w:b/>
          <w:i/>
          <w:color w:val="002060"/>
          <w:sz w:val="52"/>
          <w:szCs w:val="52"/>
        </w:rPr>
      </w:pPr>
      <w:r w:rsidRPr="00AB5B46">
        <w:rPr>
          <w:rFonts w:ascii="Georgia" w:hAnsi="Georgia"/>
          <w:b/>
          <w:i/>
          <w:color w:val="002060"/>
          <w:sz w:val="52"/>
          <w:szCs w:val="52"/>
        </w:rPr>
        <w:t>23 мая – 9,11 классы</w:t>
      </w:r>
    </w:p>
    <w:p w:rsidR="003E0B69" w:rsidRPr="00AB5B46" w:rsidRDefault="003E0B69" w:rsidP="003E0B69">
      <w:pPr>
        <w:jc w:val="center"/>
        <w:rPr>
          <w:rFonts w:ascii="Georgia" w:hAnsi="Georgia"/>
          <w:b/>
          <w:i/>
          <w:color w:val="002060"/>
          <w:sz w:val="52"/>
          <w:szCs w:val="52"/>
        </w:rPr>
      </w:pPr>
      <w:r w:rsidRPr="00AB5B46">
        <w:rPr>
          <w:rFonts w:ascii="Georgia" w:hAnsi="Georgia"/>
          <w:b/>
          <w:i/>
          <w:color w:val="002060"/>
          <w:sz w:val="52"/>
          <w:szCs w:val="52"/>
        </w:rPr>
        <w:t>24 мая – 5,6 классы</w:t>
      </w:r>
    </w:p>
    <w:p w:rsidR="003E0B69" w:rsidRPr="00AB5B46" w:rsidRDefault="003E0B69" w:rsidP="003E0B69">
      <w:pPr>
        <w:jc w:val="center"/>
        <w:rPr>
          <w:rFonts w:ascii="Georgia" w:hAnsi="Georgia"/>
          <w:b/>
          <w:i/>
          <w:color w:val="002060"/>
          <w:sz w:val="52"/>
          <w:szCs w:val="52"/>
        </w:rPr>
      </w:pPr>
      <w:r w:rsidRPr="00AB5B46">
        <w:rPr>
          <w:rFonts w:ascii="Georgia" w:hAnsi="Georgia"/>
          <w:b/>
          <w:i/>
          <w:color w:val="002060"/>
          <w:sz w:val="52"/>
          <w:szCs w:val="52"/>
        </w:rPr>
        <w:t>26 мая -  7,8,10 классы</w:t>
      </w:r>
    </w:p>
    <w:p w:rsidR="003E0B69" w:rsidRPr="00AB5B46" w:rsidRDefault="003E0B69" w:rsidP="003E0B69">
      <w:pPr>
        <w:jc w:val="center"/>
        <w:rPr>
          <w:rFonts w:ascii="Georgia" w:hAnsi="Georgia"/>
          <w:b/>
          <w:i/>
          <w:color w:val="002060"/>
          <w:sz w:val="52"/>
          <w:szCs w:val="52"/>
        </w:rPr>
      </w:pPr>
      <w:r w:rsidRPr="00AB5B46">
        <w:rPr>
          <w:rFonts w:ascii="Georgia" w:hAnsi="Georgia"/>
          <w:b/>
          <w:i/>
          <w:color w:val="002060"/>
          <w:sz w:val="52"/>
          <w:szCs w:val="52"/>
        </w:rPr>
        <w:t xml:space="preserve">Учебники учеников начальной школы сдаются </w:t>
      </w:r>
      <w:r w:rsidR="005F51FC" w:rsidRPr="00AB5B46">
        <w:rPr>
          <w:rFonts w:ascii="Georgia" w:hAnsi="Georgia"/>
          <w:b/>
          <w:i/>
          <w:color w:val="002060"/>
          <w:sz w:val="52"/>
          <w:szCs w:val="52"/>
        </w:rPr>
        <w:t>с 24 по 31 мая.</w:t>
      </w:r>
    </w:p>
    <w:p w:rsidR="005F51FC" w:rsidRPr="00AB5B46" w:rsidRDefault="005F51FC" w:rsidP="003E0B69">
      <w:pPr>
        <w:jc w:val="center"/>
        <w:rPr>
          <w:rFonts w:ascii="Georgia" w:hAnsi="Georgia"/>
          <w:b/>
          <w:i/>
          <w:color w:val="002060"/>
          <w:sz w:val="52"/>
          <w:szCs w:val="52"/>
        </w:rPr>
      </w:pPr>
    </w:p>
    <w:p w:rsidR="005F51FC" w:rsidRPr="00AB5B46" w:rsidRDefault="005F51FC" w:rsidP="003E0B69">
      <w:pPr>
        <w:jc w:val="center"/>
        <w:rPr>
          <w:rFonts w:ascii="Georgia" w:hAnsi="Georgia" w:cs="Times New Roman"/>
          <w:b/>
          <w:i/>
          <w:color w:val="002060"/>
          <w:sz w:val="52"/>
          <w:szCs w:val="52"/>
        </w:rPr>
      </w:pPr>
      <w:r w:rsidRPr="00AB5B46">
        <w:rPr>
          <w:rFonts w:ascii="Georgia" w:hAnsi="Georgia"/>
          <w:b/>
          <w:i/>
          <w:color w:val="002060"/>
          <w:sz w:val="52"/>
          <w:szCs w:val="52"/>
        </w:rPr>
        <w:t>Выдача учебников в конце августа 2017 года, на пробном сборе</w:t>
      </w:r>
    </w:p>
    <w:p w:rsidR="003E0B69" w:rsidRPr="00AB5B46" w:rsidRDefault="003E0B69">
      <w:pPr>
        <w:rPr>
          <w:rFonts w:ascii="Georgia" w:hAnsi="Georgia" w:cs="Times New Roman"/>
          <w:b/>
          <w:color w:val="002060"/>
          <w:sz w:val="52"/>
          <w:szCs w:val="52"/>
        </w:rPr>
      </w:pPr>
    </w:p>
    <w:sectPr w:rsidR="003E0B69" w:rsidRPr="00AB5B46" w:rsidSect="0044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69"/>
    <w:rsid w:val="003E0B69"/>
    <w:rsid w:val="00447ACB"/>
    <w:rsid w:val="005D206A"/>
    <w:rsid w:val="005F51FC"/>
    <w:rsid w:val="00A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Информатика1-</cp:lastModifiedBy>
  <cp:revision>2</cp:revision>
  <cp:lastPrinted>2017-05-10T07:52:00Z</cp:lastPrinted>
  <dcterms:created xsi:type="dcterms:W3CDTF">2017-05-10T08:46:00Z</dcterms:created>
  <dcterms:modified xsi:type="dcterms:W3CDTF">2017-05-10T08:46:00Z</dcterms:modified>
</cp:coreProperties>
</file>