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99" w:rsidRPr="00882F99" w:rsidRDefault="0021383A" w:rsidP="00E41430">
      <w:pPr>
        <w:jc w:val="right"/>
        <w:rPr>
          <w:b/>
          <w:color w:val="8064A2" w:themeColor="accent4"/>
          <w:sz w:val="28"/>
          <w:szCs w:val="28"/>
        </w:rPr>
      </w:pPr>
      <w:r>
        <w:rPr>
          <w:b/>
          <w:noProof/>
          <w:color w:val="8064A2" w:themeColor="accent4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-160020</wp:posOffset>
            </wp:positionV>
            <wp:extent cx="2000250" cy="868680"/>
            <wp:effectExtent l="19050" t="0" r="0" b="0"/>
            <wp:wrapSquare wrapText="bothSides"/>
            <wp:docPr id="2" name="Рисунок 1" descr="C:\Users\user\Documents\КОНГРЕСС SWIC\лого  2016\SWIC Конгресс_места_20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НГРЕСС SWIC\лого  2016\SWIC Конгресс_места_20.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8064A2" w:themeColor="accent4"/>
          <w:sz w:val="28"/>
          <w:szCs w:val="28"/>
          <w:lang w:val="en-US"/>
        </w:rPr>
        <w:t>IV</w:t>
      </w:r>
      <w:r w:rsidR="00882F99" w:rsidRPr="00882F99">
        <w:rPr>
          <w:b/>
          <w:color w:val="8064A2" w:themeColor="accent4"/>
          <w:sz w:val="28"/>
          <w:szCs w:val="28"/>
        </w:rPr>
        <w:t xml:space="preserve"> Международный Конгресс </w:t>
      </w:r>
      <w:proofErr w:type="spellStart"/>
      <w:r w:rsidR="00882F99" w:rsidRPr="00882F99">
        <w:rPr>
          <w:b/>
          <w:color w:val="8064A2" w:themeColor="accent4"/>
          <w:sz w:val="28"/>
          <w:szCs w:val="28"/>
        </w:rPr>
        <w:t>Спа</w:t>
      </w:r>
      <w:proofErr w:type="spellEnd"/>
      <w:r w:rsidR="00882F99" w:rsidRPr="00882F99">
        <w:rPr>
          <w:b/>
          <w:color w:val="8064A2" w:themeColor="accent4"/>
          <w:sz w:val="28"/>
          <w:szCs w:val="28"/>
        </w:rPr>
        <w:t xml:space="preserve"> и </w:t>
      </w:r>
      <w:proofErr w:type="spellStart"/>
      <w:r w:rsidR="00882F99" w:rsidRPr="00882F99">
        <w:rPr>
          <w:b/>
          <w:color w:val="8064A2" w:themeColor="accent4"/>
          <w:sz w:val="28"/>
          <w:szCs w:val="28"/>
        </w:rPr>
        <w:t>Веллнесс</w:t>
      </w:r>
      <w:proofErr w:type="spellEnd"/>
      <w:r w:rsidR="00882F99" w:rsidRPr="00882F99">
        <w:rPr>
          <w:b/>
          <w:color w:val="8064A2" w:themeColor="accent4"/>
          <w:sz w:val="28"/>
          <w:szCs w:val="28"/>
        </w:rPr>
        <w:t xml:space="preserve"> (</w:t>
      </w:r>
      <w:r w:rsidR="00882F99" w:rsidRPr="00882F99">
        <w:rPr>
          <w:b/>
          <w:color w:val="8064A2" w:themeColor="accent4"/>
          <w:sz w:val="28"/>
          <w:szCs w:val="28"/>
          <w:lang w:val="en-US"/>
        </w:rPr>
        <w:t>SWIC</w:t>
      </w:r>
      <w:r w:rsidR="00882F99" w:rsidRPr="00882F99">
        <w:rPr>
          <w:b/>
          <w:color w:val="8064A2" w:themeColor="accent4"/>
          <w:sz w:val="28"/>
          <w:szCs w:val="28"/>
        </w:rPr>
        <w:t>)</w:t>
      </w:r>
      <w:r w:rsidR="00E41430">
        <w:rPr>
          <w:b/>
          <w:color w:val="8064A2" w:themeColor="accent4"/>
          <w:sz w:val="28"/>
          <w:szCs w:val="28"/>
        </w:rPr>
        <w:t xml:space="preserve">                               </w:t>
      </w:r>
    </w:p>
    <w:p w:rsidR="00882F99" w:rsidRDefault="00DC059B" w:rsidP="00E41430">
      <w:pPr>
        <w:jc w:val="right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30,31 октября  – </w:t>
      </w:r>
      <w:r w:rsidR="00E339B8">
        <w:rPr>
          <w:b/>
          <w:color w:val="E36C0A" w:themeColor="accent6" w:themeShade="BF"/>
        </w:rPr>
        <w:t>1</w:t>
      </w:r>
      <w:r>
        <w:rPr>
          <w:b/>
          <w:color w:val="E36C0A" w:themeColor="accent6" w:themeShade="BF"/>
        </w:rPr>
        <w:t>,2  ноября</w:t>
      </w:r>
      <w:r w:rsidR="0021383A">
        <w:rPr>
          <w:b/>
          <w:color w:val="E36C0A" w:themeColor="accent6" w:themeShade="BF"/>
        </w:rPr>
        <w:t>,  2017</w:t>
      </w:r>
      <w:r w:rsidR="00882F99" w:rsidRPr="00882F99">
        <w:rPr>
          <w:b/>
          <w:color w:val="E36C0A" w:themeColor="accent6" w:themeShade="BF"/>
        </w:rPr>
        <w:t xml:space="preserve"> года</w:t>
      </w:r>
    </w:p>
    <w:p w:rsidR="0021383A" w:rsidRDefault="0021383A" w:rsidP="00E41430">
      <w:pPr>
        <w:jc w:val="right"/>
        <w:rPr>
          <w:b/>
          <w:color w:val="E36C0A" w:themeColor="accent6" w:themeShade="BF"/>
        </w:rPr>
      </w:pPr>
    </w:p>
    <w:p w:rsidR="00E41430" w:rsidRDefault="00E41430" w:rsidP="00882F99">
      <w:pPr>
        <w:jc w:val="center"/>
        <w:rPr>
          <w:b/>
          <w:color w:val="E36C0A" w:themeColor="accent6" w:themeShade="BF"/>
        </w:rPr>
      </w:pPr>
    </w:p>
    <w:p w:rsidR="00E41430" w:rsidRPr="00E41430" w:rsidRDefault="00E41430" w:rsidP="00E41430">
      <w:pPr>
        <w:rPr>
          <w:b/>
          <w:u w:val="single"/>
        </w:rPr>
      </w:pPr>
      <w:r w:rsidRPr="00E41430">
        <w:rPr>
          <w:b/>
          <w:u w:val="single"/>
        </w:rPr>
        <w:t xml:space="preserve">БЛАНК </w:t>
      </w:r>
      <w:r>
        <w:rPr>
          <w:b/>
          <w:u w:val="single"/>
        </w:rPr>
        <w:t xml:space="preserve"> </w:t>
      </w:r>
      <w:r w:rsidRPr="00E41430">
        <w:rPr>
          <w:b/>
          <w:u w:val="single"/>
        </w:rPr>
        <w:t>ЗАЯВКИ на</w:t>
      </w:r>
      <w:r w:rsidR="000431E7">
        <w:rPr>
          <w:b/>
          <w:u w:val="single"/>
        </w:rPr>
        <w:t xml:space="preserve"> </w:t>
      </w:r>
      <w:r w:rsidRPr="00E41430">
        <w:rPr>
          <w:b/>
          <w:u w:val="single"/>
        </w:rPr>
        <w:t>участие</w:t>
      </w:r>
    </w:p>
    <w:p w:rsidR="000431E7" w:rsidRPr="0050520F" w:rsidRDefault="000431E7" w:rsidP="00E41430">
      <w:pPr>
        <w:rPr>
          <w:b/>
          <w:color w:val="C00000"/>
          <w:sz w:val="22"/>
          <w:szCs w:val="22"/>
        </w:rPr>
      </w:pPr>
    </w:p>
    <w:p w:rsidR="000431E7" w:rsidRPr="00285BB3" w:rsidRDefault="000431E7" w:rsidP="00E41430">
      <w:pPr>
        <w:rPr>
          <w:sz w:val="22"/>
          <w:szCs w:val="22"/>
        </w:rPr>
      </w:pPr>
      <w:r w:rsidRPr="00285BB3">
        <w:rPr>
          <w:sz w:val="22"/>
          <w:szCs w:val="22"/>
        </w:rPr>
        <w:t>Название организации  (только для юридических лиц)___________________</w:t>
      </w:r>
      <w:r w:rsidR="00285BB3">
        <w:rPr>
          <w:sz w:val="22"/>
          <w:szCs w:val="22"/>
        </w:rPr>
        <w:t>_______</w:t>
      </w:r>
      <w:r w:rsidRPr="00285BB3">
        <w:rPr>
          <w:sz w:val="22"/>
          <w:szCs w:val="22"/>
        </w:rPr>
        <w:t>_____________________</w:t>
      </w:r>
    </w:p>
    <w:p w:rsidR="000431E7" w:rsidRPr="00285BB3" w:rsidRDefault="000431E7" w:rsidP="00E41430">
      <w:pPr>
        <w:rPr>
          <w:sz w:val="22"/>
          <w:szCs w:val="22"/>
        </w:rPr>
      </w:pPr>
      <w:r w:rsidRPr="00285BB3">
        <w:rPr>
          <w:sz w:val="22"/>
          <w:szCs w:val="22"/>
        </w:rPr>
        <w:t>Количество участников  (только для юридических лиц)_________________</w:t>
      </w:r>
      <w:r w:rsidR="00285BB3">
        <w:rPr>
          <w:sz w:val="22"/>
          <w:szCs w:val="22"/>
        </w:rPr>
        <w:t>_______</w:t>
      </w:r>
      <w:r w:rsidRPr="00285BB3">
        <w:rPr>
          <w:sz w:val="22"/>
          <w:szCs w:val="22"/>
        </w:rPr>
        <w:t>_______________________</w:t>
      </w:r>
    </w:p>
    <w:p w:rsidR="00E41430" w:rsidRPr="00285BB3" w:rsidRDefault="00E41430" w:rsidP="00E41430">
      <w:pPr>
        <w:rPr>
          <w:sz w:val="22"/>
          <w:szCs w:val="22"/>
        </w:rPr>
      </w:pPr>
      <w:r w:rsidRPr="00285BB3">
        <w:rPr>
          <w:sz w:val="22"/>
          <w:szCs w:val="22"/>
        </w:rPr>
        <w:t xml:space="preserve">Ф.И.О. </w:t>
      </w:r>
      <w:r w:rsidR="006B635A">
        <w:rPr>
          <w:sz w:val="22"/>
          <w:szCs w:val="22"/>
        </w:rPr>
        <w:t>участника (участнико</w:t>
      </w:r>
      <w:r w:rsidR="00F101E1">
        <w:rPr>
          <w:sz w:val="22"/>
          <w:szCs w:val="22"/>
        </w:rPr>
        <w:t>в</w:t>
      </w:r>
      <w:r w:rsidR="000431E7" w:rsidRPr="00285BB3">
        <w:rPr>
          <w:sz w:val="22"/>
          <w:szCs w:val="22"/>
        </w:rPr>
        <w:t xml:space="preserve">) </w:t>
      </w:r>
    </w:p>
    <w:p w:rsidR="000431E7" w:rsidRPr="00285BB3" w:rsidRDefault="00EE4F46" w:rsidP="00E41430">
      <w:pPr>
        <w:rPr>
          <w:sz w:val="22"/>
          <w:szCs w:val="22"/>
        </w:rPr>
      </w:pPr>
      <w:r w:rsidRPr="00285BB3">
        <w:rPr>
          <w:sz w:val="22"/>
          <w:szCs w:val="22"/>
        </w:rPr>
        <w:t>______________________________________________________________</w:t>
      </w:r>
      <w:r w:rsidR="00285BB3">
        <w:rPr>
          <w:sz w:val="22"/>
          <w:szCs w:val="22"/>
        </w:rPr>
        <w:t>_________</w:t>
      </w:r>
      <w:r w:rsidRPr="00285BB3">
        <w:rPr>
          <w:sz w:val="22"/>
          <w:szCs w:val="22"/>
        </w:rPr>
        <w:t>_______________________</w:t>
      </w:r>
    </w:p>
    <w:p w:rsidR="00E41430" w:rsidRPr="00285BB3" w:rsidRDefault="00E41430" w:rsidP="00E41430">
      <w:pPr>
        <w:rPr>
          <w:sz w:val="22"/>
          <w:szCs w:val="22"/>
        </w:rPr>
      </w:pPr>
      <w:r w:rsidRPr="00285BB3">
        <w:rPr>
          <w:sz w:val="22"/>
          <w:szCs w:val="22"/>
        </w:rPr>
        <w:t>Страна _____________</w:t>
      </w:r>
      <w:r w:rsidR="00EE4F46" w:rsidRPr="00285BB3">
        <w:rPr>
          <w:sz w:val="22"/>
          <w:szCs w:val="22"/>
        </w:rPr>
        <w:t>______</w:t>
      </w:r>
      <w:r w:rsidRPr="00285BB3">
        <w:rPr>
          <w:sz w:val="22"/>
          <w:szCs w:val="22"/>
        </w:rPr>
        <w:t>________________ Город ______________________________________</w:t>
      </w:r>
    </w:p>
    <w:p w:rsidR="0050520F" w:rsidRPr="00285BB3" w:rsidRDefault="0050520F" w:rsidP="00E41430">
      <w:pPr>
        <w:rPr>
          <w:sz w:val="22"/>
          <w:szCs w:val="22"/>
        </w:rPr>
      </w:pPr>
      <w:r w:rsidRPr="00285BB3">
        <w:rPr>
          <w:sz w:val="22"/>
          <w:szCs w:val="22"/>
        </w:rPr>
        <w:t>Место работы</w:t>
      </w:r>
      <w:r w:rsidR="00EE4F46" w:rsidRPr="00285BB3">
        <w:rPr>
          <w:sz w:val="22"/>
          <w:szCs w:val="22"/>
        </w:rPr>
        <w:t xml:space="preserve"> (только для физических лиц) </w:t>
      </w:r>
      <w:r w:rsidRPr="00285BB3">
        <w:rPr>
          <w:sz w:val="22"/>
          <w:szCs w:val="22"/>
        </w:rPr>
        <w:t xml:space="preserve"> ___________________________________________________________________</w:t>
      </w:r>
      <w:r w:rsidR="00EE4F46" w:rsidRPr="00285BB3">
        <w:rPr>
          <w:sz w:val="22"/>
          <w:szCs w:val="22"/>
        </w:rPr>
        <w:t>____________</w:t>
      </w:r>
      <w:r w:rsidR="00285BB3">
        <w:rPr>
          <w:sz w:val="22"/>
          <w:szCs w:val="22"/>
        </w:rPr>
        <w:t>_________</w:t>
      </w:r>
      <w:r w:rsidR="00EE4F46" w:rsidRPr="00285BB3">
        <w:rPr>
          <w:sz w:val="22"/>
          <w:szCs w:val="22"/>
        </w:rPr>
        <w:t>______</w:t>
      </w:r>
    </w:p>
    <w:p w:rsidR="00E41430" w:rsidRPr="00285BB3" w:rsidRDefault="006A34D7" w:rsidP="00B2448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174pt;margin-top:3.95pt;width:13.8pt;height:7.8pt;z-index:251660288"/>
        </w:pict>
      </w:r>
      <w:r>
        <w:rPr>
          <w:noProof/>
          <w:sz w:val="22"/>
          <w:szCs w:val="22"/>
        </w:rPr>
        <w:pict>
          <v:rect id="_x0000_s1026" style="position:absolute;margin-left:115.2pt;margin-top:3.95pt;width:13.8pt;height:7.8pt;z-index:251659264"/>
        </w:pict>
      </w:r>
      <w:r w:rsidR="00B24489" w:rsidRPr="00285BB3">
        <w:rPr>
          <w:sz w:val="22"/>
          <w:szCs w:val="22"/>
        </w:rPr>
        <w:t xml:space="preserve">Членство в </w:t>
      </w:r>
      <w:r w:rsidR="00B24489" w:rsidRPr="00285BB3">
        <w:rPr>
          <w:sz w:val="22"/>
          <w:szCs w:val="22"/>
          <w:lang w:val="en-US"/>
        </w:rPr>
        <w:t>SWIC</w:t>
      </w:r>
      <w:r w:rsidR="0017457A" w:rsidRPr="00285BB3">
        <w:rPr>
          <w:sz w:val="22"/>
          <w:szCs w:val="22"/>
        </w:rPr>
        <w:t xml:space="preserve">       </w:t>
      </w:r>
      <w:r w:rsidR="00B24489" w:rsidRPr="00285BB3">
        <w:rPr>
          <w:sz w:val="22"/>
          <w:szCs w:val="22"/>
        </w:rPr>
        <w:t xml:space="preserve">  да                  нет</w:t>
      </w:r>
    </w:p>
    <w:p w:rsidR="00EE4F46" w:rsidRPr="00285BB3" w:rsidRDefault="006A34D7" w:rsidP="00EE4F4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margin-left:276.6pt;margin-top:4.3pt;width:13.8pt;height:7.8pt;z-index:251661312"/>
        </w:pict>
      </w:r>
      <w:r>
        <w:rPr>
          <w:noProof/>
          <w:sz w:val="22"/>
          <w:szCs w:val="22"/>
        </w:rPr>
        <w:pict>
          <v:rect id="_x0000_s1029" style="position:absolute;margin-left:348.6pt;margin-top:4.3pt;width:13.8pt;height:7.8pt;z-index:251662336"/>
        </w:pict>
      </w:r>
      <w:r w:rsidR="00B24489" w:rsidRPr="00285BB3">
        <w:rPr>
          <w:sz w:val="22"/>
          <w:szCs w:val="22"/>
        </w:rPr>
        <w:t xml:space="preserve">Участник Премии </w:t>
      </w:r>
      <w:r w:rsidR="00B24489" w:rsidRPr="00285BB3">
        <w:rPr>
          <w:sz w:val="22"/>
          <w:szCs w:val="22"/>
          <w:lang w:val="en-US"/>
        </w:rPr>
        <w:t>PERFECT</w:t>
      </w:r>
      <w:r w:rsidR="00B24489" w:rsidRPr="00285BB3">
        <w:rPr>
          <w:sz w:val="22"/>
          <w:szCs w:val="22"/>
        </w:rPr>
        <w:t xml:space="preserve"> </w:t>
      </w:r>
      <w:r w:rsidR="00B24489" w:rsidRPr="00285BB3">
        <w:rPr>
          <w:sz w:val="22"/>
          <w:szCs w:val="22"/>
          <w:lang w:val="en-US"/>
        </w:rPr>
        <w:t>SPA</w:t>
      </w:r>
      <w:r w:rsidR="00B24489" w:rsidRPr="00285BB3">
        <w:rPr>
          <w:sz w:val="22"/>
          <w:szCs w:val="22"/>
        </w:rPr>
        <w:t xml:space="preserve"> </w:t>
      </w:r>
      <w:r w:rsidR="0017457A" w:rsidRPr="00285BB3">
        <w:rPr>
          <w:sz w:val="22"/>
          <w:szCs w:val="22"/>
        </w:rPr>
        <w:t>–</w:t>
      </w:r>
      <w:r w:rsidR="0021383A">
        <w:rPr>
          <w:sz w:val="22"/>
          <w:szCs w:val="22"/>
        </w:rPr>
        <w:t xml:space="preserve"> 2016 (2017)г.</w:t>
      </w:r>
      <w:r w:rsidR="00CF60D7">
        <w:rPr>
          <w:sz w:val="22"/>
          <w:szCs w:val="22"/>
        </w:rPr>
        <w:t xml:space="preserve"> </w:t>
      </w:r>
      <w:r w:rsidR="0017457A" w:rsidRPr="00285BB3">
        <w:rPr>
          <w:sz w:val="22"/>
          <w:szCs w:val="22"/>
        </w:rPr>
        <w:t xml:space="preserve">    </w:t>
      </w:r>
      <w:r w:rsidR="0021383A">
        <w:rPr>
          <w:sz w:val="22"/>
          <w:szCs w:val="22"/>
        </w:rPr>
        <w:t xml:space="preserve">        </w:t>
      </w:r>
      <w:r w:rsidR="0017457A" w:rsidRPr="00285BB3">
        <w:rPr>
          <w:sz w:val="22"/>
          <w:szCs w:val="22"/>
        </w:rPr>
        <w:t xml:space="preserve"> да                </w:t>
      </w:r>
      <w:r w:rsidR="0021383A">
        <w:rPr>
          <w:sz w:val="22"/>
          <w:szCs w:val="22"/>
        </w:rPr>
        <w:t xml:space="preserve">   </w:t>
      </w:r>
      <w:r w:rsidR="0017457A" w:rsidRPr="00285BB3">
        <w:rPr>
          <w:sz w:val="22"/>
          <w:szCs w:val="22"/>
        </w:rPr>
        <w:t xml:space="preserve">   нет  </w:t>
      </w:r>
    </w:p>
    <w:p w:rsidR="00B24489" w:rsidRDefault="00285BB3" w:rsidP="00EE4F46">
      <w:pPr>
        <w:rPr>
          <w:sz w:val="22"/>
          <w:szCs w:val="22"/>
        </w:rPr>
      </w:pPr>
      <w:r w:rsidRPr="00285BB3">
        <w:rPr>
          <w:sz w:val="22"/>
          <w:szCs w:val="22"/>
        </w:rPr>
        <w:t xml:space="preserve">Контактные данные (телефон, </w:t>
      </w:r>
      <w:r w:rsidRPr="00285BB3">
        <w:rPr>
          <w:sz w:val="22"/>
          <w:szCs w:val="22"/>
          <w:lang w:val="en-US"/>
        </w:rPr>
        <w:t>E</w:t>
      </w:r>
      <w:r w:rsidRPr="00285BB3">
        <w:rPr>
          <w:sz w:val="22"/>
          <w:szCs w:val="22"/>
        </w:rPr>
        <w:t>-</w:t>
      </w:r>
      <w:r w:rsidRPr="00285BB3">
        <w:rPr>
          <w:sz w:val="22"/>
          <w:szCs w:val="22"/>
          <w:lang w:val="en-US"/>
        </w:rPr>
        <w:t>mail</w:t>
      </w:r>
      <w:r w:rsidRPr="00285BB3">
        <w:rPr>
          <w:sz w:val="22"/>
          <w:szCs w:val="22"/>
        </w:rPr>
        <w:t>)</w:t>
      </w:r>
      <w:r>
        <w:rPr>
          <w:sz w:val="22"/>
          <w:szCs w:val="22"/>
        </w:rPr>
        <w:t xml:space="preserve">  ______________________________________________________________</w:t>
      </w:r>
    </w:p>
    <w:p w:rsidR="00285BB3" w:rsidRPr="00285BB3" w:rsidRDefault="00285BB3" w:rsidP="00EE4F46">
      <w:pPr>
        <w:rPr>
          <w:sz w:val="22"/>
          <w:szCs w:val="22"/>
        </w:rPr>
      </w:pPr>
    </w:p>
    <w:p w:rsidR="00E41430" w:rsidRPr="003D4439" w:rsidRDefault="00EE4F46" w:rsidP="00EE4F46">
      <w:pPr>
        <w:shd w:val="clear" w:color="auto" w:fill="FDE9D9" w:themeFill="accent6" w:themeFillTint="33"/>
        <w:rPr>
          <w:b/>
          <w:sz w:val="20"/>
          <w:szCs w:val="20"/>
        </w:rPr>
      </w:pPr>
      <w:r w:rsidRPr="003D4439">
        <w:rPr>
          <w:b/>
          <w:sz w:val="20"/>
          <w:szCs w:val="20"/>
        </w:rPr>
        <w:t>Стоимость вашего участия будет зависеть от выбранных вами опций и основного пакета.</w:t>
      </w:r>
    </w:p>
    <w:p w:rsidR="00EE4F46" w:rsidRPr="003D4439" w:rsidRDefault="00EE4F46" w:rsidP="00EE4F46">
      <w:pPr>
        <w:shd w:val="clear" w:color="auto" w:fill="FDE9D9" w:themeFill="accent6" w:themeFillTint="33"/>
        <w:rPr>
          <w:b/>
          <w:sz w:val="20"/>
          <w:szCs w:val="20"/>
        </w:rPr>
      </w:pPr>
      <w:r w:rsidRPr="003D4439">
        <w:rPr>
          <w:b/>
          <w:sz w:val="20"/>
          <w:szCs w:val="20"/>
        </w:rPr>
        <w:t>Вним</w:t>
      </w:r>
      <w:r w:rsidR="00C90775">
        <w:rPr>
          <w:b/>
          <w:sz w:val="20"/>
          <w:szCs w:val="20"/>
        </w:rPr>
        <w:t>ательно ознакомьтесь с перечнем</w:t>
      </w:r>
      <w:r w:rsidRPr="003D4439">
        <w:rPr>
          <w:b/>
          <w:sz w:val="20"/>
          <w:szCs w:val="20"/>
        </w:rPr>
        <w:t>.</w:t>
      </w:r>
    </w:p>
    <w:p w:rsidR="00EE4F46" w:rsidRPr="003D4439" w:rsidRDefault="00EE4F46" w:rsidP="00EE4F46">
      <w:pPr>
        <w:shd w:val="clear" w:color="auto" w:fill="FDE9D9" w:themeFill="accent6" w:themeFillTint="33"/>
        <w:rPr>
          <w:sz w:val="20"/>
          <w:szCs w:val="20"/>
        </w:rPr>
      </w:pPr>
      <w:r w:rsidRPr="003D4439">
        <w:rPr>
          <w:b/>
          <w:sz w:val="20"/>
          <w:szCs w:val="20"/>
        </w:rPr>
        <w:t>Напротив выбранных опций в графе, выделенной розовым цветом, впишите «да» или галочку</w:t>
      </w:r>
      <w:r w:rsidRPr="003D4439">
        <w:rPr>
          <w:sz w:val="20"/>
          <w:szCs w:val="20"/>
        </w:rPr>
        <w:t xml:space="preserve">  - V.</w:t>
      </w:r>
    </w:p>
    <w:p w:rsidR="00EE4F46" w:rsidRPr="00EE4F46" w:rsidRDefault="00EE4F46" w:rsidP="00EE4F46">
      <w:pPr>
        <w:rPr>
          <w:b/>
          <w:color w:val="E36C0A" w:themeColor="accent6" w:themeShade="BF"/>
        </w:rPr>
      </w:pPr>
    </w:p>
    <w:tbl>
      <w:tblPr>
        <w:tblW w:w="10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134"/>
        <w:gridCol w:w="1701"/>
        <w:gridCol w:w="2126"/>
        <w:gridCol w:w="1477"/>
      </w:tblGrid>
      <w:tr w:rsidR="000431E7" w:rsidTr="00B66E4E">
        <w:trPr>
          <w:trHeight w:val="1135"/>
        </w:trPr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</w:tcPr>
          <w:p w:rsidR="000431E7" w:rsidRPr="000431E7" w:rsidRDefault="000431E7" w:rsidP="007B6BF5">
            <w:pPr>
              <w:jc w:val="center"/>
              <w:rPr>
                <w:b/>
                <w:i/>
              </w:rPr>
            </w:pPr>
            <w:r w:rsidRPr="000431E7">
              <w:rPr>
                <w:b/>
                <w:i/>
                <w:sz w:val="22"/>
                <w:szCs w:val="22"/>
              </w:rPr>
              <w:t>Пакеты и опции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431E7" w:rsidRPr="000431E7" w:rsidRDefault="000431E7" w:rsidP="007B6BF5">
            <w:pPr>
              <w:jc w:val="center"/>
              <w:rPr>
                <w:b/>
                <w:i/>
              </w:rPr>
            </w:pPr>
            <w:r w:rsidRPr="000431E7">
              <w:rPr>
                <w:b/>
                <w:i/>
                <w:sz w:val="22"/>
                <w:szCs w:val="22"/>
              </w:rPr>
              <w:t>Дата</w:t>
            </w:r>
          </w:p>
          <w:p w:rsidR="000431E7" w:rsidRPr="000431E7" w:rsidRDefault="000431E7" w:rsidP="007B6BF5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431E7" w:rsidRPr="000431E7" w:rsidRDefault="000431E7" w:rsidP="007B6BF5">
            <w:pPr>
              <w:jc w:val="center"/>
              <w:rPr>
                <w:b/>
              </w:rPr>
            </w:pPr>
            <w:r w:rsidRPr="000431E7">
              <w:rPr>
                <w:b/>
                <w:sz w:val="22"/>
                <w:szCs w:val="22"/>
              </w:rPr>
              <w:t>Стоимость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431E7" w:rsidRPr="00007691" w:rsidRDefault="000431E7" w:rsidP="007B6BF5">
            <w:pPr>
              <w:jc w:val="center"/>
              <w:rPr>
                <w:b/>
                <w:i/>
              </w:rPr>
            </w:pPr>
            <w:r w:rsidRPr="00007691">
              <w:rPr>
                <w:b/>
                <w:i/>
                <w:sz w:val="22"/>
                <w:szCs w:val="22"/>
              </w:rPr>
              <w:t>Напротив выбранной опции напишите «да» или поставьте галочку</w:t>
            </w:r>
          </w:p>
          <w:p w:rsidR="000431E7" w:rsidRPr="000420D5" w:rsidRDefault="000431E7" w:rsidP="007B6BF5">
            <w:pPr>
              <w:jc w:val="center"/>
            </w:pPr>
            <w:r w:rsidRPr="00007691">
              <w:t xml:space="preserve">Да    </w:t>
            </w:r>
            <w:r w:rsidRPr="00007691">
              <w:rPr>
                <w:sz w:val="20"/>
                <w:szCs w:val="20"/>
              </w:rPr>
              <w:t>или</w:t>
            </w:r>
            <w:r w:rsidRPr="00007691">
              <w:t xml:space="preserve"> </w:t>
            </w:r>
            <w:r>
              <w:t xml:space="preserve"> </w:t>
            </w:r>
            <w:r w:rsidRPr="00007691">
              <w:t xml:space="preserve">   </w:t>
            </w:r>
            <w:r w:rsidRPr="00007691">
              <w:rPr>
                <w:rFonts w:ascii="Franklin Gothic Book" w:hAnsi="Franklin Gothic Book"/>
              </w:rPr>
              <w:t>V</w:t>
            </w: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431E7" w:rsidRPr="00EC4C45" w:rsidRDefault="000431E7" w:rsidP="00EC4C45">
            <w:pPr>
              <w:spacing w:after="200"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0431E7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оличес</w:t>
            </w:r>
            <w:r w:rsidRPr="000431E7">
              <w:rPr>
                <w:b/>
                <w:sz w:val="20"/>
                <w:szCs w:val="20"/>
              </w:rPr>
              <w:t xml:space="preserve">тво человек </w:t>
            </w:r>
            <w:r w:rsidRPr="000431E7">
              <w:rPr>
                <w:b/>
                <w:color w:val="C00000"/>
                <w:sz w:val="20"/>
                <w:szCs w:val="20"/>
              </w:rPr>
              <w:t>(только для юридических лиц!)</w:t>
            </w:r>
          </w:p>
        </w:tc>
      </w:tr>
      <w:tr w:rsidR="000431E7" w:rsidTr="00B66E4E">
        <w:trPr>
          <w:trHeight w:val="228"/>
        </w:trPr>
        <w:tc>
          <w:tcPr>
            <w:tcW w:w="10833" w:type="dxa"/>
            <w:gridSpan w:val="5"/>
            <w:tcBorders>
              <w:bottom w:val="double" w:sz="4" w:space="0" w:color="auto"/>
            </w:tcBorders>
          </w:tcPr>
          <w:p w:rsidR="000431E7" w:rsidRPr="0017457A" w:rsidRDefault="000431E7" w:rsidP="000431E7">
            <w:pPr>
              <w:rPr>
                <w:b/>
                <w:color w:val="403152" w:themeColor="accent4" w:themeShade="80"/>
              </w:rPr>
            </w:pPr>
            <w:r>
              <w:t xml:space="preserve">                     </w:t>
            </w:r>
            <w:r w:rsidRPr="0017457A">
              <w:rPr>
                <w:b/>
                <w:color w:val="403152" w:themeColor="accent4" w:themeShade="80"/>
              </w:rPr>
              <w:t>Основные пакеты</w:t>
            </w:r>
          </w:p>
        </w:tc>
      </w:tr>
      <w:tr w:rsidR="000431E7" w:rsidTr="00B66E4E">
        <w:trPr>
          <w:trHeight w:val="204"/>
        </w:trPr>
        <w:tc>
          <w:tcPr>
            <w:tcW w:w="4395" w:type="dxa"/>
            <w:tcBorders>
              <w:top w:val="double" w:sz="4" w:space="0" w:color="auto"/>
            </w:tcBorders>
          </w:tcPr>
          <w:p w:rsidR="000431E7" w:rsidRPr="000420D5" w:rsidRDefault="000431E7">
            <w:pPr>
              <w:rPr>
                <w:sz w:val="20"/>
                <w:szCs w:val="20"/>
              </w:rPr>
            </w:pPr>
            <w:r w:rsidRPr="000420D5">
              <w:rPr>
                <w:sz w:val="20"/>
                <w:szCs w:val="20"/>
              </w:rPr>
              <w:t xml:space="preserve">Однодневный пакет  </w:t>
            </w:r>
          </w:p>
          <w:p w:rsidR="000431E7" w:rsidRPr="000420D5" w:rsidRDefault="00E3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(Конференции, 2 кофе-</w:t>
            </w:r>
            <w:r w:rsidR="009254AB">
              <w:rPr>
                <w:sz w:val="20"/>
                <w:szCs w:val="20"/>
              </w:rPr>
              <w:t xml:space="preserve">брейка, бесплатные экспресс-уходы, посещение </w:t>
            </w:r>
            <w:r>
              <w:rPr>
                <w:sz w:val="20"/>
                <w:szCs w:val="20"/>
              </w:rPr>
              <w:t xml:space="preserve"> экспозиции, бесплатные консультации экспертов</w:t>
            </w:r>
            <w:r w:rsidR="009254AB">
              <w:rPr>
                <w:sz w:val="20"/>
                <w:szCs w:val="20"/>
              </w:rPr>
              <w:t xml:space="preserve"> </w:t>
            </w:r>
            <w:r w:rsidR="009254AB">
              <w:rPr>
                <w:sz w:val="20"/>
                <w:szCs w:val="20"/>
                <w:lang w:val="en-US"/>
              </w:rPr>
              <w:t>SWIC</w:t>
            </w:r>
            <w:r w:rsidR="000431E7" w:rsidRPr="000420D5">
              <w:rPr>
                <w:sz w:val="20"/>
                <w:szCs w:val="20"/>
              </w:rPr>
              <w:t xml:space="preserve">)           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431E7" w:rsidRPr="000420D5" w:rsidRDefault="006B635A" w:rsidP="006B6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 день на выбор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66E4E" w:rsidRDefault="0021383A" w:rsidP="000420D5">
            <w:pPr>
              <w:jc w:val="center"/>
              <w:rPr>
                <w:sz w:val="20"/>
                <w:szCs w:val="20"/>
              </w:rPr>
            </w:pPr>
            <w:r w:rsidRPr="00E339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</w:t>
            </w:r>
          </w:p>
          <w:p w:rsidR="000431E7" w:rsidRPr="006B635A" w:rsidRDefault="0021383A" w:rsidP="0004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0431E7" w:rsidRDefault="000431E7" w:rsidP="000420D5">
            <w:pPr>
              <w:jc w:val="center"/>
              <w:rPr>
                <w:i/>
                <w:sz w:val="20"/>
                <w:szCs w:val="20"/>
              </w:rPr>
            </w:pPr>
            <w:r w:rsidRPr="000420D5">
              <w:rPr>
                <w:i/>
                <w:sz w:val="20"/>
                <w:szCs w:val="20"/>
              </w:rPr>
              <w:t>Вписать желаемую д</w:t>
            </w:r>
            <w:r w:rsidR="00B66E4E">
              <w:rPr>
                <w:i/>
                <w:sz w:val="20"/>
                <w:szCs w:val="20"/>
              </w:rPr>
              <w:t>ень (с первого по четвертый)</w:t>
            </w:r>
          </w:p>
          <w:p w:rsidR="00EE4F46" w:rsidRPr="000420D5" w:rsidRDefault="00EE4F46" w:rsidP="000420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double" w:sz="4" w:space="0" w:color="auto"/>
            </w:tcBorders>
          </w:tcPr>
          <w:p w:rsidR="000431E7" w:rsidRPr="000420D5" w:rsidRDefault="000431E7" w:rsidP="000431E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66E4E" w:rsidTr="00B66E4E">
        <w:trPr>
          <w:trHeight w:val="216"/>
        </w:trPr>
        <w:tc>
          <w:tcPr>
            <w:tcW w:w="4395" w:type="dxa"/>
          </w:tcPr>
          <w:p w:rsidR="00B66E4E" w:rsidRDefault="00E339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66E4E">
              <w:rPr>
                <w:sz w:val="20"/>
                <w:szCs w:val="20"/>
              </w:rPr>
              <w:t xml:space="preserve">рехдневный </w:t>
            </w:r>
            <w:r w:rsidR="00B66E4E" w:rsidRPr="000420D5">
              <w:rPr>
                <w:sz w:val="20"/>
                <w:szCs w:val="20"/>
              </w:rPr>
              <w:t xml:space="preserve"> пакет  </w:t>
            </w:r>
          </w:p>
          <w:p w:rsidR="00B66E4E" w:rsidRPr="000420D5" w:rsidRDefault="00B66E4E">
            <w:pPr>
              <w:rPr>
                <w:sz w:val="20"/>
                <w:szCs w:val="20"/>
              </w:rPr>
            </w:pPr>
            <w:r w:rsidRPr="000420D5">
              <w:rPr>
                <w:b/>
                <w:sz w:val="20"/>
                <w:szCs w:val="20"/>
              </w:rPr>
              <w:t>(</w:t>
            </w:r>
            <w:r w:rsidR="00E339B8">
              <w:rPr>
                <w:sz w:val="20"/>
                <w:szCs w:val="20"/>
              </w:rPr>
              <w:t>Конференции</w:t>
            </w:r>
            <w:r w:rsidR="009254AB">
              <w:rPr>
                <w:sz w:val="20"/>
                <w:szCs w:val="20"/>
              </w:rPr>
              <w:t xml:space="preserve"> и секции</w:t>
            </w:r>
            <w:r w:rsidR="00E339B8">
              <w:rPr>
                <w:sz w:val="20"/>
                <w:szCs w:val="20"/>
              </w:rPr>
              <w:t>,</w:t>
            </w:r>
            <w:r w:rsidR="00EB37AF">
              <w:rPr>
                <w:sz w:val="20"/>
                <w:szCs w:val="20"/>
              </w:rPr>
              <w:t xml:space="preserve"> 6 кофе-брейков,</w:t>
            </w:r>
            <w:proofErr w:type="gramStart"/>
            <w:r w:rsidR="00EB37AF">
              <w:rPr>
                <w:sz w:val="20"/>
                <w:szCs w:val="20"/>
              </w:rPr>
              <w:t xml:space="preserve"> </w:t>
            </w:r>
            <w:r w:rsidR="009254AB">
              <w:rPr>
                <w:sz w:val="20"/>
                <w:szCs w:val="20"/>
              </w:rPr>
              <w:t>,</w:t>
            </w:r>
            <w:proofErr w:type="gramEnd"/>
            <w:r w:rsidR="009254AB">
              <w:rPr>
                <w:sz w:val="20"/>
                <w:szCs w:val="20"/>
              </w:rPr>
              <w:t xml:space="preserve"> посещение </w:t>
            </w:r>
            <w:r w:rsidR="00E339B8">
              <w:rPr>
                <w:sz w:val="20"/>
                <w:szCs w:val="20"/>
              </w:rPr>
              <w:t xml:space="preserve"> экспозиции, бесплатные </w:t>
            </w:r>
            <w:r w:rsidR="009254AB">
              <w:rPr>
                <w:sz w:val="20"/>
                <w:szCs w:val="20"/>
              </w:rPr>
              <w:t xml:space="preserve">экспресс-уходы, </w:t>
            </w:r>
            <w:r w:rsidR="00E339B8">
              <w:rPr>
                <w:sz w:val="20"/>
                <w:szCs w:val="20"/>
              </w:rPr>
              <w:t>консультации экспертов</w:t>
            </w:r>
            <w:r w:rsidR="009254AB">
              <w:rPr>
                <w:sz w:val="20"/>
                <w:szCs w:val="20"/>
              </w:rPr>
              <w:t xml:space="preserve"> SWIC</w:t>
            </w:r>
            <w:r w:rsidRPr="000420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66E4E" w:rsidRPr="000420D5" w:rsidRDefault="00DC059B" w:rsidP="0004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30,31 октября – 1 ноября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66E4E" w:rsidRDefault="00E339B8" w:rsidP="00B66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66E4E">
              <w:rPr>
                <w:sz w:val="20"/>
                <w:szCs w:val="20"/>
              </w:rPr>
              <w:t>000</w:t>
            </w:r>
          </w:p>
          <w:p w:rsidR="00B66E4E" w:rsidRPr="000420D5" w:rsidRDefault="00B66E4E" w:rsidP="00B66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B66E4E" w:rsidRDefault="00B66E4E" w:rsidP="00007691">
            <w:pPr>
              <w:jc w:val="center"/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B66E4E" w:rsidRDefault="00B66E4E" w:rsidP="00007691">
            <w:pPr>
              <w:jc w:val="center"/>
            </w:pPr>
          </w:p>
        </w:tc>
      </w:tr>
      <w:tr w:rsidR="00B66E4E" w:rsidTr="00B66E4E">
        <w:trPr>
          <w:trHeight w:val="192"/>
        </w:trPr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</w:tcPr>
          <w:p w:rsidR="00B66E4E" w:rsidRPr="0017457A" w:rsidRDefault="00B66E4E" w:rsidP="000431E7">
            <w:pPr>
              <w:rPr>
                <w:color w:val="403152" w:themeColor="accent4" w:themeShade="80"/>
              </w:rPr>
            </w:pPr>
            <w:r w:rsidRPr="0017457A">
              <w:rPr>
                <w:b/>
                <w:color w:val="403152" w:themeColor="accent4" w:themeShade="80"/>
              </w:rPr>
              <w:t xml:space="preserve">               Дополнительные опции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66E4E" w:rsidRPr="000420D5" w:rsidRDefault="00B66E4E" w:rsidP="006B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B66E4E" w:rsidRPr="000420D5" w:rsidRDefault="00B66E4E" w:rsidP="006B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66E4E" w:rsidRDefault="00B66E4E" w:rsidP="00007691">
            <w:pPr>
              <w:jc w:val="center"/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B66E4E" w:rsidRDefault="00B66E4E" w:rsidP="00007691">
            <w:pPr>
              <w:jc w:val="center"/>
            </w:pPr>
          </w:p>
        </w:tc>
      </w:tr>
      <w:tr w:rsidR="00B66E4E" w:rsidTr="00B66E4E">
        <w:trPr>
          <w:trHeight w:val="156"/>
        </w:trPr>
        <w:tc>
          <w:tcPr>
            <w:tcW w:w="4395" w:type="dxa"/>
            <w:tcBorders>
              <w:bottom w:val="double" w:sz="4" w:space="0" w:color="auto"/>
            </w:tcBorders>
          </w:tcPr>
          <w:p w:rsidR="00B66E4E" w:rsidRPr="00007691" w:rsidRDefault="00B66E4E">
            <w:pPr>
              <w:rPr>
                <w:sz w:val="20"/>
                <w:szCs w:val="20"/>
              </w:rPr>
            </w:pPr>
            <w:r w:rsidRPr="00007691">
              <w:rPr>
                <w:sz w:val="20"/>
                <w:szCs w:val="20"/>
              </w:rPr>
              <w:t>Участие в качеств</w:t>
            </w:r>
            <w:r>
              <w:rPr>
                <w:sz w:val="20"/>
                <w:szCs w:val="20"/>
              </w:rPr>
              <w:t xml:space="preserve">е зрителей на </w:t>
            </w:r>
            <w:r w:rsidRPr="00E41430">
              <w:rPr>
                <w:b/>
                <w:sz w:val="20"/>
                <w:szCs w:val="20"/>
              </w:rPr>
              <w:t>блиц-турнирах</w:t>
            </w:r>
            <w:r>
              <w:rPr>
                <w:sz w:val="20"/>
                <w:szCs w:val="20"/>
              </w:rPr>
              <w:t xml:space="preserve"> и  </w:t>
            </w:r>
            <w:r w:rsidRPr="00E41430">
              <w:rPr>
                <w:b/>
                <w:sz w:val="20"/>
                <w:szCs w:val="20"/>
              </w:rPr>
              <w:t>Церемонии Награждения</w:t>
            </w:r>
            <w:r w:rsidRPr="00007691">
              <w:rPr>
                <w:sz w:val="20"/>
                <w:szCs w:val="20"/>
              </w:rPr>
              <w:t xml:space="preserve"> победителей </w:t>
            </w:r>
            <w:r>
              <w:rPr>
                <w:sz w:val="20"/>
                <w:szCs w:val="20"/>
              </w:rPr>
              <w:t xml:space="preserve"> </w:t>
            </w:r>
            <w:r w:rsidRPr="00007691">
              <w:rPr>
                <w:b/>
                <w:sz w:val="20"/>
                <w:szCs w:val="20"/>
                <w:lang w:val="en-US"/>
              </w:rPr>
              <w:t>Perfect</w:t>
            </w:r>
            <w:r w:rsidRPr="00007691">
              <w:rPr>
                <w:b/>
                <w:sz w:val="20"/>
                <w:szCs w:val="20"/>
              </w:rPr>
              <w:t xml:space="preserve"> </w:t>
            </w:r>
            <w:r w:rsidRPr="00007691">
              <w:rPr>
                <w:b/>
                <w:sz w:val="20"/>
                <w:szCs w:val="20"/>
                <w:lang w:val="en-US"/>
              </w:rPr>
              <w:t>Spa</w:t>
            </w:r>
            <w:r>
              <w:rPr>
                <w:b/>
                <w:sz w:val="20"/>
                <w:szCs w:val="20"/>
              </w:rPr>
              <w:t xml:space="preserve"> 2017 (с гала-ужином)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66E4E" w:rsidRPr="00007691" w:rsidRDefault="00DC059B" w:rsidP="0004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ноября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B66E4E" w:rsidRPr="00007691" w:rsidRDefault="00E339B8" w:rsidP="00AD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66E4E">
              <w:rPr>
                <w:sz w:val="20"/>
                <w:szCs w:val="20"/>
              </w:rPr>
              <w:t xml:space="preserve">00 </w:t>
            </w:r>
            <w:r w:rsidR="00D32452">
              <w:rPr>
                <w:sz w:val="20"/>
                <w:szCs w:val="20"/>
              </w:rPr>
              <w:t xml:space="preserve">          </w:t>
            </w:r>
            <w:r w:rsidR="00B66E4E">
              <w:rPr>
                <w:sz w:val="20"/>
                <w:szCs w:val="20"/>
              </w:rPr>
              <w:t>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66E4E" w:rsidRDefault="00B66E4E" w:rsidP="00007691">
            <w:pPr>
              <w:jc w:val="center"/>
            </w:pPr>
          </w:p>
        </w:tc>
        <w:tc>
          <w:tcPr>
            <w:tcW w:w="1477" w:type="dxa"/>
            <w:tcBorders>
              <w:top w:val="double" w:sz="4" w:space="0" w:color="auto"/>
              <w:bottom w:val="double" w:sz="4" w:space="0" w:color="auto"/>
            </w:tcBorders>
          </w:tcPr>
          <w:p w:rsidR="00B66E4E" w:rsidRDefault="00B66E4E" w:rsidP="00007691">
            <w:pPr>
              <w:jc w:val="center"/>
            </w:pPr>
          </w:p>
        </w:tc>
      </w:tr>
    </w:tbl>
    <w:p w:rsidR="00B66E4E" w:rsidRDefault="00B66E4E" w:rsidP="00EE4F46">
      <w:pPr>
        <w:rPr>
          <w:b/>
        </w:rPr>
      </w:pPr>
    </w:p>
    <w:p w:rsidR="00EE4F46" w:rsidRDefault="00EE4F46" w:rsidP="00EE4F46">
      <w:r w:rsidRPr="00EE4F46">
        <w:rPr>
          <w:b/>
        </w:rPr>
        <w:t>Отправьте  заполненную заявку на любой из этих адресов</w:t>
      </w:r>
      <w:r>
        <w:rPr>
          <w:rFonts w:ascii="Franklin Gothic Book" w:hAnsi="Franklin Gothic Book"/>
        </w:rPr>
        <w:t>:</w:t>
      </w:r>
      <w:r w:rsidR="00EC4C45">
        <w:rPr>
          <w:rFonts w:ascii="Franklin Gothic Book" w:hAnsi="Franklin Gothic Book"/>
        </w:rPr>
        <w:t xml:space="preserve">  </w:t>
      </w:r>
      <w:hyperlink r:id="rId6" w:history="1">
        <w:r w:rsidR="00EC4C45" w:rsidRPr="00EE4F46">
          <w:rPr>
            <w:color w:val="0000FF"/>
            <w:u w:val="single"/>
          </w:rPr>
          <w:t>elena@spapriori.ru;</w:t>
        </w:r>
      </w:hyperlink>
      <w:r w:rsidR="00EC4C4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</w:t>
      </w:r>
      <w:r w:rsidR="007536B6">
        <w:rPr>
          <w:rFonts w:ascii="Franklin Gothic Book" w:hAnsi="Franklin Gothic Book"/>
        </w:rPr>
        <w:t xml:space="preserve">   </w:t>
      </w:r>
      <w:hyperlink r:id="rId7" w:history="1">
        <w:r w:rsidRPr="007C13C4">
          <w:rPr>
            <w:rStyle w:val="a4"/>
          </w:rPr>
          <w:t>dolgova-py@mail.ru</w:t>
        </w:r>
      </w:hyperlink>
      <w:r>
        <w:rPr>
          <w:color w:val="000080"/>
        </w:rPr>
        <w:t xml:space="preserve">,  </w:t>
      </w:r>
      <w:hyperlink r:id="rId8" w:history="1">
        <w:r w:rsidRPr="007C13C4">
          <w:rPr>
            <w:rStyle w:val="a4"/>
          </w:rPr>
          <w:t>nadlad@yandex.ru</w:t>
        </w:r>
      </w:hyperlink>
    </w:p>
    <w:p w:rsidR="006B58DB" w:rsidRDefault="006B58DB" w:rsidP="00EE4F46">
      <w:pPr>
        <w:rPr>
          <w:b/>
        </w:rPr>
      </w:pPr>
    </w:p>
    <w:p w:rsidR="00DB5763" w:rsidRDefault="00DB5763" w:rsidP="00BC2963">
      <w:pPr>
        <w:rPr>
          <w:b/>
        </w:rPr>
      </w:pPr>
    </w:p>
    <w:p w:rsidR="00BC2963" w:rsidRPr="00BC2963" w:rsidRDefault="00DB5763" w:rsidP="00BC2963">
      <w:p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 </w:t>
      </w:r>
      <w:r w:rsidR="00BC2963" w:rsidRPr="00BC2963">
        <w:rPr>
          <w:b/>
          <w:color w:val="5F497A" w:themeColor="accent4" w:themeShade="BF"/>
          <w:sz w:val="28"/>
          <w:szCs w:val="28"/>
        </w:rPr>
        <w:t>ИНФОРМАЦИЯ</w:t>
      </w:r>
      <w:r>
        <w:rPr>
          <w:b/>
          <w:color w:val="5F497A" w:themeColor="accent4" w:themeShade="BF"/>
          <w:sz w:val="28"/>
          <w:szCs w:val="28"/>
        </w:rPr>
        <w:t xml:space="preserve"> об оплате участия</w:t>
      </w:r>
      <w:r w:rsidR="00BC2963" w:rsidRPr="00BC2963">
        <w:rPr>
          <w:b/>
          <w:color w:val="5F497A" w:themeColor="accent4" w:themeShade="BF"/>
          <w:sz w:val="28"/>
          <w:szCs w:val="28"/>
        </w:rPr>
        <w:t>:</w:t>
      </w:r>
    </w:p>
    <w:p w:rsidR="00BC2963" w:rsidRDefault="00BC2963" w:rsidP="00BC2963">
      <w:pPr>
        <w:rPr>
          <w:b/>
          <w:u w:val="single"/>
        </w:rPr>
      </w:pPr>
    </w:p>
    <w:p w:rsidR="00E04011" w:rsidRDefault="00BC2963" w:rsidP="00BC2963">
      <w:r w:rsidRPr="00BC2963">
        <w:rPr>
          <w:b/>
          <w:u w:val="single"/>
        </w:rPr>
        <w:t xml:space="preserve">Номинантам премии </w:t>
      </w:r>
      <w:r w:rsidRPr="00BC2963">
        <w:rPr>
          <w:b/>
          <w:u w:val="single"/>
          <w:lang w:val="en-US"/>
        </w:rPr>
        <w:t>Perfect</w:t>
      </w:r>
      <w:r w:rsidRPr="00BC2963">
        <w:rPr>
          <w:b/>
          <w:u w:val="single"/>
        </w:rPr>
        <w:t xml:space="preserve"> </w:t>
      </w:r>
      <w:r w:rsidRPr="00BC2963">
        <w:rPr>
          <w:b/>
          <w:u w:val="single"/>
          <w:lang w:val="en-US"/>
        </w:rPr>
        <w:t>Spa</w:t>
      </w:r>
      <w:r w:rsidRPr="00BC2963">
        <w:rPr>
          <w:b/>
          <w:u w:val="single"/>
        </w:rPr>
        <w:t xml:space="preserve"> 201</w:t>
      </w:r>
      <w:r w:rsidR="00E04011">
        <w:rPr>
          <w:b/>
          <w:u w:val="single"/>
        </w:rPr>
        <w:t>7</w:t>
      </w:r>
      <w:r w:rsidR="00DB5763">
        <w:t xml:space="preserve">  предоставляе</w:t>
      </w:r>
      <w:r w:rsidRPr="003C7DD5">
        <w:t xml:space="preserve">тся </w:t>
      </w:r>
      <w:r w:rsidR="00DB5763">
        <w:rPr>
          <w:b/>
        </w:rPr>
        <w:t>1 (один)  пакет</w:t>
      </w:r>
      <w:r w:rsidRPr="003C7DD5">
        <w:rPr>
          <w:b/>
        </w:rPr>
        <w:t xml:space="preserve"> участия</w:t>
      </w:r>
      <w:r>
        <w:t xml:space="preserve"> в Конгрессе </w:t>
      </w:r>
      <w:r w:rsidR="00DB5763">
        <w:rPr>
          <w:b/>
        </w:rPr>
        <w:t xml:space="preserve">(даты  определяются участником) </w:t>
      </w:r>
      <w:r w:rsidR="00731AFF">
        <w:rPr>
          <w:b/>
        </w:rPr>
        <w:t xml:space="preserve"> </w:t>
      </w:r>
      <w:r w:rsidR="00DB5763">
        <w:rPr>
          <w:b/>
        </w:rPr>
        <w:t xml:space="preserve">и </w:t>
      </w:r>
      <w:r w:rsidR="00B847E1">
        <w:rPr>
          <w:b/>
        </w:rPr>
        <w:t xml:space="preserve">  1 (одно) приглашение </w:t>
      </w:r>
      <w:r w:rsidR="00731AFF">
        <w:rPr>
          <w:b/>
        </w:rPr>
        <w:t>на Торжественную Церемонию Н</w:t>
      </w:r>
      <w:r w:rsidR="00DB5763">
        <w:rPr>
          <w:b/>
        </w:rPr>
        <w:t>аграждения с гала-ужином</w:t>
      </w:r>
      <w:r w:rsidR="00E04011">
        <w:t xml:space="preserve">.  </w:t>
      </w:r>
    </w:p>
    <w:p w:rsidR="00E04011" w:rsidRPr="00E04011" w:rsidRDefault="00E04011" w:rsidP="00BC2963">
      <w:pPr>
        <w:rPr>
          <w:b/>
        </w:rPr>
      </w:pPr>
      <w:r w:rsidRPr="00E04011">
        <w:rPr>
          <w:b/>
          <w:u w:val="single"/>
        </w:rPr>
        <w:t>На дополнительные пакеты</w:t>
      </w:r>
      <w:r w:rsidRPr="00E04011">
        <w:rPr>
          <w:b/>
        </w:rPr>
        <w:t xml:space="preserve"> участия </w:t>
      </w:r>
      <w:r w:rsidRPr="00731AFF">
        <w:t>предоставляется</w:t>
      </w:r>
      <w:r w:rsidRPr="00E04011">
        <w:rPr>
          <w:b/>
        </w:rPr>
        <w:t xml:space="preserve"> скидка </w:t>
      </w:r>
      <w:r>
        <w:rPr>
          <w:b/>
        </w:rPr>
        <w:t xml:space="preserve"> </w:t>
      </w:r>
      <w:r w:rsidRPr="00E04011">
        <w:rPr>
          <w:b/>
        </w:rPr>
        <w:t xml:space="preserve">25 %  </w:t>
      </w:r>
    </w:p>
    <w:p w:rsidR="00BC2963" w:rsidRDefault="00BC2963" w:rsidP="00BC2963"/>
    <w:p w:rsidR="00BC2963" w:rsidRDefault="00F101E1" w:rsidP="00BC2963">
      <w:pPr>
        <w:rPr>
          <w:b/>
        </w:rPr>
      </w:pPr>
      <w:r>
        <w:rPr>
          <w:b/>
          <w:u w:val="single"/>
        </w:rPr>
        <w:t>Членам</w:t>
      </w:r>
      <w:r w:rsidR="00DB5763">
        <w:rPr>
          <w:b/>
          <w:u w:val="single"/>
        </w:rPr>
        <w:t xml:space="preserve"> и экспертам </w:t>
      </w:r>
      <w:r w:rsidR="00BC2963" w:rsidRPr="00BC2963">
        <w:rPr>
          <w:b/>
          <w:u w:val="single"/>
          <w:lang w:val="en-US"/>
        </w:rPr>
        <w:t>SWIC</w:t>
      </w:r>
      <w:r w:rsidR="00BC2963" w:rsidRPr="003C7DD5">
        <w:t xml:space="preserve"> </w:t>
      </w:r>
      <w:r w:rsidR="00BC2963">
        <w:t xml:space="preserve">предоставляется </w:t>
      </w:r>
      <w:r w:rsidR="00E04011">
        <w:rPr>
          <w:b/>
        </w:rPr>
        <w:t>25</w:t>
      </w:r>
      <w:r w:rsidR="00BC2963" w:rsidRPr="00E50BA6">
        <w:rPr>
          <w:b/>
        </w:rPr>
        <w:t xml:space="preserve"> </w:t>
      </w:r>
      <w:r w:rsidR="00BC2963" w:rsidRPr="003C7DD5">
        <w:rPr>
          <w:b/>
        </w:rPr>
        <w:t xml:space="preserve">% </w:t>
      </w:r>
      <w:r w:rsidR="006B635A">
        <w:rPr>
          <w:b/>
        </w:rPr>
        <w:t>скидка на все пакеты участия в Конгрессе.</w:t>
      </w:r>
    </w:p>
    <w:p w:rsidR="00B847E1" w:rsidRDefault="00B847E1" w:rsidP="00BC2963">
      <w:pPr>
        <w:rPr>
          <w:b/>
        </w:rPr>
      </w:pPr>
    </w:p>
    <w:p w:rsidR="00DB5763" w:rsidRDefault="00DB5763" w:rsidP="00BC2963">
      <w:pPr>
        <w:rPr>
          <w:b/>
        </w:rPr>
      </w:pPr>
      <w:r w:rsidRPr="00B847E1">
        <w:rPr>
          <w:b/>
          <w:u w:val="single"/>
        </w:rPr>
        <w:t xml:space="preserve">Участникам  </w:t>
      </w:r>
      <w:r w:rsidR="00E04011">
        <w:rPr>
          <w:b/>
          <w:u w:val="single"/>
        </w:rPr>
        <w:t xml:space="preserve">двух и более </w:t>
      </w:r>
      <w:r w:rsidRPr="00B847E1">
        <w:rPr>
          <w:b/>
          <w:u w:val="single"/>
        </w:rPr>
        <w:t xml:space="preserve">Конгрессов </w:t>
      </w:r>
      <w:r w:rsidRPr="00B847E1">
        <w:rPr>
          <w:b/>
          <w:u w:val="single"/>
          <w:lang w:val="en-US"/>
        </w:rPr>
        <w:t>SWIC</w:t>
      </w:r>
      <w:r w:rsidRPr="00F101E1">
        <w:rPr>
          <w:b/>
        </w:rPr>
        <w:t xml:space="preserve"> </w:t>
      </w:r>
      <w:r>
        <w:rPr>
          <w:b/>
        </w:rPr>
        <w:t xml:space="preserve">предоставляется скидка 25 </w:t>
      </w:r>
      <w:r w:rsidRPr="00F101E1">
        <w:rPr>
          <w:b/>
        </w:rPr>
        <w:t xml:space="preserve">% </w:t>
      </w:r>
      <w:r>
        <w:rPr>
          <w:b/>
        </w:rPr>
        <w:t>на пакеты участия.</w:t>
      </w:r>
    </w:p>
    <w:p w:rsidR="00BC2963" w:rsidRDefault="00BC2963" w:rsidP="00BC2963"/>
    <w:p w:rsidR="00BC2963" w:rsidRPr="00BC2963" w:rsidRDefault="00BC2963" w:rsidP="00BC2963">
      <w:pPr>
        <w:rPr>
          <w:b/>
          <w:u w:val="single"/>
        </w:rPr>
      </w:pPr>
      <w:r w:rsidRPr="00BC2963">
        <w:rPr>
          <w:b/>
          <w:u w:val="single"/>
        </w:rPr>
        <w:t>Российским  участникам Конгресса :</w:t>
      </w:r>
    </w:p>
    <w:p w:rsidR="00BC2963" w:rsidRDefault="00BC2963" w:rsidP="00BC2963">
      <w:r>
        <w:t>Физическим лицам и ИП: для оплаты через Сбербанк необходимо получить от Оргкомитета бланк платежной квитанции. Возможна оплата наличными в Оргкомитет.</w:t>
      </w:r>
      <w:bookmarkStart w:id="0" w:name="_GoBack"/>
      <w:bookmarkEnd w:id="0"/>
    </w:p>
    <w:p w:rsidR="00BC2963" w:rsidRDefault="00BC2963" w:rsidP="00BC2963">
      <w:r>
        <w:t xml:space="preserve">Юридическим лицам: оплата по б/н расчету производится путем выставления Договора-счета.  </w:t>
      </w:r>
    </w:p>
    <w:p w:rsidR="00395E0A" w:rsidRPr="00395E0A" w:rsidRDefault="00395E0A" w:rsidP="00BC2963">
      <w:pPr>
        <w:rPr>
          <w:u w:val="single"/>
        </w:rPr>
      </w:pPr>
      <w:r w:rsidRPr="00395E0A">
        <w:rPr>
          <w:u w:val="single"/>
        </w:rPr>
        <w:t>Реквизиты для выставления счета присылайте  вместе с заполненным БЛАНКОМ заявки.</w:t>
      </w:r>
      <w:r>
        <w:rPr>
          <w:u w:val="single"/>
        </w:rPr>
        <w:t>!</w:t>
      </w:r>
    </w:p>
    <w:p w:rsidR="00DB5763" w:rsidRDefault="00DB5763" w:rsidP="00BC2963"/>
    <w:p w:rsidR="00BC2963" w:rsidRPr="006B635A" w:rsidRDefault="00BC2963" w:rsidP="00BC2963">
      <w:pPr>
        <w:rPr>
          <w:b/>
          <w:color w:val="FF0000"/>
        </w:rPr>
      </w:pPr>
      <w:r w:rsidRPr="006B635A">
        <w:rPr>
          <w:b/>
          <w:color w:val="FF0000"/>
        </w:rPr>
        <w:t>Пропускны</w:t>
      </w:r>
      <w:r w:rsidR="00DB5763">
        <w:rPr>
          <w:b/>
          <w:color w:val="FF0000"/>
        </w:rPr>
        <w:t>м документом на Конгресс являе</w:t>
      </w:r>
      <w:r w:rsidRPr="006B635A">
        <w:rPr>
          <w:b/>
          <w:color w:val="FF0000"/>
        </w:rPr>
        <w:t xml:space="preserve">тся копия платежной квитанции </w:t>
      </w:r>
    </w:p>
    <w:p w:rsidR="00BC2963" w:rsidRPr="006B635A" w:rsidRDefault="00BC2963" w:rsidP="00BC2963">
      <w:pPr>
        <w:rPr>
          <w:b/>
          <w:color w:val="FF0000"/>
        </w:rPr>
      </w:pPr>
      <w:r w:rsidRPr="006B635A">
        <w:rPr>
          <w:b/>
          <w:color w:val="FF0000"/>
        </w:rPr>
        <w:t xml:space="preserve">(для физ. лиц) или копия платежного поручения и Акт оказанных услуг с подписью </w:t>
      </w:r>
    </w:p>
    <w:p w:rsidR="00DB5763" w:rsidRDefault="00BC2963" w:rsidP="00BC2963">
      <w:r w:rsidRPr="006B635A">
        <w:rPr>
          <w:b/>
          <w:color w:val="FF0000"/>
        </w:rPr>
        <w:t>и печатью.</w:t>
      </w:r>
      <w:r>
        <w:t xml:space="preserve"> </w:t>
      </w:r>
    </w:p>
    <w:p w:rsidR="00DB5763" w:rsidRDefault="00DB5763" w:rsidP="00BC2963"/>
    <w:p w:rsidR="00BC2963" w:rsidRDefault="00BC2963" w:rsidP="00BC2963">
      <w:r>
        <w:t>При оплате наличными участник получает билет.</w:t>
      </w:r>
    </w:p>
    <w:p w:rsidR="00BC2963" w:rsidRDefault="00BC2963" w:rsidP="00BC2963"/>
    <w:p w:rsidR="00BC2963" w:rsidRDefault="00BC2963" w:rsidP="00BC2963">
      <w:r w:rsidRPr="00BC2963">
        <w:rPr>
          <w:b/>
          <w:u w:val="single"/>
        </w:rPr>
        <w:t>Дл</w:t>
      </w:r>
      <w:r w:rsidR="006B635A">
        <w:rPr>
          <w:b/>
          <w:u w:val="single"/>
        </w:rPr>
        <w:t>я участников</w:t>
      </w:r>
      <w:r w:rsidRPr="00BC2963">
        <w:rPr>
          <w:b/>
          <w:u w:val="single"/>
        </w:rPr>
        <w:t xml:space="preserve"> из других стран</w:t>
      </w:r>
      <w:r>
        <w:t xml:space="preserve"> предлагается оплата на месте с предварительной регистрацией</w:t>
      </w:r>
      <w:r w:rsidR="006B635A">
        <w:t xml:space="preserve">, либо оплата через партнеров </w:t>
      </w:r>
      <w:r w:rsidR="006B635A">
        <w:rPr>
          <w:lang w:val="en-US"/>
        </w:rPr>
        <w:t>SWIC</w:t>
      </w:r>
      <w:r w:rsidR="006B635A" w:rsidRPr="00F101E1">
        <w:t xml:space="preserve">  </w:t>
      </w:r>
      <w:r w:rsidR="006B635A">
        <w:t>в Республике Беларусь, Украине, Литве, Латвии</w:t>
      </w:r>
      <w:r>
        <w:t>.</w:t>
      </w:r>
    </w:p>
    <w:p w:rsidR="00BC2963" w:rsidRDefault="00BC2963" w:rsidP="00BC2963">
      <w:pPr>
        <w:rPr>
          <w:b/>
          <w:color w:val="7030A0"/>
          <w:sz w:val="40"/>
          <w:szCs w:val="40"/>
        </w:rPr>
      </w:pPr>
      <w:r w:rsidRPr="00BC2963">
        <w:rPr>
          <w:b/>
          <w:color w:val="7030A0"/>
          <w:sz w:val="40"/>
          <w:szCs w:val="40"/>
        </w:rPr>
        <w:t>____________________________________________________</w:t>
      </w:r>
    </w:p>
    <w:p w:rsidR="00BC2963" w:rsidRDefault="00BC2963" w:rsidP="00BC2963">
      <w:pPr>
        <w:rPr>
          <w:b/>
        </w:rPr>
      </w:pPr>
    </w:p>
    <w:p w:rsidR="00731AFF" w:rsidRPr="00E339B8" w:rsidRDefault="00BC2963" w:rsidP="00BC2963">
      <w:r w:rsidRPr="00E50BA6">
        <w:rPr>
          <w:b/>
        </w:rPr>
        <w:t>Контакты Оргкомитета  в  России</w:t>
      </w:r>
      <w:r>
        <w:t xml:space="preserve">:     </w:t>
      </w:r>
      <w:r w:rsidR="00731AFF">
        <w:t xml:space="preserve">        </w:t>
      </w:r>
      <w:r>
        <w:t xml:space="preserve">    </w:t>
      </w:r>
    </w:p>
    <w:p w:rsidR="00BC2963" w:rsidRPr="00E339B8" w:rsidRDefault="00BC2963" w:rsidP="00BC2963">
      <w:r w:rsidRPr="00E339B8">
        <w:t xml:space="preserve"> </w:t>
      </w:r>
      <w:hyperlink r:id="rId9" w:history="1">
        <w:r w:rsidRPr="00B3014A">
          <w:rPr>
            <w:rStyle w:val="a4"/>
            <w:lang w:val="en-US"/>
          </w:rPr>
          <w:t>elena</w:t>
        </w:r>
        <w:r w:rsidRPr="00E339B8">
          <w:rPr>
            <w:rStyle w:val="a4"/>
          </w:rPr>
          <w:t>@</w:t>
        </w:r>
        <w:r w:rsidRPr="00B3014A">
          <w:rPr>
            <w:rStyle w:val="a4"/>
            <w:lang w:val="en-US"/>
          </w:rPr>
          <w:t>spapriori</w:t>
        </w:r>
        <w:r w:rsidRPr="00E339B8">
          <w:rPr>
            <w:rStyle w:val="a4"/>
          </w:rPr>
          <w:t>.</w:t>
        </w:r>
        <w:r w:rsidRPr="00B3014A">
          <w:rPr>
            <w:rStyle w:val="a4"/>
            <w:lang w:val="en-US"/>
          </w:rPr>
          <w:t>ru</w:t>
        </w:r>
      </w:hyperlink>
      <w:r w:rsidRPr="00E339B8">
        <w:t xml:space="preserve"> ;</w:t>
      </w:r>
      <w:r w:rsidR="00731AFF" w:rsidRPr="00E339B8">
        <w:t xml:space="preserve">   </w:t>
      </w:r>
      <w:hyperlink r:id="rId10" w:history="1">
        <w:r w:rsidRPr="00B3014A">
          <w:rPr>
            <w:rStyle w:val="a4"/>
            <w:lang w:val="en-US"/>
          </w:rPr>
          <w:t>nadlad</w:t>
        </w:r>
        <w:r w:rsidRPr="00E339B8">
          <w:rPr>
            <w:rStyle w:val="a4"/>
          </w:rPr>
          <w:t>@</w:t>
        </w:r>
        <w:r w:rsidRPr="00B3014A">
          <w:rPr>
            <w:rStyle w:val="a4"/>
            <w:lang w:val="en-US"/>
          </w:rPr>
          <w:t>yandex</w:t>
        </w:r>
        <w:r w:rsidRPr="00E339B8">
          <w:rPr>
            <w:rStyle w:val="a4"/>
          </w:rPr>
          <w:t>.</w:t>
        </w:r>
        <w:r w:rsidRPr="00B3014A">
          <w:rPr>
            <w:rStyle w:val="a4"/>
            <w:lang w:val="en-US"/>
          </w:rPr>
          <w:t>ru</w:t>
        </w:r>
      </w:hyperlink>
      <w:r w:rsidR="00731AFF" w:rsidRPr="00E339B8">
        <w:t xml:space="preserve">;   </w:t>
      </w:r>
      <w:hyperlink r:id="rId11" w:history="1">
        <w:r w:rsidR="00731AFF" w:rsidRPr="00441E0E">
          <w:rPr>
            <w:rStyle w:val="a4"/>
            <w:lang w:val="en-US"/>
          </w:rPr>
          <w:t>dolgova</w:t>
        </w:r>
        <w:r w:rsidR="00731AFF" w:rsidRPr="00E339B8">
          <w:rPr>
            <w:rStyle w:val="a4"/>
          </w:rPr>
          <w:t>-</w:t>
        </w:r>
        <w:r w:rsidR="00731AFF" w:rsidRPr="00441E0E">
          <w:rPr>
            <w:rStyle w:val="a4"/>
            <w:lang w:val="en-US"/>
          </w:rPr>
          <w:t>py</w:t>
        </w:r>
        <w:r w:rsidR="00731AFF" w:rsidRPr="00E339B8">
          <w:rPr>
            <w:rStyle w:val="a4"/>
          </w:rPr>
          <w:t>@</w:t>
        </w:r>
        <w:r w:rsidR="00731AFF" w:rsidRPr="00441E0E">
          <w:rPr>
            <w:rStyle w:val="a4"/>
            <w:lang w:val="en-US"/>
          </w:rPr>
          <w:t>mail</w:t>
        </w:r>
        <w:r w:rsidR="00731AFF" w:rsidRPr="00E339B8">
          <w:rPr>
            <w:rStyle w:val="a4"/>
          </w:rPr>
          <w:t>.</w:t>
        </w:r>
        <w:r w:rsidR="00731AFF" w:rsidRPr="00441E0E">
          <w:rPr>
            <w:rStyle w:val="a4"/>
            <w:lang w:val="en-US"/>
          </w:rPr>
          <w:t>ru</w:t>
        </w:r>
      </w:hyperlink>
      <w:r w:rsidR="00731AFF" w:rsidRPr="00E339B8">
        <w:t xml:space="preserve"> </w:t>
      </w:r>
    </w:p>
    <w:p w:rsidR="00BC2963" w:rsidRPr="00731AFF" w:rsidRDefault="00BC2963" w:rsidP="00BC2963">
      <w:r w:rsidRPr="00E339B8">
        <w:t xml:space="preserve">  </w:t>
      </w:r>
      <w:r w:rsidR="0079504E">
        <w:t>Тел.</w:t>
      </w:r>
      <w:r w:rsidR="00731AFF">
        <w:rPr>
          <w:lang w:val="en-US"/>
        </w:rPr>
        <w:t xml:space="preserve">  </w:t>
      </w:r>
      <w:r w:rsidR="0079504E">
        <w:t>+7(9</w:t>
      </w:r>
      <w:r w:rsidR="00F648AF">
        <w:t>8</w:t>
      </w:r>
      <w:r w:rsidR="00731C80">
        <w:t>5)764-02-03; +7 (</w:t>
      </w:r>
      <w:r>
        <w:t>903</w:t>
      </w:r>
      <w:r w:rsidR="00731C80">
        <w:t xml:space="preserve">) </w:t>
      </w:r>
      <w:r w:rsidR="00731C80" w:rsidRPr="00731C80">
        <w:rPr>
          <w:rFonts w:cstheme="minorHAnsi"/>
        </w:rPr>
        <w:t>683 58 55</w:t>
      </w:r>
      <w:r w:rsidR="00731AFF">
        <w:rPr>
          <w:rFonts w:cstheme="minorHAnsi"/>
        </w:rPr>
        <w:t>;  +7 (903) 198 07 73</w:t>
      </w:r>
    </w:p>
    <w:p w:rsidR="00BC2963" w:rsidRPr="00731C80" w:rsidRDefault="00BC2963" w:rsidP="00BC2963"/>
    <w:p w:rsidR="00BC2963" w:rsidRPr="00731AFF" w:rsidRDefault="00BC2963" w:rsidP="00BC2963"/>
    <w:p w:rsidR="00EE4F46" w:rsidRDefault="00EE4F46"/>
    <w:sectPr w:rsidR="00EE4F46" w:rsidSect="00882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A11"/>
    <w:multiLevelType w:val="hybridMultilevel"/>
    <w:tmpl w:val="4E2A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F99"/>
    <w:rsid w:val="00007691"/>
    <w:rsid w:val="0001592D"/>
    <w:rsid w:val="0003229B"/>
    <w:rsid w:val="000420D5"/>
    <w:rsid w:val="000431E7"/>
    <w:rsid w:val="00081B0A"/>
    <w:rsid w:val="000F0F7A"/>
    <w:rsid w:val="00106EB8"/>
    <w:rsid w:val="00127748"/>
    <w:rsid w:val="0017457A"/>
    <w:rsid w:val="001A1F23"/>
    <w:rsid w:val="001C73EC"/>
    <w:rsid w:val="002066E1"/>
    <w:rsid w:val="0021383A"/>
    <w:rsid w:val="002255DE"/>
    <w:rsid w:val="00227B36"/>
    <w:rsid w:val="00275765"/>
    <w:rsid w:val="00285BB3"/>
    <w:rsid w:val="00322F26"/>
    <w:rsid w:val="0037602A"/>
    <w:rsid w:val="00395E0A"/>
    <w:rsid w:val="003D28CE"/>
    <w:rsid w:val="003D4439"/>
    <w:rsid w:val="00426093"/>
    <w:rsid w:val="0047504E"/>
    <w:rsid w:val="004F2EE1"/>
    <w:rsid w:val="0050520F"/>
    <w:rsid w:val="00592177"/>
    <w:rsid w:val="006A34D7"/>
    <w:rsid w:val="006A5485"/>
    <w:rsid w:val="006B58DB"/>
    <w:rsid w:val="006B635A"/>
    <w:rsid w:val="006E4F3B"/>
    <w:rsid w:val="007037B5"/>
    <w:rsid w:val="00731AFF"/>
    <w:rsid w:val="00731C80"/>
    <w:rsid w:val="007536B6"/>
    <w:rsid w:val="0079504E"/>
    <w:rsid w:val="007B6BF5"/>
    <w:rsid w:val="00850C44"/>
    <w:rsid w:val="0086551A"/>
    <w:rsid w:val="00882F99"/>
    <w:rsid w:val="009254AB"/>
    <w:rsid w:val="00932823"/>
    <w:rsid w:val="00952A76"/>
    <w:rsid w:val="009E0369"/>
    <w:rsid w:val="00A6199C"/>
    <w:rsid w:val="00AD5849"/>
    <w:rsid w:val="00B06C34"/>
    <w:rsid w:val="00B24489"/>
    <w:rsid w:val="00B66E4E"/>
    <w:rsid w:val="00B847E1"/>
    <w:rsid w:val="00BC2963"/>
    <w:rsid w:val="00BD7DFD"/>
    <w:rsid w:val="00C64D32"/>
    <w:rsid w:val="00C84DF5"/>
    <w:rsid w:val="00C906D6"/>
    <w:rsid w:val="00C90775"/>
    <w:rsid w:val="00C979CA"/>
    <w:rsid w:val="00CC09A5"/>
    <w:rsid w:val="00CD35FF"/>
    <w:rsid w:val="00CF60D7"/>
    <w:rsid w:val="00D32452"/>
    <w:rsid w:val="00DB5763"/>
    <w:rsid w:val="00DC059B"/>
    <w:rsid w:val="00E04011"/>
    <w:rsid w:val="00E339B8"/>
    <w:rsid w:val="00E41430"/>
    <w:rsid w:val="00EB37AF"/>
    <w:rsid w:val="00EC4C45"/>
    <w:rsid w:val="00ED181B"/>
    <w:rsid w:val="00EE3BF4"/>
    <w:rsid w:val="00EE4F46"/>
    <w:rsid w:val="00F101E1"/>
    <w:rsid w:val="00F6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9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F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lad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lgova-p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@spapriori.ru;" TargetMode="External"/><Relationship Id="rId11" Type="http://schemas.openxmlformats.org/officeDocument/2006/relationships/hyperlink" Target="mailto:dolgova-py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adla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@spaprio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2016-02-08T21:45:00Z</dcterms:created>
  <dcterms:modified xsi:type="dcterms:W3CDTF">2017-02-09T06:10:00Z</dcterms:modified>
</cp:coreProperties>
</file>