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D6" w:rsidRPr="004C513A" w:rsidRDefault="00F654D6" w:rsidP="00B25E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C513A">
        <w:rPr>
          <w:rFonts w:ascii="Times New Roman" w:hAnsi="Times New Roman"/>
          <w:sz w:val="28"/>
          <w:szCs w:val="28"/>
        </w:rPr>
        <w:t>Муниципальное казённое образовательное учреждение «</w:t>
      </w:r>
      <w:proofErr w:type="spellStart"/>
      <w:r w:rsidRPr="004C513A">
        <w:rPr>
          <w:rFonts w:ascii="Times New Roman" w:hAnsi="Times New Roman"/>
          <w:sz w:val="28"/>
          <w:szCs w:val="28"/>
        </w:rPr>
        <w:t>Горковская</w:t>
      </w:r>
      <w:proofErr w:type="spellEnd"/>
      <w:r w:rsidRPr="004C513A">
        <w:rPr>
          <w:rFonts w:ascii="Times New Roman" w:hAnsi="Times New Roman"/>
          <w:sz w:val="28"/>
          <w:szCs w:val="28"/>
        </w:rPr>
        <w:t xml:space="preserve"> специальная (коррекционная) общеобразовательная школа – интернат для обучающихся, воспитанников с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>»</w:t>
      </w:r>
    </w:p>
    <w:p w:rsidR="00F654D6" w:rsidRDefault="00F654D6" w:rsidP="00337961">
      <w:pPr>
        <w:pStyle w:val="a3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F654D6" w:rsidRDefault="00F654D6" w:rsidP="00733352">
      <w:pPr>
        <w:rPr>
          <w:b/>
          <w:sz w:val="28"/>
          <w:szCs w:val="28"/>
        </w:rPr>
      </w:pPr>
    </w:p>
    <w:p w:rsidR="00F654D6" w:rsidRPr="003B56CA" w:rsidRDefault="00CD1DC3" w:rsidP="003B56CA">
      <w:pPr>
        <w:jc w:val="center"/>
        <w:rPr>
          <w:b/>
          <w:sz w:val="28"/>
          <w:szCs w:val="28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75pt;height:196.3pt" fillcolor="#369" stroked="f">
            <v:shadow on="t" color="#b2b2b2" opacity="52429f" offset="3pt"/>
            <v:textpath style="font-family:&quot;Times New Roman&quot;;v-text-kern:t" trim="t" fitpath="t" string="Публичный доклад директора&#10; Горковской МС(К)ОШИ&#10; за 2013-2014 учебный год"/>
          </v:shape>
        </w:pict>
      </w:r>
    </w:p>
    <w:p w:rsidR="00F654D6" w:rsidRDefault="00F654D6" w:rsidP="00337961">
      <w:pPr>
        <w:pStyle w:val="a3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F654D6" w:rsidRDefault="00F654D6" w:rsidP="00202B2C">
      <w:pPr>
        <w:pStyle w:val="14"/>
        <w:rPr>
          <w:b/>
          <w:bCs/>
          <w:sz w:val="32"/>
          <w:szCs w:val="32"/>
        </w:rPr>
      </w:pPr>
    </w:p>
    <w:p w:rsidR="00F654D6" w:rsidRPr="003B56CA" w:rsidRDefault="00F654D6" w:rsidP="003B56CA">
      <w:pPr>
        <w:pStyle w:val="14"/>
        <w:rPr>
          <w:b/>
          <w:bCs/>
          <w:sz w:val="32"/>
          <w:szCs w:val="32"/>
        </w:rPr>
      </w:pPr>
      <w:r w:rsidRPr="006E1486">
        <w:rPr>
          <w:b/>
          <w:bCs/>
          <w:sz w:val="32"/>
          <w:szCs w:val="32"/>
        </w:rPr>
        <w:t xml:space="preserve">Содержание: </w:t>
      </w:r>
    </w:p>
    <w:tbl>
      <w:tblPr>
        <w:tblW w:w="9828" w:type="dxa"/>
        <w:tblLook w:val="00A0"/>
      </w:tblPr>
      <w:tblGrid>
        <w:gridCol w:w="534"/>
        <w:gridCol w:w="9294"/>
      </w:tblGrid>
      <w:tr w:rsidR="00F654D6" w:rsidRPr="00733352" w:rsidTr="003B56CA">
        <w:tc>
          <w:tcPr>
            <w:tcW w:w="534" w:type="dxa"/>
          </w:tcPr>
          <w:p w:rsidR="00F654D6" w:rsidRPr="001D18D0" w:rsidRDefault="00F654D6" w:rsidP="003B56CA">
            <w:pPr>
              <w:pStyle w:val="a3"/>
              <w:jc w:val="right"/>
              <w:rPr>
                <w:rFonts w:ascii="Times New Roman" w:hAnsi="Times New Roman"/>
              </w:rPr>
            </w:pPr>
            <w:r w:rsidRPr="001D18D0">
              <w:rPr>
                <w:rFonts w:ascii="Times New Roman" w:hAnsi="Times New Roman"/>
              </w:rPr>
              <w:t>1</w:t>
            </w:r>
          </w:p>
        </w:tc>
        <w:tc>
          <w:tcPr>
            <w:tcW w:w="9294" w:type="dxa"/>
          </w:tcPr>
          <w:p w:rsidR="00F654D6" w:rsidRPr="003B56CA" w:rsidRDefault="00F654D6" w:rsidP="00537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6CA">
              <w:rPr>
                <w:rFonts w:ascii="Times New Roman" w:hAnsi="Times New Roman"/>
                <w:sz w:val="24"/>
                <w:szCs w:val="24"/>
              </w:rPr>
              <w:t>Социальный паспорт 2013– 2014 учебный год</w:t>
            </w:r>
          </w:p>
        </w:tc>
      </w:tr>
      <w:tr w:rsidR="00F654D6" w:rsidRPr="00733352" w:rsidTr="003B56CA">
        <w:tc>
          <w:tcPr>
            <w:tcW w:w="534" w:type="dxa"/>
          </w:tcPr>
          <w:p w:rsidR="00F654D6" w:rsidRPr="001D18D0" w:rsidRDefault="00F654D6" w:rsidP="003B56CA">
            <w:pPr>
              <w:pStyle w:val="a3"/>
              <w:jc w:val="right"/>
              <w:rPr>
                <w:rFonts w:ascii="Times New Roman" w:hAnsi="Times New Roman"/>
              </w:rPr>
            </w:pPr>
            <w:r w:rsidRPr="001D18D0">
              <w:rPr>
                <w:rFonts w:ascii="Times New Roman" w:hAnsi="Times New Roman"/>
              </w:rPr>
              <w:t>2</w:t>
            </w:r>
          </w:p>
        </w:tc>
        <w:tc>
          <w:tcPr>
            <w:tcW w:w="9294" w:type="dxa"/>
          </w:tcPr>
          <w:p w:rsidR="00F654D6" w:rsidRPr="003B56CA" w:rsidRDefault="00F654D6" w:rsidP="00537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6CA">
              <w:rPr>
                <w:rFonts w:ascii="Times New Roman" w:hAnsi="Times New Roman"/>
                <w:sz w:val="24"/>
                <w:szCs w:val="24"/>
              </w:rPr>
              <w:t xml:space="preserve">Информационная справка  </w:t>
            </w:r>
          </w:p>
        </w:tc>
      </w:tr>
      <w:tr w:rsidR="00F654D6" w:rsidRPr="00733352" w:rsidTr="003B56CA">
        <w:tc>
          <w:tcPr>
            <w:tcW w:w="534" w:type="dxa"/>
          </w:tcPr>
          <w:p w:rsidR="00F654D6" w:rsidRPr="001D18D0" w:rsidRDefault="00F654D6" w:rsidP="003B56CA">
            <w:pPr>
              <w:pStyle w:val="14"/>
              <w:jc w:val="right"/>
            </w:pPr>
            <w:r w:rsidRPr="001D18D0">
              <w:t>3</w:t>
            </w:r>
          </w:p>
        </w:tc>
        <w:tc>
          <w:tcPr>
            <w:tcW w:w="9294" w:type="dxa"/>
          </w:tcPr>
          <w:p w:rsidR="00F654D6" w:rsidRPr="003B56CA" w:rsidRDefault="00F654D6" w:rsidP="00202B2C">
            <w:pPr>
              <w:pStyle w:val="14"/>
            </w:pPr>
            <w:r w:rsidRPr="003B56CA">
              <w:t xml:space="preserve">Охрана труда и техника безопасности </w:t>
            </w:r>
          </w:p>
        </w:tc>
      </w:tr>
      <w:tr w:rsidR="00F654D6" w:rsidRPr="00733352" w:rsidTr="003B56CA">
        <w:tc>
          <w:tcPr>
            <w:tcW w:w="534" w:type="dxa"/>
          </w:tcPr>
          <w:p w:rsidR="00F654D6" w:rsidRPr="001D18D0" w:rsidRDefault="00F654D6" w:rsidP="003B56CA">
            <w:pPr>
              <w:pStyle w:val="14"/>
              <w:jc w:val="right"/>
            </w:pPr>
            <w:r w:rsidRPr="001D18D0">
              <w:t>4</w:t>
            </w:r>
          </w:p>
        </w:tc>
        <w:tc>
          <w:tcPr>
            <w:tcW w:w="9294" w:type="dxa"/>
          </w:tcPr>
          <w:p w:rsidR="00F654D6" w:rsidRPr="003B56CA" w:rsidRDefault="00F654D6" w:rsidP="00202B2C">
            <w:pPr>
              <w:pStyle w:val="14"/>
            </w:pPr>
            <w:r w:rsidRPr="003B56CA">
              <w:t xml:space="preserve">Организация и контроль сбалансированного питания учащихся, детей – сирот и детей, оставшихся без попечения родителей </w:t>
            </w:r>
          </w:p>
        </w:tc>
      </w:tr>
      <w:tr w:rsidR="00F654D6" w:rsidRPr="00733352" w:rsidTr="003B56CA">
        <w:tc>
          <w:tcPr>
            <w:tcW w:w="534" w:type="dxa"/>
          </w:tcPr>
          <w:p w:rsidR="00F654D6" w:rsidRPr="001D18D0" w:rsidRDefault="00F654D6" w:rsidP="003B56CA">
            <w:pPr>
              <w:pStyle w:val="a3"/>
              <w:jc w:val="right"/>
              <w:rPr>
                <w:rFonts w:ascii="Times New Roman" w:hAnsi="Times New Roman"/>
              </w:rPr>
            </w:pPr>
            <w:r w:rsidRPr="001D18D0">
              <w:rPr>
                <w:rFonts w:ascii="Times New Roman" w:hAnsi="Times New Roman"/>
              </w:rPr>
              <w:t>5</w:t>
            </w:r>
          </w:p>
        </w:tc>
        <w:tc>
          <w:tcPr>
            <w:tcW w:w="9294" w:type="dxa"/>
          </w:tcPr>
          <w:p w:rsidR="00F654D6" w:rsidRPr="003B56CA" w:rsidRDefault="00F654D6" w:rsidP="00537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CA">
              <w:rPr>
                <w:rFonts w:ascii="Times New Roman" w:hAnsi="Times New Roman"/>
                <w:sz w:val="24"/>
                <w:szCs w:val="24"/>
              </w:rPr>
              <w:t xml:space="preserve">Количественная  и качественная характеристика компетентности педагогического персонала </w:t>
            </w:r>
          </w:p>
        </w:tc>
      </w:tr>
      <w:tr w:rsidR="00F654D6" w:rsidRPr="00733352" w:rsidTr="003B56CA">
        <w:tc>
          <w:tcPr>
            <w:tcW w:w="534" w:type="dxa"/>
          </w:tcPr>
          <w:p w:rsidR="00F654D6" w:rsidRPr="009060DC" w:rsidRDefault="00F654D6" w:rsidP="003B56CA">
            <w:pPr>
              <w:pStyle w:val="a3"/>
              <w:jc w:val="right"/>
              <w:rPr>
                <w:rFonts w:ascii="Times New Roman" w:hAnsi="Times New Roman"/>
              </w:rPr>
            </w:pPr>
            <w:r w:rsidRPr="009060DC">
              <w:rPr>
                <w:rFonts w:ascii="Times New Roman" w:hAnsi="Times New Roman"/>
              </w:rPr>
              <w:t>6</w:t>
            </w:r>
          </w:p>
        </w:tc>
        <w:tc>
          <w:tcPr>
            <w:tcW w:w="9294" w:type="dxa"/>
          </w:tcPr>
          <w:p w:rsidR="00F654D6" w:rsidRPr="003B56CA" w:rsidRDefault="00F654D6" w:rsidP="00710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CA">
              <w:rPr>
                <w:rFonts w:ascii="Times New Roman" w:hAnsi="Times New Roman"/>
                <w:sz w:val="24"/>
                <w:szCs w:val="24"/>
              </w:rPr>
              <w:t>Анализ учебной деятельности за 2013-2014 учебный год</w:t>
            </w:r>
          </w:p>
        </w:tc>
      </w:tr>
      <w:tr w:rsidR="00F654D6" w:rsidRPr="00733352" w:rsidTr="003B56CA">
        <w:tc>
          <w:tcPr>
            <w:tcW w:w="534" w:type="dxa"/>
          </w:tcPr>
          <w:p w:rsidR="00F654D6" w:rsidRPr="001D18D0" w:rsidRDefault="00F654D6" w:rsidP="003B56CA">
            <w:pPr>
              <w:pStyle w:val="a3"/>
              <w:jc w:val="right"/>
              <w:rPr>
                <w:rFonts w:ascii="Times New Roman" w:hAnsi="Times New Roman"/>
              </w:rPr>
            </w:pPr>
            <w:r w:rsidRPr="001D18D0">
              <w:rPr>
                <w:rFonts w:ascii="Times New Roman" w:hAnsi="Times New Roman"/>
              </w:rPr>
              <w:t>7</w:t>
            </w:r>
          </w:p>
        </w:tc>
        <w:tc>
          <w:tcPr>
            <w:tcW w:w="9294" w:type="dxa"/>
          </w:tcPr>
          <w:p w:rsidR="00F654D6" w:rsidRPr="003B56CA" w:rsidRDefault="00F654D6" w:rsidP="007105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6CA">
              <w:rPr>
                <w:rFonts w:ascii="Times New Roman" w:hAnsi="Times New Roman"/>
                <w:sz w:val="24"/>
                <w:szCs w:val="24"/>
              </w:rPr>
              <w:t>Анализ  воспитательной  работы  за  2013 – 2014 учебный год</w:t>
            </w:r>
          </w:p>
        </w:tc>
      </w:tr>
      <w:tr w:rsidR="00F654D6" w:rsidRPr="00733352" w:rsidTr="003B56CA">
        <w:tc>
          <w:tcPr>
            <w:tcW w:w="534" w:type="dxa"/>
          </w:tcPr>
          <w:p w:rsidR="00F654D6" w:rsidRPr="001D18D0" w:rsidRDefault="00F654D6" w:rsidP="003B56C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94" w:type="dxa"/>
          </w:tcPr>
          <w:p w:rsidR="00F654D6" w:rsidRPr="003B56CA" w:rsidRDefault="00F654D6" w:rsidP="00633BBD">
            <w:pPr>
              <w:pStyle w:val="28"/>
              <w:rPr>
                <w:b/>
                <w:bCs/>
              </w:rPr>
            </w:pPr>
            <w:r w:rsidRPr="003B56CA">
              <w:t>Работа социально-психологической службы школы-интерната</w:t>
            </w:r>
          </w:p>
        </w:tc>
      </w:tr>
      <w:tr w:rsidR="00F654D6" w:rsidRPr="00733352" w:rsidTr="003B56CA">
        <w:tc>
          <w:tcPr>
            <w:tcW w:w="534" w:type="dxa"/>
          </w:tcPr>
          <w:p w:rsidR="00F654D6" w:rsidRPr="001D18D0" w:rsidRDefault="00F654D6" w:rsidP="003B56C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294" w:type="dxa"/>
          </w:tcPr>
          <w:p w:rsidR="00F654D6" w:rsidRPr="003B56CA" w:rsidRDefault="00F654D6" w:rsidP="00710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CA">
              <w:rPr>
                <w:rFonts w:ascii="Times New Roman" w:hAnsi="Times New Roman"/>
                <w:sz w:val="24"/>
                <w:szCs w:val="24"/>
              </w:rPr>
              <w:t xml:space="preserve">Анализ работы библиотекаря за 2013-2014 учебный год  </w:t>
            </w:r>
          </w:p>
        </w:tc>
      </w:tr>
      <w:tr w:rsidR="00F654D6" w:rsidRPr="00733352" w:rsidTr="003B56CA">
        <w:tc>
          <w:tcPr>
            <w:tcW w:w="534" w:type="dxa"/>
          </w:tcPr>
          <w:p w:rsidR="00F654D6" w:rsidRDefault="00F654D6" w:rsidP="003B56C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294" w:type="dxa"/>
          </w:tcPr>
          <w:p w:rsidR="00F654D6" w:rsidRPr="003B56CA" w:rsidRDefault="00F654D6" w:rsidP="007105C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56CA">
              <w:rPr>
                <w:rFonts w:ascii="Times New Roman" w:hAnsi="Times New Roman"/>
                <w:sz w:val="24"/>
                <w:szCs w:val="24"/>
              </w:rPr>
              <w:t xml:space="preserve">Приоритетные направления деятельности педагогического коллектива </w:t>
            </w:r>
            <w:r w:rsidRPr="003B56CA">
              <w:rPr>
                <w:rFonts w:ascii="Times New Roman" w:hAnsi="Times New Roman"/>
                <w:bCs/>
                <w:sz w:val="24"/>
                <w:szCs w:val="24"/>
              </w:rPr>
              <w:t>Горковской М</w:t>
            </w:r>
            <w:proofErr w:type="gramStart"/>
            <w:r w:rsidRPr="003B56CA">
              <w:rPr>
                <w:rFonts w:ascii="Times New Roman" w:hAnsi="Times New Roman"/>
                <w:bCs/>
                <w:sz w:val="24"/>
                <w:szCs w:val="24"/>
              </w:rPr>
              <w:t>С(</w:t>
            </w:r>
            <w:proofErr w:type="gramEnd"/>
            <w:r w:rsidRPr="003B56CA">
              <w:rPr>
                <w:rFonts w:ascii="Times New Roman" w:hAnsi="Times New Roman"/>
                <w:bCs/>
                <w:sz w:val="24"/>
                <w:szCs w:val="24"/>
              </w:rPr>
              <w:t xml:space="preserve">К)ОШИ </w:t>
            </w:r>
            <w:r w:rsidRPr="003B56CA">
              <w:rPr>
                <w:rFonts w:ascii="Times New Roman" w:hAnsi="Times New Roman"/>
                <w:sz w:val="24"/>
                <w:szCs w:val="24"/>
              </w:rPr>
              <w:t>на 2014-2015 учебный год</w:t>
            </w:r>
          </w:p>
        </w:tc>
      </w:tr>
    </w:tbl>
    <w:p w:rsidR="00F654D6" w:rsidRDefault="00F654D6" w:rsidP="00DC4B1C">
      <w:pPr>
        <w:pStyle w:val="a3"/>
        <w:rPr>
          <w:rFonts w:ascii="Times New Roman" w:hAnsi="Times New Roman"/>
          <w:b/>
          <w:sz w:val="24"/>
          <w:szCs w:val="24"/>
        </w:rPr>
      </w:pPr>
    </w:p>
    <w:p w:rsidR="00F654D6" w:rsidRDefault="00F654D6" w:rsidP="0087419F">
      <w:pPr>
        <w:spacing w:line="360" w:lineRule="auto"/>
        <w:rPr>
          <w:rFonts w:ascii="Times New Roman" w:hAnsi="Times New Roman"/>
          <w:b/>
          <w:sz w:val="40"/>
          <w:szCs w:val="40"/>
        </w:rPr>
      </w:pPr>
    </w:p>
    <w:p w:rsidR="00F654D6" w:rsidRPr="00550306" w:rsidRDefault="00F654D6" w:rsidP="00633B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550306">
        <w:rPr>
          <w:rFonts w:ascii="Times New Roman" w:hAnsi="Times New Roman"/>
          <w:b/>
          <w:sz w:val="28"/>
          <w:szCs w:val="28"/>
        </w:rPr>
        <w:t>Социальный паспорт 201</w:t>
      </w:r>
      <w:r>
        <w:rPr>
          <w:rFonts w:ascii="Times New Roman" w:hAnsi="Times New Roman"/>
          <w:b/>
          <w:sz w:val="28"/>
          <w:szCs w:val="28"/>
        </w:rPr>
        <w:t>3</w:t>
      </w:r>
      <w:r w:rsidRPr="00550306">
        <w:rPr>
          <w:rFonts w:ascii="Times New Roman" w:hAnsi="Times New Roman"/>
          <w:b/>
          <w:sz w:val="28"/>
          <w:szCs w:val="28"/>
        </w:rPr>
        <w:t>– 201</w:t>
      </w:r>
      <w:r>
        <w:rPr>
          <w:rFonts w:ascii="Times New Roman" w:hAnsi="Times New Roman"/>
          <w:b/>
          <w:sz w:val="28"/>
          <w:szCs w:val="28"/>
        </w:rPr>
        <w:t>4</w:t>
      </w:r>
      <w:r w:rsidRPr="00550306">
        <w:rPr>
          <w:rFonts w:ascii="Times New Roman" w:hAnsi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50306">
        <w:rPr>
          <w:rFonts w:ascii="Times New Roman" w:hAnsi="Times New Roman"/>
          <w:b/>
          <w:sz w:val="28"/>
          <w:szCs w:val="28"/>
        </w:rPr>
        <w:t>(по состоянию на 01.05.201</w:t>
      </w:r>
      <w:r>
        <w:rPr>
          <w:rFonts w:ascii="Times New Roman" w:hAnsi="Times New Roman"/>
          <w:b/>
          <w:sz w:val="28"/>
          <w:szCs w:val="28"/>
        </w:rPr>
        <w:t>4</w:t>
      </w:r>
      <w:r w:rsidRPr="0055030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50306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Pr="00550306">
        <w:rPr>
          <w:rFonts w:ascii="Times New Roman" w:hAnsi="Times New Roman"/>
          <w:b/>
          <w:sz w:val="28"/>
          <w:szCs w:val="28"/>
        </w:rPr>
        <w:t>. год)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4692"/>
        <w:gridCol w:w="4500"/>
      </w:tblGrid>
      <w:tr w:rsidR="00F654D6" w:rsidTr="00B9127E">
        <w:tc>
          <w:tcPr>
            <w:tcW w:w="456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E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2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ind w:right="-288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B70E18">
              <w:rPr>
                <w:rFonts w:ascii="Times New Roman" w:hAnsi="Times New Roman"/>
                <w:sz w:val="24"/>
                <w:szCs w:val="24"/>
              </w:rPr>
              <w:t>Лицензия</w:t>
            </w:r>
          </w:p>
        </w:tc>
        <w:tc>
          <w:tcPr>
            <w:tcW w:w="4500" w:type="dxa"/>
          </w:tcPr>
          <w:p w:rsidR="00F654D6" w:rsidRPr="007B331B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Лицензия №1919</w:t>
            </w:r>
            <w:r w:rsidRPr="007B331B">
              <w:rPr>
                <w:rFonts w:ascii="Times New Roman" w:hAnsi="Times New Roman"/>
                <w:bCs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14.11.2013 г. Серия 89П01 №0000179, приложение №1 к лицензии на осуществление образовательной деятельности от №1919</w:t>
            </w:r>
            <w:r w:rsidRPr="007B331B">
              <w:rPr>
                <w:rFonts w:ascii="Times New Roman" w:hAnsi="Times New Roman"/>
                <w:bCs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14.11.2013 г. Серия 891101 №0000470</w:t>
            </w:r>
          </w:p>
        </w:tc>
      </w:tr>
      <w:tr w:rsidR="00F654D6" w:rsidTr="00B9127E">
        <w:tc>
          <w:tcPr>
            <w:tcW w:w="456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E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92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B70E18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4500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B70E18">
              <w:rPr>
                <w:rFonts w:ascii="Times New Roman" w:hAnsi="Times New Roman"/>
                <w:sz w:val="24"/>
                <w:szCs w:val="24"/>
              </w:rPr>
              <w:t xml:space="preserve">629644, ЯНАО, </w:t>
            </w:r>
            <w:proofErr w:type="spellStart"/>
            <w:r w:rsidRPr="00B70E18">
              <w:rPr>
                <w:rFonts w:ascii="Times New Roman" w:hAnsi="Times New Roman"/>
                <w:sz w:val="24"/>
                <w:szCs w:val="24"/>
              </w:rPr>
              <w:t>Шурышкарский</w:t>
            </w:r>
            <w:proofErr w:type="spellEnd"/>
            <w:r w:rsidRPr="00B70E18">
              <w:rPr>
                <w:rFonts w:ascii="Times New Roman" w:hAnsi="Times New Roman"/>
                <w:sz w:val="24"/>
                <w:szCs w:val="24"/>
              </w:rPr>
              <w:t xml:space="preserve"> район, п. Горки, ул. </w:t>
            </w:r>
            <w:proofErr w:type="gramStart"/>
            <w:r w:rsidRPr="00B70E18"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 w:rsidRPr="00B70E18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F654D6" w:rsidTr="00B9127E">
        <w:tc>
          <w:tcPr>
            <w:tcW w:w="456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E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92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E1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4500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Михайлович</w:t>
            </w:r>
          </w:p>
        </w:tc>
      </w:tr>
      <w:tr w:rsidR="00F654D6" w:rsidTr="00B9127E">
        <w:tc>
          <w:tcPr>
            <w:tcW w:w="456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E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92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B70E18">
              <w:rPr>
                <w:rFonts w:ascii="Times New Roman" w:hAnsi="Times New Roman"/>
                <w:sz w:val="24"/>
                <w:szCs w:val="24"/>
              </w:rPr>
              <w:t>Контакты:</w:t>
            </w:r>
          </w:p>
        </w:tc>
        <w:tc>
          <w:tcPr>
            <w:tcW w:w="4500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E18">
              <w:rPr>
                <w:rFonts w:ascii="Times New Roman" w:hAnsi="Times New Roman"/>
                <w:sz w:val="24"/>
                <w:szCs w:val="24"/>
              </w:rPr>
              <w:t>8 (34994) 61-2-59</w:t>
            </w:r>
          </w:p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E18">
              <w:rPr>
                <w:rFonts w:ascii="Times New Roman" w:hAnsi="Times New Roman"/>
                <w:sz w:val="24"/>
                <w:szCs w:val="24"/>
              </w:rPr>
              <w:t>8 (34994) 61-3-59</w:t>
            </w:r>
          </w:p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E18">
              <w:rPr>
                <w:rFonts w:ascii="Times New Roman" w:hAnsi="Times New Roman"/>
                <w:sz w:val="24"/>
                <w:szCs w:val="24"/>
              </w:rPr>
              <w:t>gorkorshkola@mail.ru</w:t>
            </w:r>
          </w:p>
        </w:tc>
      </w:tr>
      <w:tr w:rsidR="00F654D6" w:rsidTr="00B9127E">
        <w:tc>
          <w:tcPr>
            <w:tcW w:w="456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E1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92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B70E18">
              <w:rPr>
                <w:rFonts w:ascii="Times New Roman" w:hAnsi="Times New Roman"/>
                <w:sz w:val="24"/>
                <w:szCs w:val="24"/>
              </w:rPr>
              <w:t>Сайт образовательного учреждения</w:t>
            </w:r>
          </w:p>
        </w:tc>
        <w:tc>
          <w:tcPr>
            <w:tcW w:w="4500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70E18">
              <w:rPr>
                <w:rFonts w:ascii="Times New Roman" w:hAnsi="Times New Roman"/>
                <w:sz w:val="24"/>
                <w:szCs w:val="24"/>
              </w:rPr>
              <w:t>gorkorshkola</w:t>
            </w:r>
            <w:proofErr w:type="spellEnd"/>
            <w:r w:rsidRPr="00B70E18">
              <w:rPr>
                <w:rFonts w:ascii="Times New Roman" w:hAnsi="Times New Roman"/>
                <w:sz w:val="24"/>
                <w:szCs w:val="24"/>
              </w:rPr>
              <w:t>.</w:t>
            </w:r>
            <w:r w:rsidRPr="00B70E1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spellStart"/>
            <w:r w:rsidRPr="00B70E18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Start"/>
            <w:r w:rsidRPr="00B70E1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B70E18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B70E1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70E1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F654D6" w:rsidTr="00B9127E">
        <w:tc>
          <w:tcPr>
            <w:tcW w:w="456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E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92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B70E18">
              <w:rPr>
                <w:rFonts w:ascii="Times New Roman" w:hAnsi="Times New Roman"/>
                <w:sz w:val="24"/>
                <w:szCs w:val="24"/>
              </w:rPr>
              <w:t>Год основания учреждения</w:t>
            </w:r>
          </w:p>
        </w:tc>
        <w:tc>
          <w:tcPr>
            <w:tcW w:w="4500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B70E18"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</w:tr>
      <w:tr w:rsidR="00F654D6" w:rsidTr="00B9127E">
        <w:tc>
          <w:tcPr>
            <w:tcW w:w="456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E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92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E18">
              <w:rPr>
                <w:rFonts w:ascii="Times New Roman" w:hAnsi="Times New Roman"/>
                <w:sz w:val="24"/>
                <w:szCs w:val="24"/>
              </w:rPr>
              <w:t>Количество обучающихся, чел.</w:t>
            </w:r>
          </w:p>
        </w:tc>
        <w:tc>
          <w:tcPr>
            <w:tcW w:w="4500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E1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654D6" w:rsidTr="00B9127E">
        <w:tc>
          <w:tcPr>
            <w:tcW w:w="456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E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92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E18">
              <w:rPr>
                <w:rFonts w:ascii="Times New Roman" w:hAnsi="Times New Roman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4500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E1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654D6" w:rsidTr="00B9127E">
        <w:tc>
          <w:tcPr>
            <w:tcW w:w="456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E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92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E18">
              <w:rPr>
                <w:rFonts w:ascii="Times New Roman" w:hAnsi="Times New Roman"/>
                <w:sz w:val="24"/>
                <w:szCs w:val="24"/>
              </w:rPr>
              <w:t>Из них из числа коренных малочисленных народов Севера</w:t>
            </w:r>
          </w:p>
        </w:tc>
        <w:tc>
          <w:tcPr>
            <w:tcW w:w="4500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E1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654D6" w:rsidTr="00B9127E">
        <w:tc>
          <w:tcPr>
            <w:tcW w:w="456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E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92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E18">
              <w:rPr>
                <w:rFonts w:ascii="Times New Roman" w:hAnsi="Times New Roman"/>
                <w:sz w:val="24"/>
                <w:szCs w:val="24"/>
              </w:rPr>
              <w:t>Число зданий и сооружений</w:t>
            </w:r>
          </w:p>
        </w:tc>
        <w:tc>
          <w:tcPr>
            <w:tcW w:w="4500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E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654D6" w:rsidTr="00B9127E">
        <w:tc>
          <w:tcPr>
            <w:tcW w:w="456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E1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92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E18">
              <w:rPr>
                <w:rFonts w:ascii="Times New Roman" w:hAnsi="Times New Roman"/>
                <w:sz w:val="24"/>
                <w:szCs w:val="24"/>
              </w:rPr>
              <w:t>Общая площадь всех помещений, тыс. кв.м.</w:t>
            </w:r>
          </w:p>
        </w:tc>
        <w:tc>
          <w:tcPr>
            <w:tcW w:w="4500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E18">
              <w:rPr>
                <w:rFonts w:ascii="Times New Roman" w:hAnsi="Times New Roman"/>
                <w:sz w:val="24"/>
                <w:szCs w:val="24"/>
              </w:rPr>
              <w:t>1841,1</w:t>
            </w:r>
          </w:p>
        </w:tc>
      </w:tr>
      <w:tr w:rsidR="00F654D6" w:rsidTr="00B9127E">
        <w:tc>
          <w:tcPr>
            <w:tcW w:w="456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E1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92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E18">
              <w:rPr>
                <w:rFonts w:ascii="Times New Roman" w:hAnsi="Times New Roman"/>
                <w:sz w:val="24"/>
                <w:szCs w:val="24"/>
              </w:rPr>
              <w:t>- из них учебных корпусов</w:t>
            </w:r>
          </w:p>
        </w:tc>
        <w:tc>
          <w:tcPr>
            <w:tcW w:w="4500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E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54D6" w:rsidTr="00B9127E">
        <w:tc>
          <w:tcPr>
            <w:tcW w:w="456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E1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92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E18">
              <w:rPr>
                <w:rFonts w:ascii="Times New Roman" w:hAnsi="Times New Roman"/>
                <w:sz w:val="24"/>
                <w:szCs w:val="24"/>
              </w:rPr>
              <w:t>- классных комнат</w:t>
            </w:r>
          </w:p>
        </w:tc>
        <w:tc>
          <w:tcPr>
            <w:tcW w:w="4500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E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654D6" w:rsidTr="00B9127E">
        <w:tc>
          <w:tcPr>
            <w:tcW w:w="456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E1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92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E18">
              <w:rPr>
                <w:rFonts w:ascii="Times New Roman" w:hAnsi="Times New Roman"/>
                <w:sz w:val="24"/>
                <w:szCs w:val="24"/>
              </w:rPr>
              <w:t>- учебно-производственные мастерские</w:t>
            </w:r>
          </w:p>
        </w:tc>
        <w:tc>
          <w:tcPr>
            <w:tcW w:w="4500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E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654D6" w:rsidTr="00B9127E">
        <w:tc>
          <w:tcPr>
            <w:tcW w:w="456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E1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92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E18">
              <w:rPr>
                <w:rFonts w:ascii="Times New Roman" w:hAnsi="Times New Roman"/>
                <w:sz w:val="24"/>
                <w:szCs w:val="24"/>
              </w:rPr>
              <w:t>- спальных корпусов</w:t>
            </w:r>
          </w:p>
        </w:tc>
        <w:tc>
          <w:tcPr>
            <w:tcW w:w="4500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E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654D6" w:rsidTr="00B9127E">
        <w:tc>
          <w:tcPr>
            <w:tcW w:w="456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E1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92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E18">
              <w:rPr>
                <w:rFonts w:ascii="Times New Roman" w:hAnsi="Times New Roman"/>
                <w:sz w:val="24"/>
                <w:szCs w:val="24"/>
              </w:rPr>
              <w:t>- площадь спален, кв. м.</w:t>
            </w:r>
            <w:r w:rsidRPr="00B70E1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500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E1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F654D6" w:rsidTr="00B9127E">
        <w:tc>
          <w:tcPr>
            <w:tcW w:w="456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E1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92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E18">
              <w:rPr>
                <w:rFonts w:ascii="Times New Roman" w:hAnsi="Times New Roman"/>
                <w:sz w:val="24"/>
                <w:szCs w:val="24"/>
              </w:rPr>
              <w:t>- спортивный зал</w:t>
            </w:r>
            <w:r w:rsidRPr="00B70E1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500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E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54D6" w:rsidTr="00B9127E">
        <w:tc>
          <w:tcPr>
            <w:tcW w:w="456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E1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92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E18">
              <w:rPr>
                <w:rFonts w:ascii="Times New Roman" w:hAnsi="Times New Roman"/>
                <w:spacing w:val="-14"/>
                <w:sz w:val="24"/>
                <w:szCs w:val="24"/>
              </w:rPr>
              <w:t>Количество групп (семей) воспитанников</w:t>
            </w:r>
          </w:p>
        </w:tc>
        <w:tc>
          <w:tcPr>
            <w:tcW w:w="4500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E18">
              <w:rPr>
                <w:rFonts w:ascii="Times New Roman" w:hAnsi="Times New Roman"/>
                <w:spacing w:val="-14"/>
                <w:sz w:val="24"/>
                <w:szCs w:val="24"/>
              </w:rPr>
              <w:t>6</w:t>
            </w:r>
          </w:p>
        </w:tc>
      </w:tr>
      <w:tr w:rsidR="00F654D6" w:rsidTr="00B9127E">
        <w:tc>
          <w:tcPr>
            <w:tcW w:w="456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92" w:type="dxa"/>
          </w:tcPr>
          <w:p w:rsidR="00F654D6" w:rsidRPr="00E66F9C" w:rsidRDefault="00F654D6" w:rsidP="00A9169B">
            <w:pPr>
              <w:pStyle w:val="14"/>
            </w:pPr>
            <w:r w:rsidRPr="00E66F9C">
              <w:t>Дети – сироты и дети, оставшиеся без попечения родителей</w:t>
            </w:r>
          </w:p>
        </w:tc>
        <w:tc>
          <w:tcPr>
            <w:tcW w:w="4500" w:type="dxa"/>
          </w:tcPr>
          <w:p w:rsidR="00F654D6" w:rsidRPr="00E66F9C" w:rsidRDefault="00F654D6" w:rsidP="00944CCD">
            <w:pPr>
              <w:pStyle w:val="14"/>
              <w:rPr>
                <w:highlight w:val="yellow"/>
              </w:rPr>
            </w:pPr>
            <w:r w:rsidRPr="00E66F9C">
              <w:t>9/7</w:t>
            </w:r>
          </w:p>
        </w:tc>
      </w:tr>
      <w:tr w:rsidR="00F654D6" w:rsidTr="00B9127E">
        <w:tc>
          <w:tcPr>
            <w:tcW w:w="456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92" w:type="dxa"/>
          </w:tcPr>
          <w:p w:rsidR="00F654D6" w:rsidRPr="00E66F9C" w:rsidRDefault="00F654D6" w:rsidP="00A9169B">
            <w:pPr>
              <w:pStyle w:val="14"/>
            </w:pPr>
            <w:r w:rsidRPr="00E66F9C">
              <w:t xml:space="preserve">        -опекаемые</w:t>
            </w:r>
          </w:p>
        </w:tc>
        <w:tc>
          <w:tcPr>
            <w:tcW w:w="4500" w:type="dxa"/>
          </w:tcPr>
          <w:p w:rsidR="00F654D6" w:rsidRPr="00E66F9C" w:rsidRDefault="00F654D6" w:rsidP="00944CCD">
            <w:pPr>
              <w:pStyle w:val="14"/>
              <w:rPr>
                <w:highlight w:val="yellow"/>
              </w:rPr>
            </w:pPr>
            <w:r w:rsidRPr="00E66F9C">
              <w:t>6/5</w:t>
            </w:r>
          </w:p>
        </w:tc>
      </w:tr>
      <w:tr w:rsidR="00F654D6" w:rsidTr="00B9127E">
        <w:tc>
          <w:tcPr>
            <w:tcW w:w="456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92" w:type="dxa"/>
          </w:tcPr>
          <w:p w:rsidR="00F654D6" w:rsidRPr="00E66F9C" w:rsidRDefault="00F654D6" w:rsidP="00A9169B">
            <w:pPr>
              <w:pStyle w:val="14"/>
            </w:pPr>
            <w:r w:rsidRPr="00E66F9C">
              <w:t xml:space="preserve">        - дети – сироты дети, оставшиеся без попечения родителей</w:t>
            </w:r>
          </w:p>
        </w:tc>
        <w:tc>
          <w:tcPr>
            <w:tcW w:w="4500" w:type="dxa"/>
          </w:tcPr>
          <w:p w:rsidR="00F654D6" w:rsidRPr="00E66F9C" w:rsidRDefault="00F654D6" w:rsidP="00944CCD">
            <w:pPr>
              <w:pStyle w:val="14"/>
            </w:pPr>
            <w:r w:rsidRPr="00E66F9C">
              <w:t>3/2</w:t>
            </w:r>
          </w:p>
        </w:tc>
      </w:tr>
      <w:tr w:rsidR="00F654D6" w:rsidTr="00B9127E">
        <w:tc>
          <w:tcPr>
            <w:tcW w:w="456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92" w:type="dxa"/>
          </w:tcPr>
          <w:p w:rsidR="00F654D6" w:rsidRPr="00E66F9C" w:rsidRDefault="00F654D6" w:rsidP="00A9169B">
            <w:pPr>
              <w:pStyle w:val="14"/>
            </w:pPr>
            <w:r w:rsidRPr="00E66F9C">
              <w:t>Всего семей</w:t>
            </w:r>
          </w:p>
        </w:tc>
        <w:tc>
          <w:tcPr>
            <w:tcW w:w="4500" w:type="dxa"/>
          </w:tcPr>
          <w:p w:rsidR="00F654D6" w:rsidRPr="00E66F9C" w:rsidRDefault="00F654D6" w:rsidP="00944CCD">
            <w:pPr>
              <w:pStyle w:val="14"/>
            </w:pPr>
            <w:r w:rsidRPr="00E66F9C">
              <w:t>43</w:t>
            </w:r>
          </w:p>
        </w:tc>
      </w:tr>
      <w:tr w:rsidR="00F654D6" w:rsidTr="00B9127E">
        <w:tc>
          <w:tcPr>
            <w:tcW w:w="456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92" w:type="dxa"/>
          </w:tcPr>
          <w:p w:rsidR="00F654D6" w:rsidRPr="00E66F9C" w:rsidRDefault="00F654D6" w:rsidP="00A9169B">
            <w:pPr>
              <w:pStyle w:val="14"/>
            </w:pPr>
            <w:r w:rsidRPr="00E66F9C">
              <w:t>Полные семьи:</w:t>
            </w:r>
          </w:p>
        </w:tc>
        <w:tc>
          <w:tcPr>
            <w:tcW w:w="4500" w:type="dxa"/>
          </w:tcPr>
          <w:p w:rsidR="00F654D6" w:rsidRPr="00E66F9C" w:rsidRDefault="00F654D6" w:rsidP="00944CCD">
            <w:pPr>
              <w:pStyle w:val="14"/>
            </w:pPr>
            <w:r w:rsidRPr="00E66F9C">
              <w:t>27</w:t>
            </w:r>
          </w:p>
        </w:tc>
      </w:tr>
      <w:tr w:rsidR="00F654D6" w:rsidTr="00B9127E">
        <w:tc>
          <w:tcPr>
            <w:tcW w:w="456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92" w:type="dxa"/>
          </w:tcPr>
          <w:p w:rsidR="00F654D6" w:rsidRPr="00E66F9C" w:rsidRDefault="00F654D6" w:rsidP="00A9169B">
            <w:pPr>
              <w:pStyle w:val="14"/>
            </w:pPr>
            <w:r w:rsidRPr="00E66F9C">
              <w:t>Неполные:</w:t>
            </w:r>
          </w:p>
        </w:tc>
        <w:tc>
          <w:tcPr>
            <w:tcW w:w="4500" w:type="dxa"/>
          </w:tcPr>
          <w:p w:rsidR="00F654D6" w:rsidRPr="00E66F9C" w:rsidRDefault="00F654D6" w:rsidP="00944CCD">
            <w:pPr>
              <w:pStyle w:val="14"/>
            </w:pPr>
            <w:r w:rsidRPr="00E66F9C">
              <w:t>17</w:t>
            </w:r>
          </w:p>
        </w:tc>
      </w:tr>
      <w:tr w:rsidR="00F654D6" w:rsidTr="00B9127E">
        <w:tc>
          <w:tcPr>
            <w:tcW w:w="456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92" w:type="dxa"/>
          </w:tcPr>
          <w:p w:rsidR="00F654D6" w:rsidRPr="00E66F9C" w:rsidRDefault="00F654D6" w:rsidP="00A9169B">
            <w:pPr>
              <w:pStyle w:val="14"/>
            </w:pPr>
            <w:r w:rsidRPr="00E66F9C">
              <w:t>-  отец одиночка</w:t>
            </w:r>
          </w:p>
        </w:tc>
        <w:tc>
          <w:tcPr>
            <w:tcW w:w="4500" w:type="dxa"/>
          </w:tcPr>
          <w:p w:rsidR="00F654D6" w:rsidRPr="00E66F9C" w:rsidRDefault="00F654D6" w:rsidP="00944CCD">
            <w:pPr>
              <w:pStyle w:val="14"/>
            </w:pPr>
            <w:r w:rsidRPr="00E66F9C">
              <w:t>1</w:t>
            </w:r>
          </w:p>
        </w:tc>
      </w:tr>
      <w:tr w:rsidR="00F654D6" w:rsidTr="00B9127E">
        <w:tc>
          <w:tcPr>
            <w:tcW w:w="456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92" w:type="dxa"/>
          </w:tcPr>
          <w:p w:rsidR="00F654D6" w:rsidRPr="00E66F9C" w:rsidRDefault="00F654D6" w:rsidP="00A9169B">
            <w:pPr>
              <w:pStyle w:val="14"/>
            </w:pPr>
            <w:r w:rsidRPr="00E66F9C">
              <w:t>-  мать одиночка</w:t>
            </w:r>
          </w:p>
        </w:tc>
        <w:tc>
          <w:tcPr>
            <w:tcW w:w="4500" w:type="dxa"/>
          </w:tcPr>
          <w:p w:rsidR="00F654D6" w:rsidRPr="00E66F9C" w:rsidRDefault="00F654D6" w:rsidP="00944CCD">
            <w:pPr>
              <w:pStyle w:val="14"/>
            </w:pPr>
            <w:r w:rsidRPr="00E66F9C">
              <w:t>16</w:t>
            </w:r>
          </w:p>
        </w:tc>
      </w:tr>
      <w:tr w:rsidR="00F654D6" w:rsidTr="00B9127E">
        <w:tc>
          <w:tcPr>
            <w:tcW w:w="456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92" w:type="dxa"/>
          </w:tcPr>
          <w:p w:rsidR="00F654D6" w:rsidRPr="00E66F9C" w:rsidRDefault="00F654D6" w:rsidP="00A9169B">
            <w:pPr>
              <w:pStyle w:val="14"/>
            </w:pPr>
            <w:r w:rsidRPr="00E66F9C">
              <w:t>Многодетные семьи</w:t>
            </w:r>
          </w:p>
        </w:tc>
        <w:tc>
          <w:tcPr>
            <w:tcW w:w="4500" w:type="dxa"/>
          </w:tcPr>
          <w:p w:rsidR="00F654D6" w:rsidRPr="00E66F9C" w:rsidRDefault="00F654D6" w:rsidP="00944CCD">
            <w:pPr>
              <w:pStyle w:val="14"/>
            </w:pPr>
            <w:r w:rsidRPr="00E66F9C">
              <w:t>11</w:t>
            </w:r>
          </w:p>
        </w:tc>
      </w:tr>
      <w:tr w:rsidR="00F654D6" w:rsidTr="00B9127E">
        <w:tc>
          <w:tcPr>
            <w:tcW w:w="456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92" w:type="dxa"/>
          </w:tcPr>
          <w:p w:rsidR="00F654D6" w:rsidRPr="00E66F9C" w:rsidRDefault="00F654D6" w:rsidP="00A9169B">
            <w:pPr>
              <w:pStyle w:val="14"/>
            </w:pPr>
            <w:r w:rsidRPr="00E66F9C">
              <w:t>Малообеспеченные</w:t>
            </w:r>
          </w:p>
        </w:tc>
        <w:tc>
          <w:tcPr>
            <w:tcW w:w="4500" w:type="dxa"/>
          </w:tcPr>
          <w:p w:rsidR="00F654D6" w:rsidRPr="00E66F9C" w:rsidRDefault="00F654D6" w:rsidP="00944CCD">
            <w:pPr>
              <w:pStyle w:val="14"/>
            </w:pPr>
            <w:r w:rsidRPr="00E66F9C">
              <w:t>32</w:t>
            </w:r>
          </w:p>
        </w:tc>
      </w:tr>
      <w:tr w:rsidR="00F654D6" w:rsidTr="00B9127E">
        <w:tc>
          <w:tcPr>
            <w:tcW w:w="456" w:type="dxa"/>
          </w:tcPr>
          <w:p w:rsidR="00F654D6" w:rsidRPr="00B70E18" w:rsidRDefault="00F654D6" w:rsidP="00B9127E">
            <w:pPr>
              <w:tabs>
                <w:tab w:val="left" w:pos="57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92" w:type="dxa"/>
          </w:tcPr>
          <w:p w:rsidR="00F654D6" w:rsidRPr="00B9127E" w:rsidRDefault="00F654D6" w:rsidP="00A9169B">
            <w:pPr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</w:rPr>
            </w:pPr>
            <w:r w:rsidRPr="00B9127E"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</w:rPr>
              <w:t>Неблагополучные</w:t>
            </w:r>
          </w:p>
        </w:tc>
        <w:tc>
          <w:tcPr>
            <w:tcW w:w="4500" w:type="dxa"/>
          </w:tcPr>
          <w:p w:rsidR="00F654D6" w:rsidRPr="00B9127E" w:rsidRDefault="00F654D6" w:rsidP="00944CCD">
            <w:pPr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</w:rPr>
            </w:pPr>
            <w:r w:rsidRPr="00B9127E"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</w:rPr>
              <w:t>4</w:t>
            </w:r>
          </w:p>
        </w:tc>
      </w:tr>
    </w:tbl>
    <w:p w:rsidR="00F654D6" w:rsidRDefault="00F654D6" w:rsidP="00B9127E">
      <w:pPr>
        <w:pStyle w:val="a3"/>
        <w:ind w:left="142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F654D6" w:rsidRPr="00550306" w:rsidRDefault="00F654D6" w:rsidP="00633BBD">
      <w:pPr>
        <w:pStyle w:val="a3"/>
        <w:ind w:left="142" w:firstLine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550306">
        <w:rPr>
          <w:rFonts w:ascii="Times New Roman" w:hAnsi="Times New Roman"/>
          <w:b/>
          <w:sz w:val="28"/>
          <w:szCs w:val="28"/>
        </w:rPr>
        <w:t>Информационная справка</w:t>
      </w:r>
    </w:p>
    <w:p w:rsidR="00F654D6" w:rsidRPr="00550306" w:rsidRDefault="00F654D6" w:rsidP="0087419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0306">
        <w:rPr>
          <w:rFonts w:ascii="Times New Roman" w:hAnsi="Times New Roman"/>
          <w:sz w:val="28"/>
          <w:szCs w:val="28"/>
        </w:rPr>
        <w:t>Муниципальное казённое образовательное учреждение «</w:t>
      </w:r>
      <w:proofErr w:type="spellStart"/>
      <w:r w:rsidRPr="00550306">
        <w:rPr>
          <w:rFonts w:ascii="Times New Roman" w:hAnsi="Times New Roman"/>
          <w:sz w:val="28"/>
          <w:szCs w:val="28"/>
        </w:rPr>
        <w:t>Горковская</w:t>
      </w:r>
      <w:proofErr w:type="spellEnd"/>
      <w:r w:rsidRPr="00550306">
        <w:rPr>
          <w:rFonts w:ascii="Times New Roman" w:hAnsi="Times New Roman"/>
          <w:sz w:val="28"/>
          <w:szCs w:val="28"/>
        </w:rPr>
        <w:t xml:space="preserve"> специальная (коррекционная) общеобразовательная школа – интернат для обучающихся, воспитанников с ограниченными возможностями здоровья» (далее - </w:t>
      </w:r>
      <w:proofErr w:type="spellStart"/>
      <w:r w:rsidRPr="00550306">
        <w:rPr>
          <w:rFonts w:ascii="Times New Roman" w:hAnsi="Times New Roman"/>
          <w:sz w:val="28"/>
          <w:szCs w:val="28"/>
        </w:rPr>
        <w:t>Горковская</w:t>
      </w:r>
      <w:proofErr w:type="spellEnd"/>
      <w:r w:rsidRPr="00550306">
        <w:rPr>
          <w:rFonts w:ascii="Times New Roman" w:hAnsi="Times New Roman"/>
          <w:sz w:val="28"/>
          <w:szCs w:val="28"/>
        </w:rPr>
        <w:t xml:space="preserve"> М</w:t>
      </w:r>
      <w:proofErr w:type="gramStart"/>
      <w:r w:rsidRPr="00550306">
        <w:rPr>
          <w:rFonts w:ascii="Times New Roman" w:hAnsi="Times New Roman"/>
          <w:sz w:val="28"/>
          <w:szCs w:val="28"/>
        </w:rPr>
        <w:t>С(</w:t>
      </w:r>
      <w:proofErr w:type="gramEnd"/>
      <w:r w:rsidRPr="00550306">
        <w:rPr>
          <w:rFonts w:ascii="Times New Roman" w:hAnsi="Times New Roman"/>
          <w:sz w:val="28"/>
          <w:szCs w:val="28"/>
        </w:rPr>
        <w:t>К)ОШИ) была создана 18.07.1968 г. как начальная специальная школа для умственно- отсталых детей.</w:t>
      </w:r>
    </w:p>
    <w:p w:rsidR="00F654D6" w:rsidRPr="00550306" w:rsidRDefault="00F654D6" w:rsidP="007B33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0306">
        <w:rPr>
          <w:rFonts w:ascii="Times New Roman" w:hAnsi="Times New Roman"/>
          <w:sz w:val="28"/>
          <w:szCs w:val="28"/>
        </w:rPr>
        <w:t xml:space="preserve">     </w:t>
      </w:r>
      <w:r w:rsidRPr="002A0F89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3 г"/>
        </w:smartTagPr>
        <w:r w:rsidRPr="002A0F89">
          <w:rPr>
            <w:rFonts w:ascii="Times New Roman" w:hAnsi="Times New Roman"/>
            <w:sz w:val="28"/>
            <w:szCs w:val="28"/>
          </w:rPr>
          <w:t>201</w:t>
        </w:r>
        <w:r>
          <w:rPr>
            <w:rFonts w:ascii="Times New Roman" w:hAnsi="Times New Roman"/>
            <w:sz w:val="28"/>
            <w:szCs w:val="28"/>
          </w:rPr>
          <w:t>3</w:t>
        </w:r>
        <w:r w:rsidRPr="002A0F89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2A0F89">
        <w:rPr>
          <w:rFonts w:ascii="Times New Roman" w:hAnsi="Times New Roman"/>
          <w:sz w:val="28"/>
          <w:szCs w:val="28"/>
        </w:rPr>
        <w:t>.</w:t>
      </w:r>
      <w:r w:rsidRPr="005503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306">
        <w:rPr>
          <w:rFonts w:ascii="Times New Roman" w:hAnsi="Times New Roman"/>
          <w:sz w:val="28"/>
          <w:szCs w:val="28"/>
        </w:rPr>
        <w:t>Горковская</w:t>
      </w:r>
      <w:proofErr w:type="spellEnd"/>
      <w:r w:rsidRPr="00550306">
        <w:rPr>
          <w:rFonts w:ascii="Times New Roman" w:hAnsi="Times New Roman"/>
          <w:sz w:val="28"/>
          <w:szCs w:val="28"/>
        </w:rPr>
        <w:t xml:space="preserve"> М</w:t>
      </w:r>
      <w:proofErr w:type="gramStart"/>
      <w:r w:rsidRPr="00550306">
        <w:rPr>
          <w:rFonts w:ascii="Times New Roman" w:hAnsi="Times New Roman"/>
          <w:sz w:val="28"/>
          <w:szCs w:val="28"/>
        </w:rPr>
        <w:t>С(</w:t>
      </w:r>
      <w:proofErr w:type="gramEnd"/>
      <w:r w:rsidRPr="00550306">
        <w:rPr>
          <w:rFonts w:ascii="Times New Roman" w:hAnsi="Times New Roman"/>
          <w:sz w:val="28"/>
          <w:szCs w:val="28"/>
        </w:rPr>
        <w:t>К)ОШИ получила лицензию на осуществление образовательной деятельности  по образовательным программам.</w:t>
      </w:r>
    </w:p>
    <w:p w:rsidR="00F654D6" w:rsidRPr="00550306" w:rsidRDefault="00F654D6" w:rsidP="0033796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550306">
        <w:rPr>
          <w:rFonts w:ascii="Times New Roman" w:hAnsi="Times New Roman"/>
          <w:sz w:val="28"/>
          <w:szCs w:val="28"/>
        </w:rPr>
        <w:t xml:space="preserve">В социальное окружение входят: средняя общеобразовательная школа на 300 мест (интеграция учащихся через внеурочную деятельность), сельская библиотека  (посещение музея воинской славы, проведение совместных мероприятий), Дом культуры (участие с творческими коллективами поселка в проведении мероприятий различных уровней), участковая больница (диспансеризация), сберегательный банк (отслеживание денежных средств учащихся), </w:t>
      </w:r>
      <w:proofErr w:type="spellStart"/>
      <w:r w:rsidRPr="00550306">
        <w:rPr>
          <w:rFonts w:ascii="Times New Roman" w:hAnsi="Times New Roman"/>
          <w:sz w:val="28"/>
          <w:szCs w:val="28"/>
        </w:rPr>
        <w:t>оао</w:t>
      </w:r>
      <w:proofErr w:type="spellEnd"/>
      <w:r w:rsidRPr="00550306">
        <w:rPr>
          <w:rFonts w:ascii="Times New Roman" w:hAnsi="Times New Roman"/>
          <w:sz w:val="28"/>
          <w:szCs w:val="28"/>
        </w:rPr>
        <w:t xml:space="preserve"> Рыбозавод (</w:t>
      </w:r>
      <w:proofErr w:type="spellStart"/>
      <w:r w:rsidRPr="00550306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550306">
        <w:rPr>
          <w:rFonts w:ascii="Times New Roman" w:hAnsi="Times New Roman"/>
          <w:sz w:val="28"/>
          <w:szCs w:val="28"/>
        </w:rPr>
        <w:t xml:space="preserve"> работа), сельхозпредприятие </w:t>
      </w:r>
      <w:proofErr w:type="spellStart"/>
      <w:r w:rsidRPr="00550306">
        <w:rPr>
          <w:rFonts w:ascii="Times New Roman" w:hAnsi="Times New Roman"/>
          <w:sz w:val="28"/>
          <w:szCs w:val="28"/>
        </w:rPr>
        <w:t>Горковское</w:t>
      </w:r>
      <w:proofErr w:type="spellEnd"/>
      <w:r w:rsidRPr="0055030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50306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550306">
        <w:rPr>
          <w:rFonts w:ascii="Times New Roman" w:hAnsi="Times New Roman"/>
          <w:sz w:val="28"/>
          <w:szCs w:val="28"/>
        </w:rPr>
        <w:t xml:space="preserve"> работа), участковый пункт милиции (сотрудничество по вопросам профилактики</w:t>
      </w:r>
      <w:proofErr w:type="gramEnd"/>
      <w:r w:rsidRPr="00550306">
        <w:rPr>
          <w:rFonts w:ascii="Times New Roman" w:hAnsi="Times New Roman"/>
          <w:sz w:val="28"/>
          <w:szCs w:val="28"/>
        </w:rPr>
        <w:t xml:space="preserve"> правонарушений среди подростков).</w:t>
      </w:r>
    </w:p>
    <w:p w:rsidR="00F654D6" w:rsidRDefault="00F654D6" w:rsidP="0033796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50306">
        <w:rPr>
          <w:rFonts w:ascii="Times New Roman" w:hAnsi="Times New Roman"/>
          <w:sz w:val="28"/>
          <w:szCs w:val="28"/>
        </w:rPr>
        <w:t xml:space="preserve">В системе воспитательной работы школы процесс воспитания определяется как целенаправленное и планомерное воздействие на сознание и поведение ребенка с целью формирования определенных установок, понятий, принципов, </w:t>
      </w:r>
      <w:r w:rsidRPr="00550306">
        <w:rPr>
          <w:rFonts w:ascii="Times New Roman" w:hAnsi="Times New Roman"/>
          <w:sz w:val="28"/>
          <w:szCs w:val="28"/>
        </w:rPr>
        <w:lastRenderedPageBreak/>
        <w:t>ценностных ориентаций, обеспечивающих необходимые условия для его развития.</w:t>
      </w:r>
    </w:p>
    <w:p w:rsidR="00F654D6" w:rsidRDefault="00F654D6" w:rsidP="00033BE3">
      <w:pPr>
        <w:spacing w:after="0" w:line="240" w:lineRule="auto"/>
        <w:ind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школе осуществляется: </w:t>
      </w:r>
    </w:p>
    <w:p w:rsidR="00F654D6" w:rsidRDefault="00F654D6" w:rsidP="00033BE3">
      <w:pPr>
        <w:spacing w:after="0" w:line="240" w:lineRule="auto"/>
        <w:ind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разноуровневое</w:t>
      </w:r>
      <w:proofErr w:type="spellEnd"/>
      <w:r>
        <w:rPr>
          <w:rFonts w:ascii="Times New Roman" w:hAnsi="Times New Roman"/>
          <w:sz w:val="28"/>
          <w:szCs w:val="28"/>
        </w:rPr>
        <w:t xml:space="preserve"> дифференцированное обучение;</w:t>
      </w:r>
    </w:p>
    <w:p w:rsidR="00F654D6" w:rsidRDefault="00F654D6" w:rsidP="00033BE3">
      <w:pPr>
        <w:spacing w:after="0" w:line="240" w:lineRule="auto"/>
        <w:ind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 психолого-социально-педагогической  поддержки;</w:t>
      </w:r>
    </w:p>
    <w:p w:rsidR="00F654D6" w:rsidRDefault="00F654D6" w:rsidP="00033BE3">
      <w:pPr>
        <w:spacing w:after="0" w:line="240" w:lineRule="auto"/>
        <w:ind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индивидуальные коррекционные занятия;</w:t>
      </w:r>
    </w:p>
    <w:p w:rsidR="00F654D6" w:rsidRPr="00033BE3" w:rsidRDefault="00F654D6" w:rsidP="00033BE3">
      <w:pPr>
        <w:spacing w:after="0" w:line="240" w:lineRule="auto"/>
        <w:ind w:firstLine="357"/>
        <w:rPr>
          <w:rFonts w:ascii="Times New Roman" w:hAnsi="Times New Roman"/>
          <w:sz w:val="28"/>
          <w:szCs w:val="28"/>
        </w:rPr>
      </w:pPr>
      <w:r w:rsidRPr="00033BE3">
        <w:rPr>
          <w:rFonts w:ascii="Times New Roman" w:hAnsi="Times New Roman"/>
          <w:sz w:val="28"/>
          <w:szCs w:val="28"/>
        </w:rPr>
        <w:t>- различные направления дополнительного образования.</w:t>
      </w:r>
    </w:p>
    <w:p w:rsidR="00F654D6" w:rsidRPr="00550306" w:rsidRDefault="00F654D6" w:rsidP="0033796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50306">
        <w:rPr>
          <w:rFonts w:ascii="Times New Roman" w:hAnsi="Times New Roman"/>
          <w:sz w:val="28"/>
          <w:szCs w:val="28"/>
        </w:rPr>
        <w:t>В школе функционирует система      воспитательной работы по следующим направлениям:</w:t>
      </w:r>
    </w:p>
    <w:p w:rsidR="00F654D6" w:rsidRPr="00550306" w:rsidRDefault="00F654D6" w:rsidP="001F747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0306">
        <w:rPr>
          <w:rFonts w:ascii="Times New Roman" w:hAnsi="Times New Roman"/>
          <w:sz w:val="28"/>
          <w:szCs w:val="28"/>
        </w:rPr>
        <w:t xml:space="preserve">           - </w:t>
      </w:r>
      <w:r>
        <w:rPr>
          <w:rFonts w:ascii="Times New Roman" w:hAnsi="Times New Roman"/>
          <w:sz w:val="28"/>
          <w:szCs w:val="28"/>
        </w:rPr>
        <w:t>к</w:t>
      </w:r>
      <w:r w:rsidRPr="00550306">
        <w:rPr>
          <w:rFonts w:ascii="Times New Roman" w:hAnsi="Times New Roman"/>
          <w:sz w:val="28"/>
          <w:szCs w:val="28"/>
        </w:rPr>
        <w:t>оррекция недостатков интеллектуального развития детей и активизация познавательной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F654D6" w:rsidRPr="00550306" w:rsidRDefault="00F654D6" w:rsidP="001F747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0306">
        <w:rPr>
          <w:rFonts w:ascii="Times New Roman" w:hAnsi="Times New Roman"/>
          <w:sz w:val="28"/>
          <w:szCs w:val="28"/>
        </w:rPr>
        <w:t xml:space="preserve">           -</w:t>
      </w:r>
      <w:r>
        <w:rPr>
          <w:rFonts w:ascii="Times New Roman" w:hAnsi="Times New Roman"/>
          <w:sz w:val="28"/>
          <w:szCs w:val="28"/>
        </w:rPr>
        <w:t>ф</w:t>
      </w:r>
      <w:r w:rsidRPr="00550306">
        <w:rPr>
          <w:rFonts w:ascii="Times New Roman" w:hAnsi="Times New Roman"/>
          <w:sz w:val="28"/>
          <w:szCs w:val="28"/>
        </w:rPr>
        <w:t>ормирование позитивных межличностных отношений коммуникативной культуры учащихся</w:t>
      </w:r>
      <w:r>
        <w:rPr>
          <w:rFonts w:ascii="Times New Roman" w:hAnsi="Times New Roman"/>
          <w:sz w:val="28"/>
          <w:szCs w:val="28"/>
        </w:rPr>
        <w:t>;</w:t>
      </w:r>
    </w:p>
    <w:p w:rsidR="00F654D6" w:rsidRPr="00550306" w:rsidRDefault="00F654D6" w:rsidP="001F747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0306">
        <w:rPr>
          <w:rFonts w:ascii="Times New Roman" w:hAnsi="Times New Roman"/>
          <w:sz w:val="28"/>
          <w:szCs w:val="28"/>
        </w:rPr>
        <w:t xml:space="preserve">           -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 w:rsidRPr="00550306">
        <w:rPr>
          <w:rFonts w:ascii="Times New Roman" w:hAnsi="Times New Roman"/>
          <w:sz w:val="28"/>
          <w:szCs w:val="28"/>
        </w:rPr>
        <w:t>доровьесберегающие</w:t>
      </w:r>
      <w:proofErr w:type="spellEnd"/>
      <w:r w:rsidRPr="00550306">
        <w:rPr>
          <w:rFonts w:ascii="Times New Roman" w:hAnsi="Times New Roman"/>
          <w:sz w:val="28"/>
          <w:szCs w:val="28"/>
        </w:rPr>
        <w:t xml:space="preserve"> технологии и формирование навыков здорового образа жизни</w:t>
      </w:r>
      <w:r>
        <w:rPr>
          <w:rFonts w:ascii="Times New Roman" w:hAnsi="Times New Roman"/>
          <w:sz w:val="28"/>
          <w:szCs w:val="28"/>
        </w:rPr>
        <w:t>;</w:t>
      </w:r>
    </w:p>
    <w:p w:rsidR="00F654D6" w:rsidRPr="00550306" w:rsidRDefault="00F654D6" w:rsidP="001F747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0306">
        <w:rPr>
          <w:rFonts w:ascii="Times New Roman" w:hAnsi="Times New Roman"/>
          <w:sz w:val="28"/>
          <w:szCs w:val="28"/>
        </w:rPr>
        <w:t xml:space="preserve">           - </w:t>
      </w:r>
      <w:r>
        <w:rPr>
          <w:rFonts w:ascii="Times New Roman" w:hAnsi="Times New Roman"/>
          <w:sz w:val="28"/>
          <w:szCs w:val="28"/>
        </w:rPr>
        <w:t>э</w:t>
      </w:r>
      <w:r w:rsidRPr="00550306">
        <w:rPr>
          <w:rFonts w:ascii="Times New Roman" w:hAnsi="Times New Roman"/>
          <w:sz w:val="28"/>
          <w:szCs w:val="28"/>
        </w:rPr>
        <w:t>стетическое творчество</w:t>
      </w:r>
      <w:r>
        <w:rPr>
          <w:rFonts w:ascii="Times New Roman" w:hAnsi="Times New Roman"/>
          <w:sz w:val="28"/>
          <w:szCs w:val="28"/>
        </w:rPr>
        <w:t>;</w:t>
      </w:r>
    </w:p>
    <w:p w:rsidR="00F654D6" w:rsidRPr="00550306" w:rsidRDefault="00F654D6" w:rsidP="0033796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т</w:t>
      </w:r>
      <w:r w:rsidRPr="00550306">
        <w:rPr>
          <w:rFonts w:ascii="Times New Roman" w:hAnsi="Times New Roman"/>
          <w:sz w:val="28"/>
          <w:szCs w:val="28"/>
        </w:rPr>
        <w:t>рудовое воспитание, жизнеобеспеч</w:t>
      </w:r>
      <w:r>
        <w:rPr>
          <w:rFonts w:ascii="Times New Roman" w:hAnsi="Times New Roman"/>
          <w:sz w:val="28"/>
          <w:szCs w:val="28"/>
        </w:rPr>
        <w:t>ение;</w:t>
      </w:r>
    </w:p>
    <w:p w:rsidR="00F654D6" w:rsidRPr="00550306" w:rsidRDefault="00F654D6" w:rsidP="001F747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0306">
        <w:rPr>
          <w:rFonts w:ascii="Times New Roman" w:hAnsi="Times New Roman"/>
          <w:sz w:val="28"/>
          <w:szCs w:val="28"/>
        </w:rPr>
        <w:t xml:space="preserve">           - </w:t>
      </w:r>
      <w:r>
        <w:rPr>
          <w:rFonts w:ascii="Times New Roman" w:hAnsi="Times New Roman"/>
          <w:sz w:val="28"/>
          <w:szCs w:val="28"/>
        </w:rPr>
        <w:t>п</w:t>
      </w:r>
      <w:r w:rsidRPr="00550306">
        <w:rPr>
          <w:rFonts w:ascii="Times New Roman" w:hAnsi="Times New Roman"/>
          <w:sz w:val="28"/>
          <w:szCs w:val="28"/>
        </w:rPr>
        <w:t xml:space="preserve">овышение эффективности работы по </w:t>
      </w:r>
      <w:proofErr w:type="spellStart"/>
      <w:r w:rsidRPr="00550306">
        <w:rPr>
          <w:rFonts w:ascii="Times New Roman" w:hAnsi="Times New Roman"/>
          <w:sz w:val="28"/>
          <w:szCs w:val="28"/>
        </w:rPr>
        <w:t>гражданско</w:t>
      </w:r>
      <w:proofErr w:type="spellEnd"/>
      <w:r w:rsidRPr="00550306">
        <w:rPr>
          <w:rFonts w:ascii="Times New Roman" w:hAnsi="Times New Roman"/>
          <w:sz w:val="28"/>
          <w:szCs w:val="28"/>
        </w:rPr>
        <w:t xml:space="preserve"> – патриотическому и духовно – нравственному воспитанию.</w:t>
      </w:r>
    </w:p>
    <w:p w:rsidR="00F654D6" w:rsidRDefault="00F654D6" w:rsidP="001C785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0306">
        <w:rPr>
          <w:rFonts w:ascii="Times New Roman" w:hAnsi="Times New Roman"/>
          <w:sz w:val="28"/>
          <w:szCs w:val="28"/>
        </w:rPr>
        <w:t xml:space="preserve">Система работы по социальной адаптации включает в себя урочную и внеурочную деятельность и проводится через уроки общеобразовательного цикла, уроки трудового обучения, занятия с воспитателем, групповую и общешкольную работу с воспитателем (по планам воспитательной работы), общественно-полезный труд, участие в жизни </w:t>
      </w:r>
      <w:r>
        <w:rPr>
          <w:rFonts w:ascii="Times New Roman" w:hAnsi="Times New Roman"/>
          <w:sz w:val="28"/>
          <w:szCs w:val="28"/>
        </w:rPr>
        <w:t xml:space="preserve">ученического </w:t>
      </w:r>
      <w:proofErr w:type="spellStart"/>
      <w:r>
        <w:rPr>
          <w:rFonts w:ascii="Times New Roman" w:hAnsi="Times New Roman"/>
          <w:sz w:val="28"/>
          <w:szCs w:val="28"/>
        </w:rPr>
        <w:t>соуправления</w:t>
      </w:r>
      <w:proofErr w:type="spellEnd"/>
      <w:r w:rsidRPr="00550306">
        <w:rPr>
          <w:rFonts w:ascii="Times New Roman" w:hAnsi="Times New Roman"/>
          <w:sz w:val="28"/>
          <w:szCs w:val="28"/>
        </w:rPr>
        <w:t xml:space="preserve"> «Радуга». </w:t>
      </w:r>
    </w:p>
    <w:p w:rsidR="00F654D6" w:rsidRPr="00550306" w:rsidRDefault="00F654D6" w:rsidP="001C785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0306">
        <w:rPr>
          <w:rFonts w:ascii="Times New Roman" w:hAnsi="Times New Roman"/>
          <w:sz w:val="28"/>
          <w:szCs w:val="28"/>
        </w:rPr>
        <w:t xml:space="preserve">В школе – интернате организовано дополнительное образование детей для наиболее полного удовлетворения потребностей и интересов, укрепления  здоровья детей с ограниченными возможностями здоровья. В школе созданы все условия для сохранения лучших традиций возрождения забытых ремесел, организация деятельности по передаче опыта и традиций народных мастеров. </w:t>
      </w:r>
    </w:p>
    <w:p w:rsidR="00F654D6" w:rsidRPr="00550306" w:rsidRDefault="00F654D6" w:rsidP="0033796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0306">
        <w:rPr>
          <w:rFonts w:ascii="Times New Roman" w:hAnsi="Times New Roman"/>
          <w:sz w:val="28"/>
          <w:szCs w:val="28"/>
        </w:rPr>
        <w:t xml:space="preserve">     Специфика образовательного учреждения - обучение и воспитание учащихся с ограниченными возможностями здоровья, учащиеся с интеллектуальной </w:t>
      </w:r>
      <w:proofErr w:type="gramStart"/>
      <w:r w:rsidRPr="00550306">
        <w:rPr>
          <w:rFonts w:ascii="Times New Roman" w:hAnsi="Times New Roman"/>
          <w:sz w:val="28"/>
          <w:szCs w:val="28"/>
        </w:rPr>
        <w:t>недостаточностью в развитии</w:t>
      </w:r>
      <w:proofErr w:type="gramEnd"/>
      <w:r w:rsidRPr="00550306">
        <w:rPr>
          <w:rFonts w:ascii="Times New Roman" w:hAnsi="Times New Roman"/>
          <w:sz w:val="28"/>
          <w:szCs w:val="28"/>
        </w:rPr>
        <w:t>.</w:t>
      </w:r>
    </w:p>
    <w:p w:rsidR="00F654D6" w:rsidRPr="00550306" w:rsidRDefault="00F654D6" w:rsidP="003E4CA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50306">
        <w:rPr>
          <w:rFonts w:ascii="Times New Roman" w:hAnsi="Times New Roman"/>
          <w:sz w:val="28"/>
          <w:szCs w:val="28"/>
        </w:rPr>
        <w:t xml:space="preserve">Миссия школы: </w:t>
      </w:r>
      <w:r>
        <w:rPr>
          <w:rFonts w:ascii="Times New Roman" w:hAnsi="Times New Roman"/>
          <w:sz w:val="28"/>
          <w:szCs w:val="28"/>
        </w:rPr>
        <w:t>к</w:t>
      </w:r>
      <w:r w:rsidRPr="00550306">
        <w:rPr>
          <w:rFonts w:ascii="Times New Roman" w:hAnsi="Times New Roman"/>
          <w:sz w:val="28"/>
          <w:szCs w:val="28"/>
        </w:rPr>
        <w:t xml:space="preserve">аждому ученику обеспечить получение образования на максимально возможном и качественном уровне в соответствии с индивидуальными возможностями для последующей успешной трудовой адаптации и социализации в обществе.        </w:t>
      </w:r>
    </w:p>
    <w:p w:rsidR="00F654D6" w:rsidRPr="00550306" w:rsidRDefault="00F654D6" w:rsidP="0033796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50306">
        <w:rPr>
          <w:rFonts w:ascii="Times New Roman" w:hAnsi="Times New Roman"/>
          <w:sz w:val="28"/>
          <w:szCs w:val="28"/>
        </w:rPr>
        <w:t xml:space="preserve">       Основные категории потребителей:</w:t>
      </w:r>
    </w:p>
    <w:p w:rsidR="00F654D6" w:rsidRPr="00550306" w:rsidRDefault="00F654D6" w:rsidP="001C785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50306">
        <w:rPr>
          <w:rFonts w:ascii="Times New Roman" w:hAnsi="Times New Roman"/>
          <w:sz w:val="28"/>
          <w:szCs w:val="28"/>
        </w:rPr>
        <w:t>Первая категория (главная) – родители обучающихся (их законные представители).</w:t>
      </w:r>
    </w:p>
    <w:p w:rsidR="00F654D6" w:rsidRPr="00550306" w:rsidRDefault="00F654D6" w:rsidP="001C7852">
      <w:pPr>
        <w:pStyle w:val="a3"/>
        <w:numPr>
          <w:ilvl w:val="0"/>
          <w:numId w:val="3"/>
        </w:numPr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550306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Вторая категория – педагогический коллектив. </w:t>
      </w:r>
    </w:p>
    <w:p w:rsidR="00F654D6" w:rsidRPr="00550306" w:rsidRDefault="00F654D6" w:rsidP="001C785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50306">
        <w:rPr>
          <w:rFonts w:ascii="Times New Roman" w:hAnsi="Times New Roman"/>
          <w:bCs/>
          <w:color w:val="000000"/>
          <w:spacing w:val="-4"/>
          <w:sz w:val="28"/>
          <w:szCs w:val="28"/>
        </w:rPr>
        <w:t>Третья категория – муниципальный орган управле</w:t>
      </w:r>
      <w:r w:rsidRPr="00550306">
        <w:rPr>
          <w:rFonts w:ascii="Times New Roman" w:hAnsi="Times New Roman"/>
          <w:bCs/>
          <w:color w:val="000000"/>
          <w:spacing w:val="-4"/>
          <w:sz w:val="28"/>
          <w:szCs w:val="28"/>
        </w:rPr>
        <w:softHyphen/>
        <w:t>ния образованием.</w:t>
      </w:r>
    </w:p>
    <w:p w:rsidR="00F654D6" w:rsidRPr="00550306" w:rsidRDefault="00F654D6" w:rsidP="0087419F">
      <w:pPr>
        <w:tabs>
          <w:tab w:val="left" w:pos="1134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550306">
        <w:rPr>
          <w:rFonts w:ascii="Times New Roman" w:hAnsi="Times New Roman"/>
          <w:sz w:val="28"/>
          <w:szCs w:val="28"/>
        </w:rPr>
        <w:t>В работе с учащимися школа руководствуется Законом РФ</w:t>
      </w:r>
      <w:r>
        <w:rPr>
          <w:rFonts w:ascii="Times New Roman" w:hAnsi="Times New Roman"/>
          <w:sz w:val="28"/>
          <w:szCs w:val="28"/>
        </w:rPr>
        <w:t xml:space="preserve"> №273 – ФЗ от 29.12.2012 г. </w:t>
      </w:r>
      <w:r w:rsidRPr="00550306">
        <w:rPr>
          <w:rFonts w:ascii="Times New Roman" w:hAnsi="Times New Roman"/>
          <w:sz w:val="28"/>
          <w:szCs w:val="28"/>
        </w:rPr>
        <w:t xml:space="preserve"> «Об образовании</w:t>
      </w:r>
      <w:r>
        <w:rPr>
          <w:rFonts w:ascii="Times New Roman" w:hAnsi="Times New Roman"/>
          <w:sz w:val="28"/>
          <w:szCs w:val="28"/>
        </w:rPr>
        <w:t xml:space="preserve"> в Российской </w:t>
      </w:r>
      <w:proofErr w:type="spellStart"/>
      <w:r>
        <w:rPr>
          <w:rFonts w:ascii="Times New Roman" w:hAnsi="Times New Roman"/>
          <w:sz w:val="28"/>
          <w:szCs w:val="28"/>
        </w:rPr>
        <w:t>Федрации</w:t>
      </w:r>
      <w:proofErr w:type="spellEnd"/>
      <w:r w:rsidRPr="00550306">
        <w:rPr>
          <w:rFonts w:ascii="Times New Roman" w:hAnsi="Times New Roman"/>
          <w:sz w:val="28"/>
          <w:szCs w:val="28"/>
        </w:rPr>
        <w:t xml:space="preserve">», Типовым положением о коррекционном образовательном учреждении, Уставом школы, методическими письмами и рекомендациями управления образования, локальными  приказами, в которых определен круг регулируемых вопросов о правах и обязанностях участников образовательного процесса. </w:t>
      </w:r>
      <w:proofErr w:type="gramEnd"/>
    </w:p>
    <w:p w:rsidR="00F654D6" w:rsidRPr="00550306" w:rsidRDefault="00F654D6" w:rsidP="007D5167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550306">
        <w:rPr>
          <w:rFonts w:ascii="Times New Roman" w:hAnsi="Times New Roman"/>
          <w:sz w:val="28"/>
          <w:szCs w:val="28"/>
        </w:rPr>
        <w:lastRenderedPageBreak/>
        <w:t>В 201</w:t>
      </w:r>
      <w:r>
        <w:rPr>
          <w:rFonts w:ascii="Times New Roman" w:hAnsi="Times New Roman"/>
          <w:sz w:val="28"/>
          <w:szCs w:val="28"/>
        </w:rPr>
        <w:t>3/20</w:t>
      </w:r>
      <w:r w:rsidRPr="0055030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5503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306">
        <w:rPr>
          <w:rFonts w:ascii="Times New Roman" w:hAnsi="Times New Roman"/>
          <w:sz w:val="28"/>
          <w:szCs w:val="28"/>
        </w:rPr>
        <w:t>уч</w:t>
      </w:r>
      <w:proofErr w:type="spellEnd"/>
      <w:r w:rsidRPr="00550306">
        <w:rPr>
          <w:rFonts w:ascii="Times New Roman" w:hAnsi="Times New Roman"/>
          <w:sz w:val="28"/>
          <w:szCs w:val="28"/>
        </w:rPr>
        <w:t xml:space="preserve">. году школа осуществляла </w:t>
      </w:r>
      <w:proofErr w:type="gramStart"/>
      <w:r w:rsidRPr="00550306">
        <w:rPr>
          <w:rFonts w:ascii="Times New Roman" w:hAnsi="Times New Roman"/>
          <w:sz w:val="28"/>
          <w:szCs w:val="28"/>
        </w:rPr>
        <w:t>обучение воспитанников по</w:t>
      </w:r>
      <w:proofErr w:type="gramEnd"/>
      <w:r w:rsidRPr="00550306">
        <w:rPr>
          <w:rFonts w:ascii="Times New Roman" w:hAnsi="Times New Roman"/>
          <w:sz w:val="28"/>
          <w:szCs w:val="28"/>
        </w:rPr>
        <w:t xml:space="preserve"> учебному плану, составленному в соответствии с 1 вариантом учебного плана для специальных (коррекционных) образовательных учреждений VIII вида для обучающихся, воспитанников с ограниченными возможностями здоровья, утвержденным приказом МО РФ от 10.04.02 г. № 29/2065-п.</w:t>
      </w:r>
    </w:p>
    <w:p w:rsidR="00F654D6" w:rsidRPr="00550306" w:rsidRDefault="00F654D6" w:rsidP="0087419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0306">
        <w:rPr>
          <w:rFonts w:ascii="Times New Roman" w:hAnsi="Times New Roman"/>
          <w:sz w:val="28"/>
          <w:szCs w:val="28"/>
        </w:rPr>
        <w:t>Соблюдены требования федеральных и региональных нормативных документов к обязательной и максимальной учебной нагрузке воспитанников, а также к распределению учебного времени, отводимого на освоение федерального и школьного компонентов по классам и образовательным областям.</w:t>
      </w:r>
    </w:p>
    <w:p w:rsidR="00F654D6" w:rsidRPr="00550306" w:rsidRDefault="00F654D6" w:rsidP="003B1F6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43429">
        <w:rPr>
          <w:rFonts w:ascii="Times New Roman" w:hAnsi="Times New Roman"/>
          <w:sz w:val="28"/>
          <w:szCs w:val="28"/>
        </w:rPr>
        <w:t>Национально - региональный компонент реализуется в рабочих программах по учебным курсам: родной язык и литература, трудовое обучение по национально – прикладному искусству, по швейному делу</w:t>
      </w:r>
      <w:r>
        <w:rPr>
          <w:rFonts w:ascii="Times New Roman" w:hAnsi="Times New Roman"/>
          <w:sz w:val="28"/>
          <w:szCs w:val="28"/>
        </w:rPr>
        <w:t>.</w:t>
      </w:r>
    </w:p>
    <w:p w:rsidR="00F654D6" w:rsidRPr="00550306" w:rsidRDefault="00F654D6" w:rsidP="00A73F1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0306">
        <w:rPr>
          <w:rFonts w:ascii="Times New Roman" w:hAnsi="Times New Roman"/>
          <w:sz w:val="28"/>
          <w:szCs w:val="28"/>
        </w:rPr>
        <w:t xml:space="preserve">Систематически осуществлялся контроль учебно-воспитательной деятельности. Использовались различные приемы </w:t>
      </w:r>
      <w:proofErr w:type="spellStart"/>
      <w:r w:rsidRPr="00550306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550306">
        <w:rPr>
          <w:rFonts w:ascii="Times New Roman" w:hAnsi="Times New Roman"/>
          <w:sz w:val="28"/>
          <w:szCs w:val="28"/>
        </w:rPr>
        <w:t xml:space="preserve"> контроля: </w:t>
      </w:r>
      <w:r>
        <w:rPr>
          <w:rFonts w:ascii="Times New Roman" w:hAnsi="Times New Roman"/>
          <w:sz w:val="28"/>
          <w:szCs w:val="28"/>
        </w:rPr>
        <w:t xml:space="preserve">предметно – обобщающий, </w:t>
      </w:r>
      <w:r w:rsidRPr="00550306">
        <w:rPr>
          <w:rFonts w:ascii="Times New Roman" w:hAnsi="Times New Roman"/>
          <w:sz w:val="28"/>
          <w:szCs w:val="28"/>
        </w:rPr>
        <w:t>тематический, классно – обобщающий, контроль уровня знаний и умений обучающихся. Использовались следующие методы работы: наблюдение, изучение документации, проверка знаний, анализ</w:t>
      </w:r>
      <w:r>
        <w:rPr>
          <w:rFonts w:ascii="Times New Roman" w:hAnsi="Times New Roman"/>
          <w:sz w:val="28"/>
          <w:szCs w:val="28"/>
        </w:rPr>
        <w:t>, административные контрольные срезы по учебным курсам</w:t>
      </w:r>
      <w:r w:rsidRPr="00550306">
        <w:rPr>
          <w:rFonts w:ascii="Times New Roman" w:hAnsi="Times New Roman"/>
          <w:sz w:val="28"/>
          <w:szCs w:val="28"/>
        </w:rPr>
        <w:t xml:space="preserve">. </w:t>
      </w:r>
    </w:p>
    <w:p w:rsidR="00F654D6" w:rsidRDefault="00F654D6" w:rsidP="001F7474">
      <w:pPr>
        <w:pStyle w:val="28"/>
        <w:jc w:val="both"/>
        <w:rPr>
          <w:b/>
          <w:bCs/>
          <w:sz w:val="28"/>
          <w:szCs w:val="28"/>
        </w:rPr>
      </w:pPr>
    </w:p>
    <w:p w:rsidR="00F654D6" w:rsidRPr="001F7474" w:rsidRDefault="00F654D6" w:rsidP="001F7474">
      <w:pPr>
        <w:pStyle w:val="2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О</w:t>
      </w:r>
      <w:r w:rsidRPr="003B1F6B">
        <w:rPr>
          <w:b/>
          <w:bCs/>
          <w:sz w:val="28"/>
          <w:szCs w:val="28"/>
        </w:rPr>
        <w:t>хран</w:t>
      </w:r>
      <w:r>
        <w:rPr>
          <w:b/>
          <w:bCs/>
          <w:sz w:val="28"/>
          <w:szCs w:val="28"/>
        </w:rPr>
        <w:t>а</w:t>
      </w:r>
      <w:r w:rsidRPr="003B1F6B">
        <w:rPr>
          <w:b/>
          <w:bCs/>
          <w:sz w:val="28"/>
          <w:szCs w:val="28"/>
        </w:rPr>
        <w:t xml:space="preserve"> труда и техник</w:t>
      </w:r>
      <w:r>
        <w:rPr>
          <w:b/>
          <w:bCs/>
          <w:sz w:val="28"/>
          <w:szCs w:val="28"/>
        </w:rPr>
        <w:t>а</w:t>
      </w:r>
      <w:r w:rsidRPr="003B1F6B">
        <w:rPr>
          <w:b/>
          <w:bCs/>
          <w:sz w:val="28"/>
          <w:szCs w:val="28"/>
        </w:rPr>
        <w:t xml:space="preserve"> безопасности </w:t>
      </w:r>
    </w:p>
    <w:p w:rsidR="00F654D6" w:rsidRPr="005B407D" w:rsidRDefault="00F654D6" w:rsidP="005B407D">
      <w:pPr>
        <w:pStyle w:val="14"/>
        <w:ind w:firstLine="540"/>
        <w:jc w:val="both"/>
        <w:rPr>
          <w:sz w:val="28"/>
          <w:szCs w:val="28"/>
        </w:rPr>
      </w:pPr>
      <w:r w:rsidRPr="005B407D">
        <w:rPr>
          <w:sz w:val="28"/>
          <w:szCs w:val="28"/>
        </w:rPr>
        <w:t>В своей работе по охране труда и соблюдению техники безопасности, обеспечению безопасного пребывания в помещении ОУ обучающихся администрация и коллектив работников Горковской М.</w:t>
      </w:r>
      <w:proofErr w:type="gramStart"/>
      <w:r w:rsidRPr="005B407D">
        <w:rPr>
          <w:sz w:val="28"/>
          <w:szCs w:val="28"/>
        </w:rPr>
        <w:t>С(</w:t>
      </w:r>
      <w:proofErr w:type="gramEnd"/>
      <w:r w:rsidRPr="005B407D">
        <w:rPr>
          <w:sz w:val="28"/>
          <w:szCs w:val="28"/>
        </w:rPr>
        <w:t>К)ОШИ руководствуется:</w:t>
      </w:r>
    </w:p>
    <w:p w:rsidR="00F654D6" w:rsidRPr="005B407D" w:rsidRDefault="00F654D6" w:rsidP="005B407D">
      <w:pPr>
        <w:pStyle w:val="14"/>
        <w:jc w:val="both"/>
        <w:rPr>
          <w:sz w:val="28"/>
          <w:szCs w:val="28"/>
        </w:rPr>
      </w:pPr>
      <w:r w:rsidRPr="005B407D">
        <w:rPr>
          <w:sz w:val="28"/>
          <w:szCs w:val="28"/>
        </w:rPr>
        <w:t>• Трудовым Кодексом Российской Федерации;</w:t>
      </w:r>
    </w:p>
    <w:p w:rsidR="00F654D6" w:rsidRPr="005B407D" w:rsidRDefault="00F654D6" w:rsidP="005B407D">
      <w:pPr>
        <w:pStyle w:val="14"/>
        <w:jc w:val="both"/>
        <w:rPr>
          <w:sz w:val="28"/>
          <w:szCs w:val="28"/>
        </w:rPr>
      </w:pPr>
      <w:r w:rsidRPr="005B407D">
        <w:rPr>
          <w:sz w:val="28"/>
          <w:szCs w:val="28"/>
        </w:rPr>
        <w:t>• ФЗ «Об основах охраны труда в Российской Федерации»;</w:t>
      </w:r>
    </w:p>
    <w:p w:rsidR="00F654D6" w:rsidRPr="005B407D" w:rsidRDefault="00F654D6" w:rsidP="005B407D">
      <w:pPr>
        <w:pStyle w:val="14"/>
        <w:jc w:val="both"/>
        <w:rPr>
          <w:sz w:val="28"/>
          <w:szCs w:val="28"/>
        </w:rPr>
      </w:pPr>
      <w:r w:rsidRPr="005B407D">
        <w:rPr>
          <w:sz w:val="28"/>
          <w:szCs w:val="28"/>
        </w:rPr>
        <w:t>• Приказом Минобразования РФ № 2953 от 14.08.2001г. Отраслевой стандарт ОСТ-01-2001;</w:t>
      </w:r>
    </w:p>
    <w:p w:rsidR="00F654D6" w:rsidRPr="005B407D" w:rsidRDefault="00F654D6" w:rsidP="005B407D">
      <w:pPr>
        <w:pStyle w:val="14"/>
        <w:jc w:val="both"/>
        <w:rPr>
          <w:sz w:val="28"/>
          <w:szCs w:val="28"/>
        </w:rPr>
      </w:pPr>
      <w:r w:rsidRPr="005B407D">
        <w:rPr>
          <w:sz w:val="28"/>
          <w:szCs w:val="28"/>
        </w:rPr>
        <w:t>• Санитарными правилами СП 2.4.2 1178- 02 «Гигиенические требования к условиям обучения школьников в различных видах современных образовательных учреждениях»;</w:t>
      </w:r>
    </w:p>
    <w:p w:rsidR="00F654D6" w:rsidRPr="005B407D" w:rsidRDefault="00F654D6" w:rsidP="005B407D">
      <w:pPr>
        <w:pStyle w:val="14"/>
        <w:jc w:val="both"/>
        <w:rPr>
          <w:sz w:val="28"/>
          <w:szCs w:val="28"/>
        </w:rPr>
      </w:pPr>
      <w:r w:rsidRPr="005B407D">
        <w:rPr>
          <w:sz w:val="28"/>
          <w:szCs w:val="28"/>
        </w:rPr>
        <w:t xml:space="preserve">• Санитарными правилами и нормами </w:t>
      </w:r>
      <w:proofErr w:type="spellStart"/>
      <w:r w:rsidRPr="005B407D">
        <w:rPr>
          <w:sz w:val="28"/>
          <w:szCs w:val="28"/>
        </w:rPr>
        <w:t>СанПиН</w:t>
      </w:r>
      <w:proofErr w:type="spellEnd"/>
      <w:r w:rsidRPr="005B407D">
        <w:rPr>
          <w:sz w:val="28"/>
          <w:szCs w:val="28"/>
        </w:rPr>
        <w:t xml:space="preserve"> 2.2.2 542 - 96 «Гигиенические требования к </w:t>
      </w:r>
      <w:proofErr w:type="spellStart"/>
      <w:r w:rsidRPr="005B407D">
        <w:rPr>
          <w:sz w:val="28"/>
          <w:szCs w:val="28"/>
        </w:rPr>
        <w:t>видеодисплейным</w:t>
      </w:r>
      <w:proofErr w:type="spellEnd"/>
      <w:r w:rsidRPr="005B407D">
        <w:rPr>
          <w:sz w:val="28"/>
          <w:szCs w:val="28"/>
        </w:rPr>
        <w:t xml:space="preserve"> терминалам, персональным электронно-вычислительным машинам и организация работы»;</w:t>
      </w:r>
    </w:p>
    <w:p w:rsidR="00F654D6" w:rsidRPr="005B407D" w:rsidRDefault="00F654D6" w:rsidP="005B407D">
      <w:pPr>
        <w:pStyle w:val="14"/>
        <w:jc w:val="both"/>
        <w:rPr>
          <w:sz w:val="28"/>
          <w:szCs w:val="28"/>
        </w:rPr>
      </w:pPr>
      <w:r w:rsidRPr="005B407D">
        <w:rPr>
          <w:sz w:val="28"/>
          <w:szCs w:val="28"/>
        </w:rPr>
        <w:t>• «Правилами пожарной безопасности в РФ ППБ 01-03».</w:t>
      </w:r>
    </w:p>
    <w:p w:rsidR="00F654D6" w:rsidRPr="005B407D" w:rsidRDefault="00F654D6" w:rsidP="003B1F6B">
      <w:pPr>
        <w:pStyle w:val="14"/>
        <w:ind w:firstLine="540"/>
        <w:jc w:val="both"/>
        <w:rPr>
          <w:sz w:val="28"/>
          <w:szCs w:val="28"/>
        </w:rPr>
      </w:pPr>
      <w:r w:rsidRPr="005B407D">
        <w:rPr>
          <w:sz w:val="28"/>
          <w:szCs w:val="28"/>
        </w:rPr>
        <w:t>В течение 201</w:t>
      </w:r>
      <w:r>
        <w:rPr>
          <w:sz w:val="28"/>
          <w:szCs w:val="28"/>
        </w:rPr>
        <w:t>3</w:t>
      </w:r>
      <w:r w:rsidRPr="005B407D">
        <w:rPr>
          <w:sz w:val="28"/>
          <w:szCs w:val="28"/>
        </w:rPr>
        <w:t>-201</w:t>
      </w:r>
      <w:r>
        <w:rPr>
          <w:sz w:val="28"/>
          <w:szCs w:val="28"/>
        </w:rPr>
        <w:t>4</w:t>
      </w:r>
      <w:r w:rsidRPr="005B407D">
        <w:rPr>
          <w:sz w:val="28"/>
          <w:szCs w:val="28"/>
        </w:rPr>
        <w:t xml:space="preserve"> учебного года большое внимание администрация ОУ уделяла вопросам охраны труда и технике безопасности работников и обучающихся. Каждая категория работников имеет инструкции по охране труда и технике безопасности, утвержденные директором ОУ и согласованные с председателем профсоюзного комитета, учет которых ведется в перечне инструкций </w:t>
      </w:r>
      <w:proofErr w:type="gramStart"/>
      <w:r w:rsidRPr="005B407D">
        <w:rPr>
          <w:sz w:val="28"/>
          <w:szCs w:val="28"/>
        </w:rPr>
        <w:t>по</w:t>
      </w:r>
      <w:proofErr w:type="gramEnd"/>
      <w:r w:rsidRPr="005B407D">
        <w:rPr>
          <w:sz w:val="28"/>
          <w:szCs w:val="28"/>
        </w:rPr>
        <w:t xml:space="preserve"> ОТ. Выдача инструкций работникам фиксируется в специальном журнале. </w:t>
      </w:r>
      <w:proofErr w:type="gramStart"/>
      <w:r w:rsidR="00FA4FEC">
        <w:rPr>
          <w:sz w:val="28"/>
          <w:szCs w:val="28"/>
        </w:rPr>
        <w:t>Один р</w:t>
      </w:r>
      <w:r w:rsidRPr="005B407D">
        <w:rPr>
          <w:sz w:val="28"/>
          <w:szCs w:val="28"/>
        </w:rPr>
        <w:t>аз  в год все работники ОУ под  роспись знакомятся с должностными обязанностями и инструкциями по ОТ и ТБ.</w:t>
      </w:r>
      <w:proofErr w:type="gramEnd"/>
      <w:r w:rsidRPr="005B407D">
        <w:rPr>
          <w:sz w:val="28"/>
          <w:szCs w:val="28"/>
        </w:rPr>
        <w:t xml:space="preserve"> Рабочие места педагогов организованы в соответствии с современными требованиями. </w:t>
      </w:r>
    </w:p>
    <w:p w:rsidR="00F654D6" w:rsidRPr="00537873" w:rsidRDefault="00F654D6" w:rsidP="003B1F6B">
      <w:pPr>
        <w:pStyle w:val="12"/>
        <w:ind w:firstLine="540"/>
        <w:jc w:val="both"/>
        <w:rPr>
          <w:sz w:val="28"/>
          <w:szCs w:val="28"/>
        </w:rPr>
      </w:pPr>
      <w:r w:rsidRPr="00537873">
        <w:rPr>
          <w:sz w:val="28"/>
          <w:szCs w:val="28"/>
        </w:rPr>
        <w:t>В течение учебного года работники своевременно информировались об изменениях в законодательстве в области охраны труда и соблюдения техники безопасности.</w:t>
      </w:r>
    </w:p>
    <w:p w:rsidR="00F654D6" w:rsidRPr="005B407D" w:rsidRDefault="00F654D6" w:rsidP="007B331B">
      <w:pPr>
        <w:pStyle w:val="1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5B407D">
        <w:rPr>
          <w:sz w:val="28"/>
          <w:szCs w:val="28"/>
        </w:rPr>
        <w:t xml:space="preserve"> соответствии с общешкольным планом работы в ходе учебно-воспитательного процесса воспитатели </w:t>
      </w:r>
      <w:r>
        <w:rPr>
          <w:sz w:val="28"/>
          <w:szCs w:val="28"/>
        </w:rPr>
        <w:t>2</w:t>
      </w:r>
      <w:r w:rsidRPr="005B407D">
        <w:rPr>
          <w:sz w:val="28"/>
          <w:szCs w:val="28"/>
        </w:rPr>
        <w:t>-</w:t>
      </w:r>
      <w:r>
        <w:rPr>
          <w:sz w:val="28"/>
          <w:szCs w:val="28"/>
        </w:rPr>
        <w:t>10</w:t>
      </w:r>
      <w:r w:rsidRPr="005B407D">
        <w:rPr>
          <w:sz w:val="28"/>
          <w:szCs w:val="28"/>
        </w:rPr>
        <w:t xml:space="preserve"> классов большое внимание уделяли работе, направленной на профилактику детского травматизма. Эта работа велась по нескольким направлениям:</w:t>
      </w:r>
    </w:p>
    <w:p w:rsidR="00F654D6" w:rsidRPr="005B407D" w:rsidRDefault="00F654D6" w:rsidP="005B407D">
      <w:pPr>
        <w:pStyle w:val="14"/>
        <w:jc w:val="both"/>
        <w:rPr>
          <w:sz w:val="28"/>
          <w:szCs w:val="28"/>
        </w:rPr>
      </w:pPr>
      <w:r w:rsidRPr="005B407D">
        <w:rPr>
          <w:sz w:val="28"/>
          <w:szCs w:val="28"/>
        </w:rPr>
        <w:t>- профилактика детского дорожно-транспортного травматизма;</w:t>
      </w:r>
    </w:p>
    <w:p w:rsidR="00F654D6" w:rsidRPr="005B407D" w:rsidRDefault="00F654D6" w:rsidP="007B331B">
      <w:pPr>
        <w:pStyle w:val="14"/>
        <w:jc w:val="both"/>
        <w:rPr>
          <w:sz w:val="28"/>
          <w:szCs w:val="28"/>
        </w:rPr>
      </w:pPr>
      <w:r w:rsidRPr="005B407D">
        <w:rPr>
          <w:sz w:val="28"/>
          <w:szCs w:val="28"/>
        </w:rPr>
        <w:t>- обучение умению действовать при возникновении ЧС, терактов, появлении угрозы</w:t>
      </w:r>
      <w:r>
        <w:rPr>
          <w:sz w:val="28"/>
          <w:szCs w:val="28"/>
        </w:rPr>
        <w:t xml:space="preserve"> </w:t>
      </w:r>
      <w:r w:rsidRPr="005B407D">
        <w:rPr>
          <w:sz w:val="28"/>
          <w:szCs w:val="28"/>
        </w:rPr>
        <w:t>землетрясения; изу</w:t>
      </w:r>
      <w:r>
        <w:rPr>
          <w:sz w:val="28"/>
          <w:szCs w:val="28"/>
        </w:rPr>
        <w:t xml:space="preserve">чение правил пожарной и </w:t>
      </w:r>
      <w:proofErr w:type="spellStart"/>
      <w:r>
        <w:rPr>
          <w:sz w:val="28"/>
          <w:szCs w:val="28"/>
        </w:rPr>
        <w:t>электро</w:t>
      </w:r>
      <w:r w:rsidRPr="005B407D">
        <w:rPr>
          <w:sz w:val="28"/>
          <w:szCs w:val="28"/>
        </w:rPr>
        <w:t>безопасности</w:t>
      </w:r>
      <w:proofErr w:type="spellEnd"/>
      <w:r w:rsidRPr="005B407D">
        <w:rPr>
          <w:sz w:val="28"/>
          <w:szCs w:val="28"/>
        </w:rPr>
        <w:t>;</w:t>
      </w:r>
    </w:p>
    <w:p w:rsidR="00F654D6" w:rsidRPr="005B407D" w:rsidRDefault="00F654D6" w:rsidP="005B407D">
      <w:pPr>
        <w:pStyle w:val="14"/>
        <w:jc w:val="both"/>
        <w:rPr>
          <w:sz w:val="28"/>
          <w:szCs w:val="28"/>
        </w:rPr>
      </w:pPr>
      <w:r w:rsidRPr="005B407D">
        <w:rPr>
          <w:sz w:val="28"/>
          <w:szCs w:val="28"/>
        </w:rPr>
        <w:t>- правила поведения на водоемах;</w:t>
      </w:r>
    </w:p>
    <w:p w:rsidR="00F654D6" w:rsidRPr="005B407D" w:rsidRDefault="00F654D6" w:rsidP="005B407D">
      <w:pPr>
        <w:pStyle w:val="14"/>
        <w:jc w:val="both"/>
        <w:rPr>
          <w:sz w:val="28"/>
          <w:szCs w:val="28"/>
        </w:rPr>
      </w:pPr>
      <w:r w:rsidRPr="005B407D">
        <w:rPr>
          <w:sz w:val="28"/>
          <w:szCs w:val="28"/>
        </w:rPr>
        <w:t>- профилактика негативных ситуаций во дворе;</w:t>
      </w:r>
    </w:p>
    <w:p w:rsidR="00F654D6" w:rsidRPr="005B407D" w:rsidRDefault="00F654D6" w:rsidP="005B407D">
      <w:pPr>
        <w:pStyle w:val="14"/>
        <w:jc w:val="both"/>
        <w:rPr>
          <w:sz w:val="28"/>
          <w:szCs w:val="28"/>
        </w:rPr>
      </w:pPr>
      <w:r w:rsidRPr="005B407D">
        <w:rPr>
          <w:sz w:val="28"/>
          <w:szCs w:val="28"/>
        </w:rPr>
        <w:t>- изучение правил поведения в школе и другим.</w:t>
      </w:r>
    </w:p>
    <w:p w:rsidR="00F654D6" w:rsidRPr="005B407D" w:rsidRDefault="00F654D6" w:rsidP="00D614D7">
      <w:pPr>
        <w:pStyle w:val="14"/>
        <w:ind w:firstLine="540"/>
        <w:jc w:val="both"/>
        <w:rPr>
          <w:sz w:val="28"/>
          <w:szCs w:val="28"/>
        </w:rPr>
      </w:pPr>
      <w:proofErr w:type="gramStart"/>
      <w:r w:rsidRPr="005B407D">
        <w:rPr>
          <w:sz w:val="28"/>
          <w:szCs w:val="28"/>
        </w:rPr>
        <w:t>Данная работа организовывалась и проводилась воспитателями с обучающимися в ходе классных часов, индивидуальных профилактических бесед.</w:t>
      </w:r>
      <w:proofErr w:type="gramEnd"/>
      <w:r w:rsidRPr="005B407D">
        <w:rPr>
          <w:sz w:val="28"/>
          <w:szCs w:val="28"/>
        </w:rPr>
        <w:t xml:space="preserve"> В журнале установленного образца своевременно делались записи с указанием даты проведения инструктажа, его темы. </w:t>
      </w:r>
    </w:p>
    <w:p w:rsidR="00F654D6" w:rsidRPr="005B407D" w:rsidRDefault="00F654D6" w:rsidP="005B407D">
      <w:pPr>
        <w:pStyle w:val="14"/>
        <w:ind w:firstLine="540"/>
        <w:jc w:val="both"/>
        <w:rPr>
          <w:sz w:val="28"/>
          <w:szCs w:val="28"/>
        </w:rPr>
      </w:pPr>
      <w:r w:rsidRPr="005B407D">
        <w:rPr>
          <w:sz w:val="28"/>
          <w:szCs w:val="28"/>
        </w:rPr>
        <w:t>В своей работе по соблюдению правил противопожарной безопасности, обеспечению безопасного пребывания в помещении ОУ обучающихся администрация и коллектив работников Горковской школы-интерната руководствуется:</w:t>
      </w:r>
    </w:p>
    <w:p w:rsidR="00F654D6" w:rsidRPr="005B407D" w:rsidRDefault="00F654D6" w:rsidP="005B407D">
      <w:pPr>
        <w:pStyle w:val="14"/>
        <w:jc w:val="both"/>
        <w:rPr>
          <w:sz w:val="28"/>
          <w:szCs w:val="28"/>
        </w:rPr>
      </w:pPr>
      <w:r w:rsidRPr="005B407D">
        <w:rPr>
          <w:sz w:val="28"/>
          <w:szCs w:val="28"/>
        </w:rPr>
        <w:t>• ФЗ «О пожарной безопасности» от 21.12.1994</w:t>
      </w:r>
      <w:r>
        <w:rPr>
          <w:sz w:val="28"/>
          <w:szCs w:val="28"/>
        </w:rPr>
        <w:t xml:space="preserve"> </w:t>
      </w:r>
      <w:r w:rsidRPr="005B407D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5B407D">
        <w:rPr>
          <w:sz w:val="28"/>
          <w:szCs w:val="28"/>
        </w:rPr>
        <w:t>,</w:t>
      </w:r>
    </w:p>
    <w:p w:rsidR="00F654D6" w:rsidRPr="005B407D" w:rsidRDefault="00F654D6" w:rsidP="005B407D">
      <w:pPr>
        <w:pStyle w:val="14"/>
        <w:jc w:val="both"/>
        <w:rPr>
          <w:sz w:val="28"/>
          <w:szCs w:val="28"/>
        </w:rPr>
      </w:pPr>
      <w:r w:rsidRPr="005B407D">
        <w:rPr>
          <w:sz w:val="28"/>
          <w:szCs w:val="28"/>
        </w:rPr>
        <w:t>• Правила пожарной безопасности в Российской Федерации ППБ 01 -03,</w:t>
      </w:r>
    </w:p>
    <w:p w:rsidR="00F654D6" w:rsidRPr="005B407D" w:rsidRDefault="00F654D6" w:rsidP="005B407D">
      <w:pPr>
        <w:pStyle w:val="14"/>
        <w:jc w:val="both"/>
        <w:rPr>
          <w:sz w:val="28"/>
          <w:szCs w:val="28"/>
        </w:rPr>
      </w:pPr>
      <w:r w:rsidRPr="005B407D">
        <w:rPr>
          <w:sz w:val="28"/>
          <w:szCs w:val="28"/>
        </w:rPr>
        <w:t>• Рекомендациями по выбору оптимальных требований, предъявляемых надзорными</w:t>
      </w:r>
      <w:r>
        <w:rPr>
          <w:sz w:val="28"/>
          <w:szCs w:val="28"/>
        </w:rPr>
        <w:t>,</w:t>
      </w:r>
    </w:p>
    <w:p w:rsidR="00F654D6" w:rsidRPr="005B407D" w:rsidRDefault="00F654D6" w:rsidP="005B407D">
      <w:pPr>
        <w:pStyle w:val="14"/>
        <w:jc w:val="both"/>
        <w:rPr>
          <w:sz w:val="28"/>
          <w:szCs w:val="28"/>
        </w:rPr>
      </w:pPr>
      <w:r w:rsidRPr="005B407D">
        <w:rPr>
          <w:sz w:val="28"/>
          <w:szCs w:val="28"/>
        </w:rPr>
        <w:t>органами МЧС России к техническому обеспечению пожарной безопасности</w:t>
      </w:r>
    </w:p>
    <w:p w:rsidR="00F654D6" w:rsidRPr="005B407D" w:rsidRDefault="00F654D6" w:rsidP="005B407D">
      <w:pPr>
        <w:pStyle w:val="14"/>
        <w:jc w:val="both"/>
        <w:rPr>
          <w:sz w:val="28"/>
          <w:szCs w:val="28"/>
        </w:rPr>
      </w:pPr>
      <w:r w:rsidRPr="005B407D">
        <w:rPr>
          <w:sz w:val="28"/>
          <w:szCs w:val="28"/>
        </w:rPr>
        <w:t>образовательных учреждений (14.09.2004г.),</w:t>
      </w:r>
    </w:p>
    <w:p w:rsidR="00F654D6" w:rsidRPr="005B407D" w:rsidRDefault="00F654D6" w:rsidP="005B407D">
      <w:pPr>
        <w:pStyle w:val="14"/>
        <w:jc w:val="both"/>
        <w:rPr>
          <w:sz w:val="28"/>
          <w:szCs w:val="28"/>
        </w:rPr>
      </w:pPr>
      <w:r w:rsidRPr="005B407D">
        <w:rPr>
          <w:sz w:val="28"/>
          <w:szCs w:val="28"/>
        </w:rPr>
        <w:t>• Приказ МВД № 390 от 02.04.2001г. «О введении в действие Порядка создания</w:t>
      </w:r>
    </w:p>
    <w:p w:rsidR="00F654D6" w:rsidRPr="005B407D" w:rsidRDefault="00F654D6" w:rsidP="005B407D">
      <w:pPr>
        <w:pStyle w:val="14"/>
        <w:jc w:val="both"/>
        <w:rPr>
          <w:sz w:val="28"/>
          <w:szCs w:val="28"/>
        </w:rPr>
      </w:pPr>
      <w:r w:rsidRPr="005B407D">
        <w:rPr>
          <w:sz w:val="28"/>
          <w:szCs w:val="28"/>
        </w:rPr>
        <w:t>подразделения добровольной пожарной охраны и регистрации добровольных пожарных»,</w:t>
      </w:r>
    </w:p>
    <w:p w:rsidR="00F654D6" w:rsidRPr="005B407D" w:rsidRDefault="00F654D6" w:rsidP="005B407D">
      <w:pPr>
        <w:pStyle w:val="14"/>
        <w:ind w:firstLine="540"/>
        <w:jc w:val="both"/>
        <w:rPr>
          <w:sz w:val="28"/>
          <w:szCs w:val="28"/>
        </w:rPr>
      </w:pPr>
      <w:r w:rsidRPr="005B407D">
        <w:rPr>
          <w:sz w:val="28"/>
          <w:szCs w:val="28"/>
        </w:rPr>
        <w:t>Все помещения оборудованы автоматической пожарной сигнализацией.</w:t>
      </w:r>
    </w:p>
    <w:p w:rsidR="00F654D6" w:rsidRPr="005B407D" w:rsidRDefault="00F654D6" w:rsidP="005B407D">
      <w:pPr>
        <w:pStyle w:val="14"/>
        <w:jc w:val="both"/>
        <w:rPr>
          <w:sz w:val="28"/>
          <w:szCs w:val="28"/>
        </w:rPr>
      </w:pPr>
      <w:r w:rsidRPr="005B407D">
        <w:rPr>
          <w:sz w:val="28"/>
          <w:szCs w:val="28"/>
        </w:rPr>
        <w:t xml:space="preserve">В соответствии с «Положением о добровольной пожарной дружине», в целях организации своевременной ликвидации возгорания и обеспечения должного противопожарного режима приказом директора С.В. Замятиной в ОУ создана добровольная пожарная дружина из числа работников ОУ в количестве 5 человек.  Все имеющиеся эвакуационные выходы имеют указатели установленного образца. Пути эвакуации и эвакуационные выходы ничем не загромождены. Источники возможного зажигания - электроустановки имеют заземление, исправны. </w:t>
      </w:r>
    </w:p>
    <w:p w:rsidR="00F654D6" w:rsidRPr="005B407D" w:rsidRDefault="00F654D6" w:rsidP="005B407D">
      <w:pPr>
        <w:pStyle w:val="14"/>
        <w:ind w:firstLine="540"/>
        <w:jc w:val="both"/>
        <w:rPr>
          <w:sz w:val="28"/>
          <w:szCs w:val="28"/>
        </w:rPr>
      </w:pPr>
      <w:r w:rsidRPr="005B407D">
        <w:rPr>
          <w:sz w:val="28"/>
          <w:szCs w:val="28"/>
        </w:rPr>
        <w:t xml:space="preserve">В кабинетах и технических помещениях ОУ по штатным местам, установленным Журналом учета первичных средств пожаротушения, размещались огнетушители. Все огнетушители пригодны для использования. Все работники и обучающиеся ОУ ознакомлены с планом эвакуации при пожаре и других чрезвычайных ситуациях. </w:t>
      </w:r>
    </w:p>
    <w:p w:rsidR="00F654D6" w:rsidRPr="005B407D" w:rsidRDefault="00F654D6" w:rsidP="008C03B4">
      <w:pPr>
        <w:pStyle w:val="14"/>
        <w:ind w:firstLine="540"/>
        <w:jc w:val="both"/>
        <w:rPr>
          <w:sz w:val="28"/>
          <w:szCs w:val="28"/>
        </w:rPr>
      </w:pPr>
      <w:r w:rsidRPr="005B407D">
        <w:rPr>
          <w:sz w:val="28"/>
          <w:szCs w:val="28"/>
        </w:rPr>
        <w:t>Для отработки навыков правильного действия при возникновении пожара в помещении ОУ с обучающимися и работниками прово</w:t>
      </w:r>
      <w:r>
        <w:rPr>
          <w:sz w:val="28"/>
          <w:szCs w:val="28"/>
        </w:rPr>
        <w:t>дились тренировочные эвакуации по плану.</w:t>
      </w:r>
    </w:p>
    <w:p w:rsidR="00F654D6" w:rsidRPr="001F7474" w:rsidRDefault="00F654D6" w:rsidP="001F7474">
      <w:pPr>
        <w:pStyle w:val="14"/>
        <w:ind w:firstLine="540"/>
        <w:jc w:val="both"/>
        <w:rPr>
          <w:sz w:val="28"/>
          <w:szCs w:val="28"/>
        </w:rPr>
      </w:pPr>
      <w:r w:rsidRPr="001F7474">
        <w:rPr>
          <w:sz w:val="28"/>
          <w:szCs w:val="28"/>
        </w:rPr>
        <w:t xml:space="preserve"> Дважды в течение учебного года с работниками ОУ проводились инструктажи по инструкции «О мерах пожарной безопасности для сотрудников ОУ». Отметка о проведении инструктажа имеется в соответствующем журнале. С обучающимися 2-10 классов воспитателями проводились инструктажи по </w:t>
      </w:r>
      <w:r w:rsidRPr="001F7474">
        <w:rPr>
          <w:sz w:val="28"/>
          <w:szCs w:val="28"/>
        </w:rPr>
        <w:lastRenderedPageBreak/>
        <w:t>инструкции «О мерах пожарной безопасности обучающихся». Проведение инструктажей фиксируется в журналах по ТБ установленного образца.</w:t>
      </w:r>
    </w:p>
    <w:p w:rsidR="00F654D6" w:rsidRDefault="00F654D6" w:rsidP="00477D20">
      <w:pPr>
        <w:pStyle w:val="12"/>
        <w:jc w:val="both"/>
        <w:rPr>
          <w:b/>
          <w:bCs/>
          <w:sz w:val="28"/>
          <w:szCs w:val="28"/>
        </w:rPr>
      </w:pPr>
    </w:p>
    <w:p w:rsidR="00F654D6" w:rsidRPr="00290271" w:rsidRDefault="00F654D6" w:rsidP="00477D20">
      <w:pPr>
        <w:pStyle w:val="1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2959BC">
        <w:rPr>
          <w:b/>
          <w:bCs/>
          <w:sz w:val="28"/>
          <w:szCs w:val="28"/>
        </w:rPr>
        <w:t>Организация и контроль сбалансирова</w:t>
      </w:r>
      <w:r>
        <w:rPr>
          <w:b/>
          <w:bCs/>
          <w:sz w:val="28"/>
          <w:szCs w:val="28"/>
        </w:rPr>
        <w:t xml:space="preserve">нного питания учащихся, детей  - </w:t>
      </w:r>
      <w:r w:rsidRPr="002959BC">
        <w:rPr>
          <w:b/>
          <w:bCs/>
          <w:sz w:val="28"/>
          <w:szCs w:val="28"/>
        </w:rPr>
        <w:t>сирот и детей, оставшихся без попечения родителей</w:t>
      </w:r>
    </w:p>
    <w:p w:rsidR="00F654D6" w:rsidRPr="002959BC" w:rsidRDefault="00F654D6" w:rsidP="008C03B4">
      <w:pPr>
        <w:pStyle w:val="12"/>
        <w:ind w:firstLine="540"/>
        <w:jc w:val="both"/>
        <w:rPr>
          <w:sz w:val="28"/>
          <w:szCs w:val="28"/>
        </w:rPr>
      </w:pPr>
      <w:r w:rsidRPr="002959BC">
        <w:rPr>
          <w:sz w:val="28"/>
          <w:szCs w:val="28"/>
        </w:rPr>
        <w:t xml:space="preserve">Основа жизнедеятельности ребенка неразрывно связана с питанием. </w:t>
      </w:r>
      <w:r>
        <w:rPr>
          <w:sz w:val="28"/>
          <w:szCs w:val="28"/>
        </w:rPr>
        <w:t>В</w:t>
      </w:r>
      <w:r w:rsidRPr="002959BC">
        <w:rPr>
          <w:sz w:val="28"/>
          <w:szCs w:val="28"/>
        </w:rPr>
        <w:t xml:space="preserve">ажной практической задачей является поэтапная рационализация питания детей, с широким использованием продуктов, обогащенных важнейшими </w:t>
      </w:r>
      <w:proofErr w:type="spellStart"/>
      <w:r w:rsidRPr="002959BC">
        <w:rPr>
          <w:sz w:val="28"/>
          <w:szCs w:val="28"/>
        </w:rPr>
        <w:t>микронутриентами</w:t>
      </w:r>
      <w:proofErr w:type="spellEnd"/>
      <w:r w:rsidRPr="002959BC">
        <w:rPr>
          <w:sz w:val="28"/>
          <w:szCs w:val="28"/>
        </w:rPr>
        <w:t xml:space="preserve">. При составлении цикличного перспективного сезонного меню на 2 недели, используется  разработанная картотека блюд: карточки с названием блюд, выходом блюд в готовом виде, с раскладкой продуктов, с химическим составом и калорийностью, а также со сведениями о технологии приготовлении блюд. При составлении меню для детей учитываются следующие положения:                                                                                                       </w:t>
      </w:r>
    </w:p>
    <w:p w:rsidR="00F654D6" w:rsidRPr="002959BC" w:rsidRDefault="00F654D6" w:rsidP="002959BC">
      <w:pPr>
        <w:pStyle w:val="12"/>
        <w:ind w:firstLine="540"/>
        <w:jc w:val="both"/>
        <w:rPr>
          <w:sz w:val="28"/>
          <w:szCs w:val="28"/>
        </w:rPr>
      </w:pPr>
      <w:r w:rsidRPr="002959BC">
        <w:rPr>
          <w:sz w:val="28"/>
          <w:szCs w:val="28"/>
        </w:rPr>
        <w:t>Рацион питания отвечает физиологическим потребностям детей и подростков в пищевых веществах и энергии в зависимости от возраста, пола, состояния здоровья, климатических условий и сезонности года. В составленном меню, в среднем рассчитывается выполненная норма продуктов за 10 дней. Если производиться замена, то заменятся не отдельное блюдо, а весь прием пищи, в соответствии с нормами и тр</w:t>
      </w:r>
      <w:r>
        <w:rPr>
          <w:sz w:val="28"/>
          <w:szCs w:val="28"/>
        </w:rPr>
        <w:t xml:space="preserve">ебованиями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2.4.5.2409-08</w:t>
      </w:r>
      <w:r w:rsidRPr="002959BC">
        <w:rPr>
          <w:sz w:val="28"/>
          <w:szCs w:val="28"/>
        </w:rPr>
        <w:t xml:space="preserve">. Суточная потребность распределяется в процентном отношении: завтрак-25% , обед-35%, полдник-10%, ужин-25%, сонник-5%. </w:t>
      </w:r>
    </w:p>
    <w:p w:rsidR="00F654D6" w:rsidRPr="002959BC" w:rsidRDefault="00F654D6" w:rsidP="002959BC">
      <w:pPr>
        <w:pStyle w:val="12"/>
        <w:ind w:firstLine="540"/>
        <w:jc w:val="both"/>
        <w:rPr>
          <w:sz w:val="28"/>
          <w:szCs w:val="28"/>
        </w:rPr>
      </w:pPr>
      <w:r w:rsidRPr="002959BC">
        <w:rPr>
          <w:sz w:val="28"/>
          <w:szCs w:val="28"/>
        </w:rPr>
        <w:t xml:space="preserve">В целях профилактики пищевых отравлений, учитывается в составленном меню «запрещенные в детском питании блюда», которые строго соблюдаются в режимах приема пищи. </w:t>
      </w:r>
    </w:p>
    <w:p w:rsidR="00F654D6" w:rsidRPr="002959BC" w:rsidRDefault="00F654D6" w:rsidP="005925D1">
      <w:pPr>
        <w:pStyle w:val="12"/>
        <w:ind w:firstLine="540"/>
        <w:jc w:val="both"/>
        <w:rPr>
          <w:sz w:val="28"/>
          <w:szCs w:val="28"/>
        </w:rPr>
      </w:pPr>
      <w:r w:rsidRPr="002959BC">
        <w:rPr>
          <w:sz w:val="28"/>
          <w:szCs w:val="28"/>
        </w:rPr>
        <w:t xml:space="preserve">Для обеспечения оптимальной потребности детей в витаминах используются свежие овощи и фрукты круглогодично, и проводится дополнительная искусственная витаминизация 3-их блюд (напитков).                                                                                                                      На пищеблоках ведется учетно-контрольная входная документация, где отслеживается: закладка суточных проб, состояние здоровья работников, оценка  качества приготовленных блюд, контроль температурного режима холодильного оборудования, ведется расчет сырых продукции, рассчитывается анализ питания употребления продуктов за месяц и многие другие контрольные формы журналов в соответствие с Федеральным законом и Санитарно-эпидемиологическими нормами. </w:t>
      </w:r>
    </w:p>
    <w:p w:rsidR="00F654D6" w:rsidRPr="003B2561" w:rsidRDefault="00F654D6" w:rsidP="003B2561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B2561">
        <w:rPr>
          <w:sz w:val="28"/>
          <w:szCs w:val="28"/>
        </w:rPr>
        <w:t>С целью раскрытия  вопросов правильного питания и бережного отношения к своему здоровью проводились воспитательские часы по темам, где освещались вопросы питания:</w:t>
      </w:r>
    </w:p>
    <w:p w:rsidR="00F654D6" w:rsidRPr="003B2561" w:rsidRDefault="00F654D6" w:rsidP="003B2561">
      <w:pPr>
        <w:pStyle w:val="14"/>
        <w:jc w:val="both"/>
        <w:rPr>
          <w:sz w:val="28"/>
          <w:szCs w:val="28"/>
        </w:rPr>
      </w:pPr>
      <w:r w:rsidRPr="003B2561">
        <w:rPr>
          <w:sz w:val="28"/>
          <w:szCs w:val="28"/>
        </w:rPr>
        <w:t>- «питание в жизни человека»,</w:t>
      </w:r>
    </w:p>
    <w:p w:rsidR="00F654D6" w:rsidRPr="003B2561" w:rsidRDefault="00F654D6" w:rsidP="003B2561">
      <w:pPr>
        <w:pStyle w:val="14"/>
        <w:jc w:val="both"/>
        <w:rPr>
          <w:sz w:val="28"/>
          <w:szCs w:val="28"/>
        </w:rPr>
      </w:pPr>
      <w:r w:rsidRPr="003B2561">
        <w:rPr>
          <w:sz w:val="28"/>
          <w:szCs w:val="28"/>
        </w:rPr>
        <w:t>- «</w:t>
      </w:r>
      <w:proofErr w:type="gramStart"/>
      <w:r w:rsidRPr="003B2561">
        <w:rPr>
          <w:sz w:val="28"/>
          <w:szCs w:val="28"/>
        </w:rPr>
        <w:t>здоровому</w:t>
      </w:r>
      <w:proofErr w:type="gramEnd"/>
      <w:r w:rsidRPr="003B2561">
        <w:rPr>
          <w:sz w:val="28"/>
          <w:szCs w:val="28"/>
        </w:rPr>
        <w:t xml:space="preserve"> - все здорово!»,</w:t>
      </w:r>
    </w:p>
    <w:p w:rsidR="00F654D6" w:rsidRPr="003B2561" w:rsidRDefault="00F654D6" w:rsidP="003B2561">
      <w:pPr>
        <w:pStyle w:val="14"/>
        <w:jc w:val="both"/>
        <w:rPr>
          <w:sz w:val="28"/>
          <w:szCs w:val="28"/>
        </w:rPr>
      </w:pPr>
      <w:r w:rsidRPr="003B2561">
        <w:rPr>
          <w:sz w:val="28"/>
          <w:szCs w:val="28"/>
        </w:rPr>
        <w:t xml:space="preserve">- «гигиена и культура  питания». </w:t>
      </w:r>
    </w:p>
    <w:p w:rsidR="00F654D6" w:rsidRPr="001F7474" w:rsidRDefault="00F654D6" w:rsidP="001F7474">
      <w:pPr>
        <w:pStyle w:val="12"/>
        <w:ind w:firstLine="540"/>
        <w:jc w:val="both"/>
        <w:rPr>
          <w:sz w:val="28"/>
          <w:szCs w:val="28"/>
        </w:rPr>
      </w:pPr>
      <w:r w:rsidRPr="001F7474">
        <w:rPr>
          <w:sz w:val="28"/>
          <w:szCs w:val="28"/>
        </w:rPr>
        <w:t xml:space="preserve">Правильный питьевой режим обеспечивает водно-солевой баланс и создает благоприятные условия для жизнедеятельности организм. Особенно это важно в детском возрасте. К таким веществам относятся в первую очередь кальций, магний, фтор, йод и ряд других микроэлементов. В рацион школьника включены </w:t>
      </w:r>
      <w:r w:rsidRPr="001F7474">
        <w:rPr>
          <w:sz w:val="28"/>
          <w:szCs w:val="28"/>
        </w:rPr>
        <w:lastRenderedPageBreak/>
        <w:t xml:space="preserve">компоты из кураги и изюма, морс. Предусмотрено обеспечение </w:t>
      </w:r>
      <w:proofErr w:type="spellStart"/>
      <w:r w:rsidRPr="001F7474">
        <w:rPr>
          <w:sz w:val="28"/>
          <w:szCs w:val="28"/>
        </w:rPr>
        <w:t>бутылированной</w:t>
      </w:r>
      <w:proofErr w:type="spellEnd"/>
      <w:r w:rsidRPr="001F7474">
        <w:rPr>
          <w:sz w:val="28"/>
          <w:szCs w:val="28"/>
        </w:rPr>
        <w:t xml:space="preserve"> водой. </w:t>
      </w:r>
    </w:p>
    <w:p w:rsidR="00F654D6" w:rsidRPr="001F7474" w:rsidRDefault="00F654D6" w:rsidP="001F747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477D20">
        <w:rPr>
          <w:rFonts w:ascii="Times New Roman" w:hAnsi="Times New Roman"/>
          <w:b/>
          <w:sz w:val="28"/>
          <w:szCs w:val="28"/>
        </w:rPr>
        <w:t>. Количественная  и качественная характеристика компетентности педагогического персонала</w:t>
      </w:r>
    </w:p>
    <w:p w:rsidR="00F654D6" w:rsidRDefault="00F654D6" w:rsidP="0073335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3352">
        <w:rPr>
          <w:rFonts w:ascii="Times New Roman" w:hAnsi="Times New Roman"/>
          <w:sz w:val="28"/>
          <w:szCs w:val="28"/>
        </w:rPr>
        <w:t xml:space="preserve">      Качество воспитания и обучения детей с особыми образовательными потребностями зависит от профессионально подготовленных кадров. В штате школы имеются узкие специалисты: дефектолог,  учитель-логопед, педагог-психолог,  педагог дополнительного образования, социальный педагог, педагог - организатор.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54D6" w:rsidRPr="00733352" w:rsidRDefault="00F654D6" w:rsidP="004F3EA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4F3EAF">
        <w:rPr>
          <w:rFonts w:ascii="Times New Roman" w:hAnsi="Times New Roman"/>
          <w:sz w:val="28"/>
          <w:szCs w:val="28"/>
        </w:rPr>
        <w:t>Подбор и расстановка педагогических кадров производится администрацией, исходя из специфики работы школы, запросам и интересам обучающихся, их родителей (законных представителей).</w:t>
      </w:r>
    </w:p>
    <w:p w:rsidR="00F654D6" w:rsidRPr="00550306" w:rsidRDefault="00F654D6" w:rsidP="008C03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0306">
        <w:rPr>
          <w:rFonts w:ascii="Times New Roman" w:hAnsi="Times New Roman"/>
          <w:sz w:val="28"/>
          <w:szCs w:val="28"/>
        </w:rPr>
        <w:t>Учебно-воспитательный процесс в течение учебного года осуществлялся педагогическими работниками в составе – 3</w:t>
      </w:r>
      <w:r>
        <w:rPr>
          <w:rFonts w:ascii="Times New Roman" w:hAnsi="Times New Roman"/>
          <w:sz w:val="28"/>
          <w:szCs w:val="28"/>
        </w:rPr>
        <w:t>5</w:t>
      </w:r>
      <w:r w:rsidRPr="00550306">
        <w:rPr>
          <w:rFonts w:ascii="Times New Roman" w:hAnsi="Times New Roman"/>
          <w:sz w:val="28"/>
          <w:szCs w:val="28"/>
        </w:rPr>
        <w:t xml:space="preserve"> педагогов, из них учителей – 1</w:t>
      </w:r>
      <w:r>
        <w:rPr>
          <w:rFonts w:ascii="Times New Roman" w:hAnsi="Times New Roman"/>
          <w:sz w:val="28"/>
          <w:szCs w:val="28"/>
        </w:rPr>
        <w:t>3</w:t>
      </w:r>
      <w:r w:rsidRPr="00550306">
        <w:rPr>
          <w:rFonts w:ascii="Times New Roman" w:hAnsi="Times New Roman"/>
          <w:sz w:val="28"/>
          <w:szCs w:val="28"/>
        </w:rPr>
        <w:t xml:space="preserve">, воспитателей – 15, прочий педагогический состав – 5 (логопед, психолог, социальный педагог, педагог организатор, педагог дополнительного образования), </w:t>
      </w:r>
      <w:r w:rsidRPr="00733352">
        <w:rPr>
          <w:rFonts w:ascii="Times New Roman" w:hAnsi="Times New Roman"/>
          <w:sz w:val="28"/>
          <w:szCs w:val="28"/>
        </w:rPr>
        <w:t>административно-управленческий персонал</w:t>
      </w:r>
      <w:r w:rsidRPr="00550306">
        <w:rPr>
          <w:rFonts w:ascii="Times New Roman" w:hAnsi="Times New Roman"/>
          <w:sz w:val="28"/>
          <w:szCs w:val="28"/>
        </w:rPr>
        <w:t xml:space="preserve">– 4 человека. </w:t>
      </w:r>
    </w:p>
    <w:p w:rsidR="00F654D6" w:rsidRPr="006F570F" w:rsidRDefault="00F654D6" w:rsidP="004A3DE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F570F">
        <w:rPr>
          <w:rFonts w:ascii="Times New Roman" w:hAnsi="Times New Roman"/>
          <w:sz w:val="28"/>
          <w:szCs w:val="28"/>
        </w:rPr>
        <w:t xml:space="preserve">В I ступени учебную деятельность осуществляют  4 педагогов из них: имеют высшее образование - 50% (2 педагога), средне профессиональное - 50% (2 педагога). </w:t>
      </w:r>
    </w:p>
    <w:p w:rsidR="00F654D6" w:rsidRPr="006F570F" w:rsidRDefault="00F654D6" w:rsidP="004A3DE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F570F">
        <w:rPr>
          <w:rFonts w:ascii="Times New Roman" w:hAnsi="Times New Roman"/>
          <w:sz w:val="28"/>
          <w:szCs w:val="28"/>
        </w:rPr>
        <w:t>Во II ступени учебную деятельность осуществляют 14 педагогов, из них: имеют высшее образование - 64% (9 педагога), средне профессиональное - 36% (5 педагогов).</w:t>
      </w:r>
    </w:p>
    <w:p w:rsidR="00F654D6" w:rsidRPr="006F570F" w:rsidRDefault="00F654D6" w:rsidP="004A3DE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F570F">
        <w:rPr>
          <w:rFonts w:ascii="Times New Roman" w:hAnsi="Times New Roman"/>
          <w:sz w:val="28"/>
          <w:szCs w:val="28"/>
        </w:rPr>
        <w:t>Таким образом, количество педагогов составило  – 18 чел. из них:</w:t>
      </w:r>
    </w:p>
    <w:p w:rsidR="00F654D6" w:rsidRPr="006F570F" w:rsidRDefault="00F654D6" w:rsidP="004A3D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570F">
        <w:rPr>
          <w:rFonts w:ascii="Times New Roman" w:hAnsi="Times New Roman"/>
          <w:sz w:val="28"/>
          <w:szCs w:val="28"/>
        </w:rPr>
        <w:t>- 11 педагогов имеют высшее образование– 61%.</w:t>
      </w:r>
    </w:p>
    <w:p w:rsidR="00F654D6" w:rsidRPr="003B56CA" w:rsidRDefault="00F654D6" w:rsidP="003B56C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570F">
        <w:rPr>
          <w:rFonts w:ascii="Times New Roman" w:hAnsi="Times New Roman"/>
          <w:sz w:val="28"/>
          <w:szCs w:val="28"/>
        </w:rPr>
        <w:t>- 7 педагогов имеют средне профессиональное образование– 39%.</w:t>
      </w:r>
    </w:p>
    <w:p w:rsidR="00F654D6" w:rsidRPr="00550306" w:rsidRDefault="00F654D6" w:rsidP="00550306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550306">
        <w:rPr>
          <w:rFonts w:ascii="Times New Roman" w:hAnsi="Times New Roman"/>
          <w:b/>
          <w:sz w:val="28"/>
          <w:szCs w:val="28"/>
        </w:rPr>
        <w:t>Качественный  состав</w:t>
      </w:r>
    </w:p>
    <w:p w:rsidR="00F654D6" w:rsidRPr="00550306" w:rsidRDefault="00F654D6" w:rsidP="00550306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550306">
        <w:rPr>
          <w:rFonts w:ascii="Times New Roman" w:hAnsi="Times New Roman"/>
          <w:b/>
          <w:sz w:val="28"/>
          <w:szCs w:val="28"/>
        </w:rPr>
        <w:t>педагогических  кадров  по  уровню  образования</w:t>
      </w:r>
    </w:p>
    <w:p w:rsidR="00F654D6" w:rsidRPr="00550306" w:rsidRDefault="00F654D6" w:rsidP="008670F6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550306">
        <w:rPr>
          <w:rFonts w:ascii="Times New Roman" w:hAnsi="Times New Roman"/>
          <w:b/>
          <w:sz w:val="28"/>
          <w:szCs w:val="28"/>
        </w:rPr>
        <w:t xml:space="preserve">по состоянию на </w:t>
      </w:r>
      <w:r>
        <w:rPr>
          <w:rFonts w:ascii="Times New Roman" w:hAnsi="Times New Roman"/>
          <w:b/>
          <w:sz w:val="28"/>
          <w:szCs w:val="28"/>
        </w:rPr>
        <w:t>25</w:t>
      </w:r>
      <w:r w:rsidRPr="00550306">
        <w:rPr>
          <w:rFonts w:ascii="Times New Roman" w:hAnsi="Times New Roman"/>
          <w:b/>
          <w:sz w:val="28"/>
          <w:szCs w:val="28"/>
        </w:rPr>
        <w:t xml:space="preserve"> мая 201</w:t>
      </w:r>
      <w:r>
        <w:rPr>
          <w:rFonts w:ascii="Times New Roman" w:hAnsi="Times New Roman"/>
          <w:b/>
          <w:sz w:val="28"/>
          <w:szCs w:val="28"/>
        </w:rPr>
        <w:t>4</w:t>
      </w:r>
      <w:r w:rsidRPr="0055030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654D6" w:rsidRDefault="00F654D6" w:rsidP="005925D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t>т</w:t>
      </w:r>
      <w:r>
        <w:rPr>
          <w:rFonts w:ascii="Times New Roman" w:hAnsi="Times New Roman"/>
          <w:sz w:val="24"/>
          <w:szCs w:val="24"/>
        </w:rPr>
        <w:t xml:space="preserve">аблица </w:t>
      </w:r>
      <w:r>
        <w:t>1</w:t>
      </w:r>
    </w:p>
    <w:tbl>
      <w:tblPr>
        <w:tblW w:w="10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"/>
        <w:gridCol w:w="530"/>
        <w:gridCol w:w="3176"/>
        <w:gridCol w:w="1259"/>
        <w:gridCol w:w="900"/>
        <w:gridCol w:w="1173"/>
        <w:gridCol w:w="1079"/>
        <w:gridCol w:w="1079"/>
        <w:gridCol w:w="900"/>
      </w:tblGrid>
      <w:tr w:rsidR="00F654D6" w:rsidRPr="00BE79F0" w:rsidTr="008C03B4">
        <w:tc>
          <w:tcPr>
            <w:tcW w:w="530" w:type="dxa"/>
            <w:gridSpan w:val="2"/>
            <w:vMerge w:val="restart"/>
          </w:tcPr>
          <w:p w:rsidR="00F654D6" w:rsidRPr="001D18D0" w:rsidRDefault="00F654D6" w:rsidP="007105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78" w:type="dxa"/>
            <w:vMerge w:val="restart"/>
          </w:tcPr>
          <w:p w:rsidR="00F654D6" w:rsidRPr="001D18D0" w:rsidRDefault="00F654D6" w:rsidP="007105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18D0">
              <w:rPr>
                <w:rFonts w:ascii="Times New Roman" w:hAnsi="Times New Roman"/>
                <w:b/>
                <w:sz w:val="28"/>
                <w:szCs w:val="28"/>
              </w:rPr>
              <w:t xml:space="preserve">Образование </w:t>
            </w:r>
          </w:p>
        </w:tc>
        <w:tc>
          <w:tcPr>
            <w:tcW w:w="2160" w:type="dxa"/>
            <w:gridSpan w:val="2"/>
          </w:tcPr>
          <w:p w:rsidR="00F654D6" w:rsidRPr="001D18D0" w:rsidRDefault="00F654D6" w:rsidP="007105C0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18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2011-2012 </w:t>
            </w:r>
            <w:proofErr w:type="spellStart"/>
            <w:r w:rsidRPr="001D18D0">
              <w:rPr>
                <w:rFonts w:ascii="Times New Roman" w:hAnsi="Times New Roman"/>
                <w:b/>
                <w:bCs/>
                <w:sz w:val="28"/>
                <w:szCs w:val="28"/>
              </w:rPr>
              <w:t>уч</w:t>
            </w:r>
            <w:proofErr w:type="spellEnd"/>
            <w:r w:rsidRPr="001D18D0">
              <w:rPr>
                <w:rFonts w:ascii="Times New Roman" w:hAnsi="Times New Roman"/>
                <w:b/>
                <w:bCs/>
                <w:sz w:val="28"/>
                <w:szCs w:val="28"/>
              </w:rPr>
              <w:t>. год</w:t>
            </w:r>
          </w:p>
        </w:tc>
        <w:tc>
          <w:tcPr>
            <w:tcW w:w="2254" w:type="dxa"/>
            <w:gridSpan w:val="2"/>
          </w:tcPr>
          <w:p w:rsidR="00F654D6" w:rsidRPr="001D18D0" w:rsidRDefault="00F654D6" w:rsidP="007105C0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18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2012-2013 </w:t>
            </w:r>
            <w:proofErr w:type="spellStart"/>
            <w:r w:rsidRPr="001D18D0">
              <w:rPr>
                <w:rFonts w:ascii="Times New Roman" w:hAnsi="Times New Roman"/>
                <w:b/>
                <w:bCs/>
                <w:sz w:val="28"/>
                <w:szCs w:val="28"/>
              </w:rPr>
              <w:t>уч</w:t>
            </w:r>
            <w:proofErr w:type="spellEnd"/>
            <w:r w:rsidRPr="001D18D0">
              <w:rPr>
                <w:rFonts w:ascii="Times New Roman" w:hAnsi="Times New Roman"/>
                <w:b/>
                <w:bCs/>
                <w:sz w:val="28"/>
                <w:szCs w:val="28"/>
              </w:rPr>
              <w:t>. год</w:t>
            </w:r>
          </w:p>
        </w:tc>
        <w:tc>
          <w:tcPr>
            <w:tcW w:w="1980" w:type="dxa"/>
            <w:gridSpan w:val="2"/>
          </w:tcPr>
          <w:p w:rsidR="00F654D6" w:rsidRPr="001D18D0" w:rsidRDefault="00F654D6" w:rsidP="006F570F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3B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2013-2014 </w:t>
            </w:r>
            <w:proofErr w:type="spellStart"/>
            <w:r w:rsidRPr="00033BE3">
              <w:rPr>
                <w:rFonts w:ascii="Times New Roman" w:hAnsi="Times New Roman"/>
                <w:b/>
                <w:bCs/>
                <w:sz w:val="28"/>
                <w:szCs w:val="28"/>
              </w:rPr>
              <w:t>уч</w:t>
            </w:r>
            <w:proofErr w:type="spellEnd"/>
            <w:r w:rsidRPr="00033BE3">
              <w:rPr>
                <w:rFonts w:ascii="Times New Roman" w:hAnsi="Times New Roman"/>
                <w:b/>
                <w:bCs/>
                <w:sz w:val="28"/>
                <w:szCs w:val="28"/>
              </w:rPr>
              <w:t>. год</w:t>
            </w:r>
          </w:p>
        </w:tc>
      </w:tr>
      <w:tr w:rsidR="00F654D6" w:rsidRPr="00BE79F0" w:rsidTr="008C03B4">
        <w:trPr>
          <w:gridBefore w:val="1"/>
        </w:trPr>
        <w:tc>
          <w:tcPr>
            <w:tcW w:w="530" w:type="dxa"/>
            <w:vMerge/>
          </w:tcPr>
          <w:p w:rsidR="00F654D6" w:rsidRPr="001D18D0" w:rsidRDefault="00F654D6" w:rsidP="007105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78" w:type="dxa"/>
            <w:vMerge/>
          </w:tcPr>
          <w:p w:rsidR="00F654D6" w:rsidRPr="001D18D0" w:rsidRDefault="00F654D6" w:rsidP="007105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F654D6" w:rsidRPr="001D18D0" w:rsidRDefault="00F654D6" w:rsidP="007105C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8D0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900" w:type="dxa"/>
          </w:tcPr>
          <w:p w:rsidR="00F654D6" w:rsidRPr="001D18D0" w:rsidRDefault="00F654D6" w:rsidP="007105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</w:tcPr>
          <w:p w:rsidR="00F654D6" w:rsidRPr="001D18D0" w:rsidRDefault="00F654D6" w:rsidP="006F570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8D0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080" w:type="dxa"/>
          </w:tcPr>
          <w:p w:rsidR="00F654D6" w:rsidRPr="001D18D0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:rsidR="00F654D6" w:rsidRPr="001D18D0" w:rsidRDefault="00F654D6" w:rsidP="007105C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8D0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900" w:type="dxa"/>
          </w:tcPr>
          <w:p w:rsidR="00F654D6" w:rsidRPr="001D18D0" w:rsidRDefault="00F654D6" w:rsidP="008C03B4">
            <w:pPr>
              <w:pStyle w:val="a3"/>
              <w:ind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654D6" w:rsidRPr="00BE79F0" w:rsidTr="008C03B4">
        <w:trPr>
          <w:gridBefore w:val="1"/>
        </w:trPr>
        <w:tc>
          <w:tcPr>
            <w:tcW w:w="530" w:type="dxa"/>
          </w:tcPr>
          <w:p w:rsidR="00F654D6" w:rsidRPr="001D18D0" w:rsidRDefault="00F654D6" w:rsidP="007105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78" w:type="dxa"/>
          </w:tcPr>
          <w:p w:rsidR="00F654D6" w:rsidRPr="001D18D0" w:rsidRDefault="00F654D6" w:rsidP="007105C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D18D0">
              <w:rPr>
                <w:rFonts w:ascii="Times New Roman" w:hAnsi="Times New Roman"/>
                <w:b/>
                <w:sz w:val="28"/>
                <w:szCs w:val="28"/>
              </w:rPr>
              <w:t>Всего педагогов</w:t>
            </w:r>
          </w:p>
        </w:tc>
        <w:tc>
          <w:tcPr>
            <w:tcW w:w="1260" w:type="dxa"/>
          </w:tcPr>
          <w:p w:rsidR="00F654D6" w:rsidRPr="001D18D0" w:rsidRDefault="00F654D6" w:rsidP="007105C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8D0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900" w:type="dxa"/>
          </w:tcPr>
          <w:p w:rsidR="00F654D6" w:rsidRPr="001D18D0" w:rsidRDefault="00F654D6" w:rsidP="007105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F654D6" w:rsidRPr="001D18D0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D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80" w:type="dxa"/>
          </w:tcPr>
          <w:p w:rsidR="00F654D6" w:rsidRPr="001D18D0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654D6" w:rsidRPr="001D18D0" w:rsidRDefault="00F654D6" w:rsidP="007105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D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F654D6" w:rsidRPr="001D18D0" w:rsidRDefault="00F654D6" w:rsidP="007105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4D6" w:rsidRPr="00BE79F0" w:rsidTr="008C03B4">
        <w:trPr>
          <w:gridBefore w:val="1"/>
        </w:trPr>
        <w:tc>
          <w:tcPr>
            <w:tcW w:w="530" w:type="dxa"/>
          </w:tcPr>
          <w:p w:rsidR="00F654D6" w:rsidRPr="001D18D0" w:rsidRDefault="00F654D6" w:rsidP="007105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18D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178" w:type="dxa"/>
          </w:tcPr>
          <w:p w:rsidR="00F654D6" w:rsidRPr="001D18D0" w:rsidRDefault="00F654D6" w:rsidP="007105C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D18D0">
              <w:rPr>
                <w:rFonts w:ascii="Times New Roman" w:hAnsi="Times New Roman"/>
                <w:b/>
                <w:sz w:val="24"/>
                <w:szCs w:val="24"/>
              </w:rPr>
              <w:t>Педагогическое:</w:t>
            </w:r>
          </w:p>
        </w:tc>
        <w:tc>
          <w:tcPr>
            <w:tcW w:w="1260" w:type="dxa"/>
          </w:tcPr>
          <w:p w:rsidR="00F654D6" w:rsidRPr="001D18D0" w:rsidRDefault="00F654D6" w:rsidP="007105C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8D0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900" w:type="dxa"/>
          </w:tcPr>
          <w:p w:rsidR="00F654D6" w:rsidRPr="001D18D0" w:rsidRDefault="00F654D6" w:rsidP="007105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D0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1174" w:type="dxa"/>
          </w:tcPr>
          <w:p w:rsidR="00F654D6" w:rsidRPr="001D18D0" w:rsidRDefault="00F654D6" w:rsidP="006F570F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F654D6" w:rsidRPr="001D18D0" w:rsidRDefault="00F654D6" w:rsidP="006F570F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F654D6" w:rsidRPr="00033BE3" w:rsidRDefault="00F654D6" w:rsidP="007105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BE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0" w:type="dxa"/>
          </w:tcPr>
          <w:p w:rsidR="00F654D6" w:rsidRPr="00033BE3" w:rsidRDefault="00F654D6" w:rsidP="007105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BE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654D6" w:rsidRPr="00BE79F0" w:rsidTr="008C03B4">
        <w:trPr>
          <w:gridBefore w:val="1"/>
        </w:trPr>
        <w:tc>
          <w:tcPr>
            <w:tcW w:w="530" w:type="dxa"/>
          </w:tcPr>
          <w:p w:rsidR="00F654D6" w:rsidRPr="001D18D0" w:rsidRDefault="00F654D6" w:rsidP="007105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78" w:type="dxa"/>
          </w:tcPr>
          <w:p w:rsidR="00F654D6" w:rsidRPr="001D18D0" w:rsidRDefault="00F654D6" w:rsidP="00550306">
            <w:pPr>
              <w:pStyle w:val="a3"/>
              <w:numPr>
                <w:ilvl w:val="1"/>
                <w:numId w:val="1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D18D0">
              <w:rPr>
                <w:rFonts w:ascii="Times New Roman" w:hAnsi="Times New Roman"/>
                <w:sz w:val="24"/>
                <w:szCs w:val="24"/>
              </w:rPr>
              <w:t xml:space="preserve">из них </w:t>
            </w:r>
            <w:proofErr w:type="gramStart"/>
            <w:r w:rsidRPr="001D18D0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1D18D0">
              <w:rPr>
                <w:rFonts w:ascii="Times New Roman" w:hAnsi="Times New Roman"/>
                <w:sz w:val="24"/>
                <w:szCs w:val="24"/>
              </w:rPr>
              <w:t xml:space="preserve"> педагогическое</w:t>
            </w:r>
          </w:p>
        </w:tc>
        <w:tc>
          <w:tcPr>
            <w:tcW w:w="1260" w:type="dxa"/>
          </w:tcPr>
          <w:p w:rsidR="00F654D6" w:rsidRPr="001D18D0" w:rsidRDefault="00F654D6" w:rsidP="007105C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8D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00" w:type="dxa"/>
          </w:tcPr>
          <w:p w:rsidR="00F654D6" w:rsidRPr="001D18D0" w:rsidRDefault="00F654D6" w:rsidP="007105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D0"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  <w:tc>
          <w:tcPr>
            <w:tcW w:w="1174" w:type="dxa"/>
          </w:tcPr>
          <w:p w:rsidR="00F654D6" w:rsidRPr="001D18D0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D0">
              <w:t>27</w:t>
            </w:r>
          </w:p>
        </w:tc>
        <w:tc>
          <w:tcPr>
            <w:tcW w:w="1080" w:type="dxa"/>
          </w:tcPr>
          <w:p w:rsidR="00F654D6" w:rsidRPr="001D18D0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D0">
              <w:t>69%</w:t>
            </w:r>
          </w:p>
        </w:tc>
        <w:tc>
          <w:tcPr>
            <w:tcW w:w="1080" w:type="dxa"/>
          </w:tcPr>
          <w:p w:rsidR="00F654D6" w:rsidRPr="001D18D0" w:rsidRDefault="00F654D6" w:rsidP="007105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0" w:type="dxa"/>
          </w:tcPr>
          <w:p w:rsidR="00F654D6" w:rsidRPr="001D18D0" w:rsidRDefault="00F654D6" w:rsidP="007105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F654D6" w:rsidRPr="00BE79F0" w:rsidTr="008C03B4">
        <w:trPr>
          <w:gridBefore w:val="1"/>
        </w:trPr>
        <w:tc>
          <w:tcPr>
            <w:tcW w:w="530" w:type="dxa"/>
          </w:tcPr>
          <w:p w:rsidR="00F654D6" w:rsidRPr="001D18D0" w:rsidRDefault="00F654D6" w:rsidP="007105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78" w:type="dxa"/>
          </w:tcPr>
          <w:p w:rsidR="00F654D6" w:rsidRPr="001D18D0" w:rsidRDefault="00F654D6" w:rsidP="00710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18D0">
              <w:rPr>
                <w:rFonts w:ascii="Times New Roman" w:hAnsi="Times New Roman"/>
                <w:sz w:val="24"/>
                <w:szCs w:val="24"/>
              </w:rPr>
              <w:t xml:space="preserve">  1.1.1.дефектологическое</w:t>
            </w:r>
          </w:p>
        </w:tc>
        <w:tc>
          <w:tcPr>
            <w:tcW w:w="1260" w:type="dxa"/>
          </w:tcPr>
          <w:p w:rsidR="00F654D6" w:rsidRPr="001D18D0" w:rsidRDefault="00F654D6" w:rsidP="007105C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8D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F654D6" w:rsidRPr="001D18D0" w:rsidRDefault="00F654D6" w:rsidP="007105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D0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  <w:tc>
          <w:tcPr>
            <w:tcW w:w="1174" w:type="dxa"/>
          </w:tcPr>
          <w:p w:rsidR="00F654D6" w:rsidRPr="001D18D0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F654D6" w:rsidRPr="001D18D0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D0">
              <w:t>26%</w:t>
            </w:r>
          </w:p>
        </w:tc>
        <w:tc>
          <w:tcPr>
            <w:tcW w:w="1080" w:type="dxa"/>
          </w:tcPr>
          <w:p w:rsidR="00F654D6" w:rsidRPr="001D18D0" w:rsidRDefault="00F654D6" w:rsidP="007105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F654D6" w:rsidRPr="001D18D0" w:rsidRDefault="00F654D6" w:rsidP="007105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</w:tr>
      <w:tr w:rsidR="00F654D6" w:rsidRPr="00BE79F0" w:rsidTr="008C03B4">
        <w:trPr>
          <w:gridBefore w:val="1"/>
        </w:trPr>
        <w:tc>
          <w:tcPr>
            <w:tcW w:w="530" w:type="dxa"/>
          </w:tcPr>
          <w:p w:rsidR="00F654D6" w:rsidRPr="001D18D0" w:rsidRDefault="00F654D6" w:rsidP="007105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78" w:type="dxa"/>
          </w:tcPr>
          <w:p w:rsidR="00F654D6" w:rsidRPr="001D18D0" w:rsidRDefault="00F654D6" w:rsidP="00550306">
            <w:pPr>
              <w:pStyle w:val="a3"/>
              <w:numPr>
                <w:ilvl w:val="1"/>
                <w:numId w:val="1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D18D0">
              <w:rPr>
                <w:rFonts w:ascii="Times New Roman" w:hAnsi="Times New Roman"/>
                <w:sz w:val="24"/>
                <w:szCs w:val="24"/>
              </w:rPr>
              <w:t xml:space="preserve">из них среднее профессиональное </w:t>
            </w:r>
          </w:p>
        </w:tc>
        <w:tc>
          <w:tcPr>
            <w:tcW w:w="1260" w:type="dxa"/>
          </w:tcPr>
          <w:p w:rsidR="00F654D6" w:rsidRPr="001D18D0" w:rsidRDefault="00F654D6" w:rsidP="007105C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8D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F654D6" w:rsidRPr="001D18D0" w:rsidRDefault="00F654D6" w:rsidP="007105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D0"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  <w:tc>
          <w:tcPr>
            <w:tcW w:w="1174" w:type="dxa"/>
          </w:tcPr>
          <w:p w:rsidR="00F654D6" w:rsidRPr="001D18D0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D0">
              <w:t>11</w:t>
            </w:r>
          </w:p>
        </w:tc>
        <w:tc>
          <w:tcPr>
            <w:tcW w:w="1080" w:type="dxa"/>
          </w:tcPr>
          <w:p w:rsidR="00F654D6" w:rsidRPr="001D18D0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D0">
              <w:t>28%</w:t>
            </w:r>
          </w:p>
        </w:tc>
        <w:tc>
          <w:tcPr>
            <w:tcW w:w="1080" w:type="dxa"/>
          </w:tcPr>
          <w:p w:rsidR="00F654D6" w:rsidRPr="001D18D0" w:rsidRDefault="00F654D6" w:rsidP="007105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F654D6" w:rsidRPr="001D18D0" w:rsidRDefault="00F654D6" w:rsidP="007105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29,7%</w:t>
            </w:r>
          </w:p>
        </w:tc>
      </w:tr>
      <w:tr w:rsidR="00F654D6" w:rsidRPr="00BE79F0" w:rsidTr="008C03B4">
        <w:trPr>
          <w:gridBefore w:val="1"/>
        </w:trPr>
        <w:tc>
          <w:tcPr>
            <w:tcW w:w="530" w:type="dxa"/>
          </w:tcPr>
          <w:p w:rsidR="00F654D6" w:rsidRPr="001D18D0" w:rsidRDefault="00F654D6" w:rsidP="007105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78" w:type="dxa"/>
          </w:tcPr>
          <w:p w:rsidR="00F654D6" w:rsidRPr="001D18D0" w:rsidRDefault="00F654D6" w:rsidP="00550306">
            <w:pPr>
              <w:pStyle w:val="a3"/>
              <w:numPr>
                <w:ilvl w:val="1"/>
                <w:numId w:val="1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D18D0">
              <w:rPr>
                <w:rFonts w:ascii="Times New Roman" w:hAnsi="Times New Roman"/>
                <w:sz w:val="24"/>
                <w:szCs w:val="24"/>
              </w:rPr>
              <w:t xml:space="preserve">не  оконченное высшее </w:t>
            </w:r>
          </w:p>
        </w:tc>
        <w:tc>
          <w:tcPr>
            <w:tcW w:w="1260" w:type="dxa"/>
          </w:tcPr>
          <w:p w:rsidR="00F654D6" w:rsidRPr="001D18D0" w:rsidRDefault="00F654D6" w:rsidP="007105C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8D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F654D6" w:rsidRPr="001D18D0" w:rsidRDefault="00F654D6" w:rsidP="007105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D0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1174" w:type="dxa"/>
          </w:tcPr>
          <w:p w:rsidR="00F654D6" w:rsidRPr="001D18D0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D0">
              <w:t>1</w:t>
            </w:r>
          </w:p>
        </w:tc>
        <w:tc>
          <w:tcPr>
            <w:tcW w:w="1080" w:type="dxa"/>
          </w:tcPr>
          <w:p w:rsidR="00F654D6" w:rsidRPr="001D18D0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D0">
              <w:t>3%</w:t>
            </w:r>
          </w:p>
        </w:tc>
        <w:tc>
          <w:tcPr>
            <w:tcW w:w="1080" w:type="dxa"/>
          </w:tcPr>
          <w:p w:rsidR="00F654D6" w:rsidRPr="001D18D0" w:rsidRDefault="00F654D6" w:rsidP="007105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F654D6" w:rsidRPr="001D18D0" w:rsidRDefault="00F654D6" w:rsidP="007105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54D6" w:rsidRPr="00BE79F0" w:rsidTr="008C03B4">
        <w:trPr>
          <w:gridBefore w:val="1"/>
        </w:trPr>
        <w:tc>
          <w:tcPr>
            <w:tcW w:w="530" w:type="dxa"/>
          </w:tcPr>
          <w:p w:rsidR="00F654D6" w:rsidRPr="001D18D0" w:rsidRDefault="00F654D6" w:rsidP="007105C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78" w:type="dxa"/>
          </w:tcPr>
          <w:p w:rsidR="00F654D6" w:rsidRPr="001D18D0" w:rsidRDefault="00F654D6" w:rsidP="00550306">
            <w:pPr>
              <w:pStyle w:val="a3"/>
              <w:numPr>
                <w:ilvl w:val="1"/>
                <w:numId w:val="1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D18D0">
              <w:rPr>
                <w:rFonts w:ascii="Times New Roman" w:hAnsi="Times New Roman"/>
                <w:sz w:val="24"/>
                <w:szCs w:val="24"/>
              </w:rPr>
              <w:t>не педагогическое</w:t>
            </w:r>
          </w:p>
        </w:tc>
        <w:tc>
          <w:tcPr>
            <w:tcW w:w="1260" w:type="dxa"/>
          </w:tcPr>
          <w:p w:rsidR="00F654D6" w:rsidRPr="001D18D0" w:rsidRDefault="00F654D6" w:rsidP="007105C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8D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F654D6" w:rsidRPr="001D18D0" w:rsidRDefault="00F654D6" w:rsidP="007105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:rsidR="00F654D6" w:rsidRPr="001D18D0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54D6" w:rsidRPr="001D18D0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54D6" w:rsidRPr="001D18D0" w:rsidRDefault="00F654D6" w:rsidP="007105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F654D6" w:rsidRPr="001D18D0" w:rsidRDefault="00F654D6" w:rsidP="007105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654D6" w:rsidRPr="001F7474" w:rsidRDefault="00F654D6" w:rsidP="003B56CA">
      <w:pPr>
        <w:pStyle w:val="a3"/>
        <w:jc w:val="both"/>
        <w:rPr>
          <w:b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</w:t>
      </w:r>
      <w:r w:rsidRPr="00733352">
        <w:rPr>
          <w:rFonts w:ascii="Times New Roman" w:hAnsi="Times New Roman"/>
          <w:spacing w:val="-1"/>
          <w:sz w:val="28"/>
          <w:szCs w:val="28"/>
        </w:rPr>
        <w:t>Школа</w:t>
      </w:r>
      <w:r>
        <w:rPr>
          <w:rFonts w:ascii="Times New Roman" w:hAnsi="Times New Roman"/>
          <w:spacing w:val="-1"/>
          <w:sz w:val="28"/>
          <w:szCs w:val="28"/>
        </w:rPr>
        <w:t xml:space="preserve"> - интернат</w:t>
      </w:r>
      <w:r w:rsidRPr="00733352">
        <w:rPr>
          <w:rFonts w:ascii="Times New Roman" w:hAnsi="Times New Roman"/>
          <w:spacing w:val="-1"/>
          <w:sz w:val="28"/>
          <w:szCs w:val="28"/>
        </w:rPr>
        <w:t xml:space="preserve"> полностью укомплектована педагогическими кадрами.</w:t>
      </w:r>
    </w:p>
    <w:p w:rsidR="00F654D6" w:rsidRPr="003B47BC" w:rsidRDefault="00F654D6" w:rsidP="00D220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50306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3</w:t>
      </w:r>
      <w:r w:rsidRPr="00550306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4</w:t>
      </w:r>
      <w:r w:rsidRPr="00550306">
        <w:rPr>
          <w:rFonts w:ascii="Times New Roman" w:hAnsi="Times New Roman"/>
          <w:sz w:val="28"/>
          <w:szCs w:val="28"/>
        </w:rPr>
        <w:t xml:space="preserve"> учебном году повысился процент аттест</w:t>
      </w:r>
      <w:r>
        <w:rPr>
          <w:rFonts w:ascii="Times New Roman" w:hAnsi="Times New Roman"/>
          <w:sz w:val="28"/>
          <w:szCs w:val="28"/>
        </w:rPr>
        <w:t>ации педагогических работников:</w:t>
      </w:r>
      <w:r w:rsidRPr="005503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высшая на  – 3%, </w:t>
      </w:r>
      <w:r w:rsidRPr="00550306">
        <w:rPr>
          <w:rFonts w:ascii="Times New Roman" w:hAnsi="Times New Roman"/>
          <w:sz w:val="28"/>
          <w:szCs w:val="28"/>
        </w:rPr>
        <w:t>перв</w:t>
      </w:r>
      <w:r>
        <w:rPr>
          <w:rFonts w:ascii="Times New Roman" w:hAnsi="Times New Roman"/>
          <w:sz w:val="28"/>
          <w:szCs w:val="28"/>
        </w:rPr>
        <w:t>ая</w:t>
      </w:r>
      <w:r w:rsidRPr="00550306">
        <w:rPr>
          <w:rFonts w:ascii="Times New Roman" w:hAnsi="Times New Roman"/>
          <w:sz w:val="28"/>
          <w:szCs w:val="28"/>
        </w:rPr>
        <w:t xml:space="preserve"> квалификационн</w:t>
      </w:r>
      <w:r>
        <w:rPr>
          <w:rFonts w:ascii="Times New Roman" w:hAnsi="Times New Roman"/>
          <w:sz w:val="28"/>
          <w:szCs w:val="28"/>
        </w:rPr>
        <w:t>ая</w:t>
      </w:r>
      <w:r w:rsidRPr="00550306">
        <w:rPr>
          <w:rFonts w:ascii="Times New Roman" w:hAnsi="Times New Roman"/>
          <w:sz w:val="28"/>
          <w:szCs w:val="28"/>
        </w:rPr>
        <w:t xml:space="preserve"> категори</w:t>
      </w:r>
      <w:r>
        <w:rPr>
          <w:rFonts w:ascii="Times New Roman" w:hAnsi="Times New Roman"/>
          <w:sz w:val="28"/>
          <w:szCs w:val="28"/>
        </w:rPr>
        <w:t xml:space="preserve">я на – 18%; снизился % педагогов, имеющих вторую квалификационную категорию на – 17%,  </w:t>
      </w:r>
      <w:r w:rsidRPr="00550306">
        <w:rPr>
          <w:rFonts w:ascii="Times New Roman" w:hAnsi="Times New Roman"/>
          <w:sz w:val="28"/>
          <w:szCs w:val="28"/>
        </w:rPr>
        <w:t xml:space="preserve">. </w:t>
      </w:r>
    </w:p>
    <w:p w:rsidR="00F654D6" w:rsidRPr="00C436E4" w:rsidRDefault="00F654D6" w:rsidP="00445D71">
      <w:pPr>
        <w:pStyle w:val="14"/>
        <w:jc w:val="both"/>
        <w:rPr>
          <w:color w:val="FF0000"/>
          <w:sz w:val="28"/>
          <w:szCs w:val="28"/>
        </w:rPr>
      </w:pPr>
      <w:r w:rsidRPr="00392A90">
        <w:rPr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 xml:space="preserve">   </w:t>
      </w:r>
      <w:r w:rsidRPr="00C436E4">
        <w:rPr>
          <w:sz w:val="28"/>
          <w:szCs w:val="28"/>
        </w:rPr>
        <w:t>В 2013-2014 учебном году 11 педагогов прошли аттестацию на 1 квалификационную категорию, 3 педагога на высшую,</w:t>
      </w:r>
      <w:r>
        <w:rPr>
          <w:sz w:val="28"/>
          <w:szCs w:val="28"/>
        </w:rPr>
        <w:t xml:space="preserve"> 7 педагогов прошли аттестацию </w:t>
      </w:r>
      <w:r w:rsidRPr="00C436E4">
        <w:rPr>
          <w:sz w:val="28"/>
          <w:szCs w:val="28"/>
        </w:rPr>
        <w:t xml:space="preserve">на соответствие занимаемой должности.     </w:t>
      </w:r>
    </w:p>
    <w:p w:rsidR="00F654D6" w:rsidRPr="003B56CA" w:rsidRDefault="00F654D6" w:rsidP="003B56CA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436E4">
        <w:rPr>
          <w:sz w:val="28"/>
          <w:szCs w:val="28"/>
        </w:rPr>
        <w:t>В 2014-2015 учебном году  9 педагогов планируют пройти аттестацию.</w:t>
      </w:r>
      <w:r w:rsidRPr="00C436E4">
        <w:rPr>
          <w:sz w:val="28"/>
          <w:szCs w:val="28"/>
        </w:rPr>
        <w:tab/>
      </w:r>
    </w:p>
    <w:p w:rsidR="00F654D6" w:rsidRPr="00445D71" w:rsidRDefault="00F654D6" w:rsidP="00445D71">
      <w:pPr>
        <w:pStyle w:val="14"/>
        <w:jc w:val="center"/>
        <w:rPr>
          <w:b/>
          <w:sz w:val="28"/>
          <w:szCs w:val="28"/>
        </w:rPr>
      </w:pPr>
      <w:r w:rsidRPr="00C436E4">
        <w:rPr>
          <w:b/>
          <w:sz w:val="28"/>
          <w:szCs w:val="28"/>
        </w:rPr>
        <w:t>Сравнительный анализ результативности аттестации педагогических кадров (2011-2012 учебный год, 2012-2013 учеб</w:t>
      </w:r>
      <w:r>
        <w:rPr>
          <w:b/>
          <w:sz w:val="28"/>
          <w:szCs w:val="28"/>
        </w:rPr>
        <w:t>ный год, 2013-2014 учебный год)</w:t>
      </w:r>
    </w:p>
    <w:p w:rsidR="00F654D6" w:rsidRPr="00C436E4" w:rsidRDefault="00F654D6" w:rsidP="00445D71">
      <w:pPr>
        <w:pStyle w:val="14"/>
        <w:jc w:val="both"/>
        <w:rPr>
          <w:sz w:val="28"/>
          <w:szCs w:val="28"/>
        </w:rPr>
      </w:pPr>
      <w:r w:rsidRPr="00C436E4">
        <w:rPr>
          <w:noProof/>
          <w:sz w:val="28"/>
          <w:szCs w:val="28"/>
        </w:rPr>
        <w:object w:dxaOrig="8670" w:dyaOrig="5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81.6pt;height:151.45pt;visibility:visible" o:ole="">
            <v:imagedata r:id="rId7" o:title=""/>
            <o:lock v:ext="edit" aspectratio="f"/>
          </v:shape>
          <o:OLEObject Type="Embed" ProgID="Excel.Sheet.8" ShapeID="_x0000_i1026" DrawAspect="Content" ObjectID="_1467792906" r:id="rId8"/>
        </w:object>
      </w:r>
    </w:p>
    <w:p w:rsidR="00F654D6" w:rsidRPr="00392A90" w:rsidRDefault="00F654D6" w:rsidP="005653BE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92A90">
        <w:rPr>
          <w:sz w:val="28"/>
          <w:szCs w:val="28"/>
        </w:rPr>
        <w:t>По состоянию на 17 марта 2014 года проведен анализ прохождения КПК педагогическими работниками, таким образом, исходя из таблиц</w:t>
      </w:r>
      <w:r>
        <w:rPr>
          <w:sz w:val="28"/>
          <w:szCs w:val="28"/>
        </w:rPr>
        <w:t>ы</w:t>
      </w:r>
      <w:r w:rsidRPr="00392A90">
        <w:rPr>
          <w:sz w:val="28"/>
          <w:szCs w:val="28"/>
        </w:rPr>
        <w:t xml:space="preserve"> 5 видно, что 54% (20 педагогов) педагогов нуждаются в прохождении КПК в 2014-2015 учебном году.</w:t>
      </w:r>
      <w:r>
        <w:rPr>
          <w:sz w:val="28"/>
          <w:szCs w:val="28"/>
        </w:rPr>
        <w:t xml:space="preserve"> 5,4% педагогов нуждаются в КПК.</w:t>
      </w:r>
    </w:p>
    <w:p w:rsidR="00F654D6" w:rsidRPr="00392A90" w:rsidRDefault="00F654D6" w:rsidP="00392A90">
      <w:pPr>
        <w:pStyle w:val="14"/>
        <w:jc w:val="center"/>
        <w:rPr>
          <w:b/>
          <w:bCs/>
          <w:sz w:val="28"/>
          <w:szCs w:val="28"/>
        </w:rPr>
      </w:pPr>
      <w:r w:rsidRPr="00392A90">
        <w:rPr>
          <w:b/>
          <w:bCs/>
          <w:sz w:val="28"/>
          <w:szCs w:val="28"/>
        </w:rPr>
        <w:t>Информация о количестве педагогических работников прошедших курсы повышения квалификации в за 5 лет</w:t>
      </w:r>
    </w:p>
    <w:p w:rsidR="00F654D6" w:rsidRPr="00392A90" w:rsidRDefault="00F654D6" w:rsidP="005925D1">
      <w:pPr>
        <w:pStyle w:val="14"/>
        <w:jc w:val="right"/>
        <w:rPr>
          <w:sz w:val="28"/>
          <w:szCs w:val="28"/>
        </w:rPr>
      </w:pPr>
      <w:r w:rsidRPr="00392A90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</w:p>
    <w:tbl>
      <w:tblPr>
        <w:tblW w:w="98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1559"/>
        <w:gridCol w:w="868"/>
        <w:gridCol w:w="885"/>
        <w:gridCol w:w="902"/>
        <w:gridCol w:w="919"/>
        <w:gridCol w:w="1064"/>
        <w:gridCol w:w="1064"/>
        <w:gridCol w:w="1064"/>
      </w:tblGrid>
      <w:tr w:rsidR="00F654D6" w:rsidRPr="007B70EF" w:rsidTr="00392A90">
        <w:tc>
          <w:tcPr>
            <w:tcW w:w="1560" w:type="dxa"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70EF">
              <w:rPr>
                <w:rFonts w:ascii="Times New Roman" w:hAnsi="Times New Roman"/>
                <w:b/>
              </w:rPr>
              <w:t xml:space="preserve">Территория </w:t>
            </w:r>
          </w:p>
        </w:tc>
        <w:tc>
          <w:tcPr>
            <w:tcW w:w="1559" w:type="dxa"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70EF">
              <w:rPr>
                <w:rFonts w:ascii="Times New Roman" w:hAnsi="Times New Roman"/>
                <w:b/>
              </w:rPr>
              <w:t>Учреждение общего образования</w:t>
            </w:r>
          </w:p>
        </w:tc>
        <w:tc>
          <w:tcPr>
            <w:tcW w:w="868" w:type="dxa"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70EF">
              <w:rPr>
                <w:rFonts w:ascii="Times New Roman" w:hAnsi="Times New Roman"/>
                <w:b/>
              </w:rPr>
              <w:t>2009</w:t>
            </w:r>
          </w:p>
        </w:tc>
        <w:tc>
          <w:tcPr>
            <w:tcW w:w="885" w:type="dxa"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70EF">
              <w:rPr>
                <w:rFonts w:ascii="Times New Roman" w:hAnsi="Times New Roman"/>
                <w:b/>
              </w:rPr>
              <w:t>2010</w:t>
            </w:r>
          </w:p>
        </w:tc>
        <w:tc>
          <w:tcPr>
            <w:tcW w:w="902" w:type="dxa"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70EF">
              <w:rPr>
                <w:rFonts w:ascii="Times New Roman" w:hAnsi="Times New Roman"/>
                <w:b/>
              </w:rPr>
              <w:t>2011</w:t>
            </w:r>
          </w:p>
        </w:tc>
        <w:tc>
          <w:tcPr>
            <w:tcW w:w="919" w:type="dxa"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70EF">
              <w:rPr>
                <w:rFonts w:ascii="Times New Roman" w:hAnsi="Times New Roman"/>
                <w:b/>
              </w:rPr>
              <w:t>2012</w:t>
            </w:r>
          </w:p>
        </w:tc>
        <w:tc>
          <w:tcPr>
            <w:tcW w:w="1064" w:type="dxa"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70EF">
              <w:rPr>
                <w:rFonts w:ascii="Times New Roman" w:hAnsi="Times New Roman"/>
                <w:b/>
              </w:rPr>
              <w:t>2013</w:t>
            </w:r>
          </w:p>
        </w:tc>
        <w:tc>
          <w:tcPr>
            <w:tcW w:w="1064" w:type="dxa"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70EF">
              <w:rPr>
                <w:rFonts w:ascii="Times New Roman" w:hAnsi="Times New Roman"/>
                <w:b/>
              </w:rPr>
              <w:t>2014</w:t>
            </w:r>
          </w:p>
        </w:tc>
        <w:tc>
          <w:tcPr>
            <w:tcW w:w="1064" w:type="dxa"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70EF">
              <w:rPr>
                <w:rFonts w:ascii="Times New Roman" w:hAnsi="Times New Roman"/>
                <w:b/>
              </w:rPr>
              <w:t xml:space="preserve">нет </w:t>
            </w:r>
          </w:p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70EF">
              <w:rPr>
                <w:rFonts w:ascii="Times New Roman" w:hAnsi="Times New Roman"/>
                <w:b/>
              </w:rPr>
              <w:t>КПК</w:t>
            </w:r>
          </w:p>
        </w:tc>
      </w:tr>
      <w:tr w:rsidR="00F654D6" w:rsidRPr="007B70EF" w:rsidTr="00392A90">
        <w:tc>
          <w:tcPr>
            <w:tcW w:w="1560" w:type="dxa"/>
            <w:vMerge w:val="restart"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B70EF">
              <w:rPr>
                <w:rFonts w:ascii="Times New Roman" w:hAnsi="Times New Roman"/>
              </w:rPr>
              <w:t>Горковская</w:t>
            </w:r>
            <w:proofErr w:type="spellEnd"/>
            <w:r w:rsidRPr="007B70EF">
              <w:rPr>
                <w:rFonts w:ascii="Times New Roman" w:hAnsi="Times New Roman"/>
              </w:rPr>
              <w:t xml:space="preserve"> М</w:t>
            </w:r>
            <w:proofErr w:type="gramStart"/>
            <w:r w:rsidRPr="007B70EF">
              <w:rPr>
                <w:rFonts w:ascii="Times New Roman" w:hAnsi="Times New Roman"/>
              </w:rPr>
              <w:t>С(</w:t>
            </w:r>
            <w:proofErr w:type="gramEnd"/>
            <w:r w:rsidRPr="007B70EF">
              <w:rPr>
                <w:rFonts w:ascii="Times New Roman" w:hAnsi="Times New Roman"/>
              </w:rPr>
              <w:t>К)ОШИ</w:t>
            </w:r>
          </w:p>
        </w:tc>
        <w:tc>
          <w:tcPr>
            <w:tcW w:w="1559" w:type="dxa"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70EF">
              <w:rPr>
                <w:rFonts w:ascii="Times New Roman" w:hAnsi="Times New Roman"/>
              </w:rPr>
              <w:t>руководители</w:t>
            </w:r>
          </w:p>
        </w:tc>
        <w:tc>
          <w:tcPr>
            <w:tcW w:w="868" w:type="dxa"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70EF">
              <w:rPr>
                <w:rFonts w:ascii="Times New Roman" w:hAnsi="Times New Roman"/>
              </w:rPr>
              <w:t>1</w:t>
            </w:r>
          </w:p>
        </w:tc>
        <w:tc>
          <w:tcPr>
            <w:tcW w:w="885" w:type="dxa"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70EF">
              <w:rPr>
                <w:rFonts w:ascii="Times New Roman" w:hAnsi="Times New Roman"/>
              </w:rPr>
              <w:t>2</w:t>
            </w:r>
          </w:p>
        </w:tc>
        <w:tc>
          <w:tcPr>
            <w:tcW w:w="919" w:type="dxa"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70EF">
              <w:rPr>
                <w:rFonts w:ascii="Times New Roman" w:hAnsi="Times New Roman"/>
              </w:rPr>
              <w:t>1</w:t>
            </w:r>
          </w:p>
        </w:tc>
      </w:tr>
      <w:tr w:rsidR="00F654D6" w:rsidRPr="007B70EF" w:rsidTr="00392A90">
        <w:tc>
          <w:tcPr>
            <w:tcW w:w="1560" w:type="dxa"/>
            <w:vMerge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70EF">
              <w:rPr>
                <w:rFonts w:ascii="Times New Roman" w:hAnsi="Times New Roman"/>
              </w:rPr>
              <w:t>специалисты</w:t>
            </w:r>
          </w:p>
        </w:tc>
        <w:tc>
          <w:tcPr>
            <w:tcW w:w="868" w:type="dxa"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70EF">
              <w:rPr>
                <w:rFonts w:ascii="Times New Roman" w:hAnsi="Times New Roman"/>
              </w:rPr>
              <w:t>4</w:t>
            </w:r>
          </w:p>
        </w:tc>
        <w:tc>
          <w:tcPr>
            <w:tcW w:w="885" w:type="dxa"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70EF">
              <w:rPr>
                <w:rFonts w:ascii="Times New Roman" w:hAnsi="Times New Roman"/>
              </w:rPr>
              <w:t>1</w:t>
            </w:r>
          </w:p>
        </w:tc>
        <w:tc>
          <w:tcPr>
            <w:tcW w:w="902" w:type="dxa"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70EF">
              <w:rPr>
                <w:rFonts w:ascii="Times New Roman" w:hAnsi="Times New Roman"/>
              </w:rPr>
              <w:t>1</w:t>
            </w:r>
          </w:p>
        </w:tc>
        <w:tc>
          <w:tcPr>
            <w:tcW w:w="919" w:type="dxa"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70EF">
              <w:rPr>
                <w:rFonts w:ascii="Times New Roman" w:hAnsi="Times New Roman"/>
              </w:rPr>
              <w:t>2</w:t>
            </w:r>
          </w:p>
        </w:tc>
        <w:tc>
          <w:tcPr>
            <w:tcW w:w="1064" w:type="dxa"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70EF">
              <w:rPr>
                <w:rFonts w:ascii="Times New Roman" w:hAnsi="Times New Roman"/>
              </w:rPr>
              <w:t>1</w:t>
            </w:r>
          </w:p>
        </w:tc>
        <w:tc>
          <w:tcPr>
            <w:tcW w:w="1064" w:type="dxa"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70EF">
              <w:rPr>
                <w:rFonts w:ascii="Times New Roman" w:hAnsi="Times New Roman"/>
              </w:rPr>
              <w:t>1</w:t>
            </w:r>
          </w:p>
        </w:tc>
      </w:tr>
      <w:tr w:rsidR="00F654D6" w:rsidRPr="007B70EF" w:rsidTr="00392A90">
        <w:tc>
          <w:tcPr>
            <w:tcW w:w="1560" w:type="dxa"/>
            <w:vMerge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70EF">
              <w:rPr>
                <w:rFonts w:ascii="Times New Roman" w:hAnsi="Times New Roman"/>
              </w:rPr>
              <w:t>педагоги</w:t>
            </w:r>
          </w:p>
        </w:tc>
        <w:tc>
          <w:tcPr>
            <w:tcW w:w="868" w:type="dxa"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70EF">
              <w:rPr>
                <w:rFonts w:ascii="Times New Roman" w:hAnsi="Times New Roman"/>
              </w:rPr>
              <w:t>16</w:t>
            </w:r>
          </w:p>
        </w:tc>
        <w:tc>
          <w:tcPr>
            <w:tcW w:w="885" w:type="dxa"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70EF">
              <w:rPr>
                <w:rFonts w:ascii="Times New Roman" w:hAnsi="Times New Roman"/>
              </w:rPr>
              <w:t>2</w:t>
            </w:r>
          </w:p>
        </w:tc>
        <w:tc>
          <w:tcPr>
            <w:tcW w:w="919" w:type="dxa"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70EF">
              <w:rPr>
                <w:rFonts w:ascii="Times New Roman" w:hAnsi="Times New Roman"/>
              </w:rPr>
              <w:t>2</w:t>
            </w:r>
          </w:p>
        </w:tc>
        <w:tc>
          <w:tcPr>
            <w:tcW w:w="1064" w:type="dxa"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70EF">
              <w:rPr>
                <w:rFonts w:ascii="Times New Roman" w:hAnsi="Times New Roman"/>
              </w:rPr>
              <w:t>1</w:t>
            </w:r>
          </w:p>
        </w:tc>
        <w:tc>
          <w:tcPr>
            <w:tcW w:w="1064" w:type="dxa"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70EF">
              <w:rPr>
                <w:rFonts w:ascii="Times New Roman" w:hAnsi="Times New Roman"/>
              </w:rPr>
              <w:t>1</w:t>
            </w:r>
          </w:p>
        </w:tc>
        <w:tc>
          <w:tcPr>
            <w:tcW w:w="1064" w:type="dxa"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54D6" w:rsidRPr="007B70EF" w:rsidTr="00392A90">
        <w:tc>
          <w:tcPr>
            <w:tcW w:w="1560" w:type="dxa"/>
            <w:vMerge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70EF"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868" w:type="dxa"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70EF">
              <w:rPr>
                <w:rFonts w:ascii="Times New Roman" w:hAnsi="Times New Roman"/>
              </w:rPr>
              <w:t>12</w:t>
            </w:r>
          </w:p>
        </w:tc>
        <w:tc>
          <w:tcPr>
            <w:tcW w:w="885" w:type="dxa"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70EF">
              <w:rPr>
                <w:rFonts w:ascii="Times New Roman" w:hAnsi="Times New Roman"/>
              </w:rPr>
              <w:t>4</w:t>
            </w:r>
          </w:p>
        </w:tc>
        <w:tc>
          <w:tcPr>
            <w:tcW w:w="1064" w:type="dxa"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54D6" w:rsidRPr="007B70EF" w:rsidTr="00392A90">
        <w:tc>
          <w:tcPr>
            <w:tcW w:w="1560" w:type="dxa"/>
            <w:vMerge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70EF">
              <w:rPr>
                <w:rFonts w:ascii="Times New Roman" w:hAnsi="Times New Roman"/>
              </w:rPr>
              <w:t>Всего:</w:t>
            </w:r>
          </w:p>
        </w:tc>
        <w:tc>
          <w:tcPr>
            <w:tcW w:w="868" w:type="dxa"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70EF">
              <w:rPr>
                <w:rFonts w:ascii="Times New Roman" w:hAnsi="Times New Roman"/>
              </w:rPr>
              <w:t>33</w:t>
            </w:r>
          </w:p>
        </w:tc>
        <w:tc>
          <w:tcPr>
            <w:tcW w:w="885" w:type="dxa"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70EF">
              <w:rPr>
                <w:rFonts w:ascii="Times New Roman" w:hAnsi="Times New Roman"/>
              </w:rPr>
              <w:t>1</w:t>
            </w:r>
          </w:p>
        </w:tc>
        <w:tc>
          <w:tcPr>
            <w:tcW w:w="902" w:type="dxa"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70EF">
              <w:rPr>
                <w:rFonts w:ascii="Times New Roman" w:hAnsi="Times New Roman"/>
              </w:rPr>
              <w:t>5</w:t>
            </w:r>
          </w:p>
        </w:tc>
        <w:tc>
          <w:tcPr>
            <w:tcW w:w="919" w:type="dxa"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70EF">
              <w:rPr>
                <w:rFonts w:ascii="Times New Roman" w:hAnsi="Times New Roman"/>
              </w:rPr>
              <w:t>8</w:t>
            </w:r>
          </w:p>
        </w:tc>
        <w:tc>
          <w:tcPr>
            <w:tcW w:w="1064" w:type="dxa"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70EF">
              <w:rPr>
                <w:rFonts w:ascii="Times New Roman" w:hAnsi="Times New Roman"/>
              </w:rPr>
              <w:t>2</w:t>
            </w:r>
          </w:p>
        </w:tc>
        <w:tc>
          <w:tcPr>
            <w:tcW w:w="1064" w:type="dxa"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70EF">
              <w:rPr>
                <w:rFonts w:ascii="Times New Roman" w:hAnsi="Times New Roman"/>
              </w:rPr>
              <w:t>1</w:t>
            </w:r>
          </w:p>
        </w:tc>
        <w:tc>
          <w:tcPr>
            <w:tcW w:w="1064" w:type="dxa"/>
          </w:tcPr>
          <w:p w:rsidR="00F654D6" w:rsidRPr="007B70EF" w:rsidRDefault="00F654D6" w:rsidP="00880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70EF">
              <w:rPr>
                <w:rFonts w:ascii="Times New Roman" w:hAnsi="Times New Roman"/>
              </w:rPr>
              <w:t>2</w:t>
            </w:r>
          </w:p>
        </w:tc>
      </w:tr>
    </w:tbl>
    <w:p w:rsidR="00F654D6" w:rsidRPr="00D220D6" w:rsidRDefault="00F654D6" w:rsidP="005653B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F5E3B">
        <w:rPr>
          <w:rFonts w:ascii="Times New Roman" w:hAnsi="Times New Roman"/>
          <w:sz w:val="28"/>
          <w:szCs w:val="28"/>
        </w:rPr>
        <w:t>В соответствии с планом – графиком  мероприятий по обеспечению введения образовательной программы  прошли  курсы повышения квалификации  педагоги ОУ</w:t>
      </w:r>
      <w:r>
        <w:rPr>
          <w:rFonts w:ascii="Times New Roman" w:hAnsi="Times New Roman"/>
          <w:sz w:val="28"/>
          <w:szCs w:val="28"/>
        </w:rPr>
        <w:t xml:space="preserve"> в 2013-2014 учебном году</w:t>
      </w:r>
      <w:r w:rsidRPr="004F5E3B">
        <w:rPr>
          <w:rFonts w:ascii="Times New Roman" w:hAnsi="Times New Roman"/>
          <w:sz w:val="28"/>
          <w:szCs w:val="28"/>
        </w:rPr>
        <w:t xml:space="preserve">. В </w:t>
      </w:r>
      <w:r>
        <w:rPr>
          <w:rFonts w:ascii="Times New Roman" w:hAnsi="Times New Roman"/>
          <w:sz w:val="28"/>
          <w:szCs w:val="28"/>
        </w:rPr>
        <w:t>мониторинге</w:t>
      </w:r>
      <w:r w:rsidRPr="004F5E3B">
        <w:rPr>
          <w:rFonts w:ascii="Times New Roman" w:hAnsi="Times New Roman"/>
          <w:sz w:val="28"/>
          <w:szCs w:val="28"/>
        </w:rPr>
        <w:t xml:space="preserve"> представлены данные в сравнении за </w:t>
      </w:r>
      <w:r>
        <w:rPr>
          <w:rFonts w:ascii="Times New Roman" w:hAnsi="Times New Roman"/>
          <w:sz w:val="28"/>
          <w:szCs w:val="28"/>
        </w:rPr>
        <w:t>3</w:t>
      </w:r>
      <w:r w:rsidRPr="004F5E3B">
        <w:rPr>
          <w:rFonts w:ascii="Times New Roman" w:hAnsi="Times New Roman"/>
          <w:sz w:val="28"/>
          <w:szCs w:val="28"/>
        </w:rPr>
        <w:t xml:space="preserve"> года.</w:t>
      </w:r>
      <w:bookmarkStart w:id="0" w:name="_GoBack"/>
      <w:bookmarkEnd w:id="0"/>
    </w:p>
    <w:p w:rsidR="00F654D6" w:rsidRPr="003A4590" w:rsidRDefault="00F654D6" w:rsidP="003A45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A4590">
        <w:rPr>
          <w:rFonts w:ascii="Times New Roman" w:hAnsi="Times New Roman"/>
          <w:b/>
          <w:sz w:val="28"/>
          <w:szCs w:val="28"/>
        </w:rPr>
        <w:t>Мониторинг</w:t>
      </w:r>
    </w:p>
    <w:p w:rsidR="00F654D6" w:rsidRPr="003A4590" w:rsidRDefault="00F654D6" w:rsidP="003A45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A4590">
        <w:rPr>
          <w:rFonts w:ascii="Times New Roman" w:hAnsi="Times New Roman"/>
          <w:b/>
          <w:sz w:val="28"/>
          <w:szCs w:val="28"/>
        </w:rPr>
        <w:t xml:space="preserve"> прохождения курсов повышения квалификации педагогическими работниками за 3 года</w:t>
      </w:r>
    </w:p>
    <w:p w:rsidR="00F654D6" w:rsidRDefault="00F654D6" w:rsidP="001F747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70E18">
        <w:rPr>
          <w:b/>
          <w:noProof/>
          <w:sz w:val="32"/>
          <w:szCs w:val="32"/>
        </w:rPr>
        <w:object w:dxaOrig="9900" w:dyaOrig="2415">
          <v:shape id="_x0000_i1027" type="#_x0000_t75" style="width:495.15pt;height:71.3pt" o:ole="">
            <v:imagedata r:id="rId9" o:title="" cropbottom="-54f"/>
            <o:lock v:ext="edit" aspectratio="f"/>
          </v:shape>
          <o:OLEObject Type="Embed" ProgID="Excel.Sheet.8" ShapeID="_x0000_i1027" DrawAspect="Content" ObjectID="_1467792907" r:id="rId10"/>
        </w:object>
      </w:r>
      <w:r>
        <w:rPr>
          <w:b/>
          <w:noProof/>
          <w:sz w:val="32"/>
          <w:szCs w:val="32"/>
        </w:rPr>
        <w:t xml:space="preserve">           </w:t>
      </w:r>
      <w:r w:rsidRPr="00DA3F49">
        <w:rPr>
          <w:rFonts w:ascii="Times New Roman" w:hAnsi="Times New Roman"/>
          <w:sz w:val="28"/>
          <w:szCs w:val="28"/>
        </w:rPr>
        <w:t xml:space="preserve">Таким образом, анализ количественных и качественных характеристик позволил сделать вывод о том, что педагогический коллектив </w:t>
      </w:r>
      <w:r>
        <w:rPr>
          <w:rFonts w:ascii="Times New Roman" w:hAnsi="Times New Roman"/>
          <w:sz w:val="28"/>
          <w:szCs w:val="28"/>
        </w:rPr>
        <w:t xml:space="preserve">нуждается в КПК, но вместе с тем имеется проблема в том, что курсы повышения квалификации не предусмотрены для специалистов специальных (коррекционных) школ VΙΙΙ вида, где должна быть определена четкая специфика образовательного учреждения. </w:t>
      </w:r>
    </w:p>
    <w:p w:rsidR="00F654D6" w:rsidRPr="00C436E4" w:rsidRDefault="00F654D6" w:rsidP="00595BAD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436E4">
        <w:rPr>
          <w:sz w:val="28"/>
          <w:szCs w:val="28"/>
        </w:rPr>
        <w:t xml:space="preserve">Анализ деятельности педагогов за прошедший год показывает, что больший процент педагогов владеют методикой учебно-воспитательной работы с детьми с </w:t>
      </w:r>
      <w:r w:rsidRPr="00C436E4">
        <w:rPr>
          <w:sz w:val="28"/>
          <w:szCs w:val="28"/>
        </w:rPr>
        <w:lastRenderedPageBreak/>
        <w:t xml:space="preserve">ОВЗ, применяют в своей работе многообразные, актуальные формы, методы и приёмы. </w:t>
      </w:r>
    </w:p>
    <w:p w:rsidR="00F654D6" w:rsidRPr="00C436E4" w:rsidRDefault="00F654D6" w:rsidP="00595BAD">
      <w:pPr>
        <w:pStyle w:val="14"/>
        <w:jc w:val="both"/>
        <w:rPr>
          <w:sz w:val="28"/>
          <w:szCs w:val="28"/>
        </w:rPr>
      </w:pPr>
      <w:r w:rsidRPr="00C436E4">
        <w:rPr>
          <w:sz w:val="28"/>
          <w:szCs w:val="28"/>
        </w:rPr>
        <w:tab/>
        <w:t>Все педагоги школы объединены в МО, т.е. вовлечены в методическую систему школы. Каждый педагог работает над своей темой</w:t>
      </w:r>
      <w:r w:rsidRPr="00C436E4">
        <w:rPr>
          <w:sz w:val="28"/>
          <w:szCs w:val="28"/>
        </w:rPr>
        <w:tab/>
        <w:t xml:space="preserve"> самообразования. </w:t>
      </w:r>
    </w:p>
    <w:p w:rsidR="00F654D6" w:rsidRDefault="00F654D6" w:rsidP="001F747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654D6" w:rsidRPr="001F7474" w:rsidRDefault="00F654D6" w:rsidP="001F747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431256">
        <w:rPr>
          <w:rFonts w:ascii="Times New Roman" w:hAnsi="Times New Roman"/>
          <w:b/>
          <w:sz w:val="28"/>
          <w:szCs w:val="28"/>
        </w:rPr>
        <w:t>Анализ учебной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31256">
        <w:rPr>
          <w:rFonts w:ascii="Times New Roman" w:hAnsi="Times New Roman"/>
          <w:b/>
          <w:sz w:val="28"/>
          <w:szCs w:val="28"/>
        </w:rPr>
        <w:t>за 2013-2014 учебный год</w:t>
      </w:r>
    </w:p>
    <w:p w:rsidR="00F654D6" w:rsidRPr="006F570F" w:rsidRDefault="00F654D6" w:rsidP="006F570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F570F">
        <w:rPr>
          <w:rFonts w:ascii="Times New Roman" w:hAnsi="Times New Roman"/>
          <w:sz w:val="28"/>
          <w:szCs w:val="28"/>
        </w:rPr>
        <w:t xml:space="preserve">В работе с учащимися школа руководствуется Законом от 29.12.2012 г. № 273 - ФЗ «Об образовании в Российской Федерации», Типовым положением о коррекционном образовательном учреждении, Уставом школы, методическими письмами и рекомендациями управления образования, локальными  приказами, в которых определен круг регулируемых вопросов о правах и обязанностях участников образовательного процесса. </w:t>
      </w:r>
    </w:p>
    <w:p w:rsidR="00F654D6" w:rsidRPr="00463589" w:rsidRDefault="00F654D6" w:rsidP="00463589">
      <w:pPr>
        <w:pStyle w:val="28"/>
        <w:jc w:val="both"/>
        <w:rPr>
          <w:sz w:val="28"/>
          <w:szCs w:val="28"/>
        </w:rPr>
      </w:pPr>
      <w:r w:rsidRPr="00463589">
        <w:rPr>
          <w:sz w:val="28"/>
          <w:szCs w:val="28"/>
        </w:rPr>
        <w:t xml:space="preserve">       Основными задачами образовательного процесса в школе являются:</w:t>
      </w:r>
    </w:p>
    <w:p w:rsidR="00F654D6" w:rsidRPr="00463589" w:rsidRDefault="00F654D6" w:rsidP="00463589">
      <w:pPr>
        <w:pStyle w:val="28"/>
        <w:numPr>
          <w:ilvl w:val="0"/>
          <w:numId w:val="7"/>
        </w:numPr>
        <w:jc w:val="both"/>
        <w:rPr>
          <w:sz w:val="28"/>
          <w:szCs w:val="28"/>
        </w:rPr>
      </w:pPr>
      <w:r w:rsidRPr="00463589">
        <w:rPr>
          <w:sz w:val="28"/>
          <w:szCs w:val="28"/>
        </w:rPr>
        <w:t xml:space="preserve">Создание благоприятных условий для  обучения и воспитания детей с ограниченными возможностями здоровья  по программам специальных (коррекционных) общеобразовательных учреждений </w:t>
      </w:r>
      <w:r w:rsidRPr="00463589">
        <w:rPr>
          <w:sz w:val="28"/>
          <w:szCs w:val="28"/>
          <w:lang w:val="en-US"/>
        </w:rPr>
        <w:t>VIII</w:t>
      </w:r>
      <w:r w:rsidRPr="00463589">
        <w:rPr>
          <w:sz w:val="28"/>
          <w:szCs w:val="28"/>
        </w:rPr>
        <w:t xml:space="preserve"> вида  и учебному плану. </w:t>
      </w:r>
    </w:p>
    <w:p w:rsidR="00F654D6" w:rsidRPr="00463589" w:rsidRDefault="00F654D6" w:rsidP="00463589">
      <w:pPr>
        <w:pStyle w:val="28"/>
        <w:numPr>
          <w:ilvl w:val="0"/>
          <w:numId w:val="7"/>
        </w:numPr>
        <w:jc w:val="both"/>
        <w:rPr>
          <w:sz w:val="28"/>
          <w:szCs w:val="28"/>
        </w:rPr>
      </w:pPr>
      <w:r w:rsidRPr="00463589">
        <w:rPr>
          <w:sz w:val="28"/>
          <w:szCs w:val="28"/>
        </w:rPr>
        <w:t>Коррекция недостатков умственного и психофизического развития в процессе общеобразовательного и трудового обучения, воспитательной работы.</w:t>
      </w:r>
    </w:p>
    <w:p w:rsidR="00F654D6" w:rsidRPr="00463589" w:rsidRDefault="00F654D6" w:rsidP="00033BE3">
      <w:pPr>
        <w:pStyle w:val="28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463589">
        <w:rPr>
          <w:sz w:val="28"/>
          <w:szCs w:val="28"/>
        </w:rPr>
        <w:t>Допрофессионально-трудовое</w:t>
      </w:r>
      <w:proofErr w:type="spellEnd"/>
      <w:r w:rsidRPr="00463589">
        <w:rPr>
          <w:sz w:val="28"/>
          <w:szCs w:val="28"/>
        </w:rPr>
        <w:t xml:space="preserve"> обучение и </w:t>
      </w:r>
      <w:proofErr w:type="spellStart"/>
      <w:r w:rsidRPr="00463589">
        <w:rPr>
          <w:sz w:val="28"/>
          <w:szCs w:val="28"/>
        </w:rPr>
        <w:t>допрофессиональная</w:t>
      </w:r>
      <w:proofErr w:type="spellEnd"/>
      <w:r w:rsidRPr="00463589">
        <w:rPr>
          <w:sz w:val="28"/>
          <w:szCs w:val="28"/>
        </w:rPr>
        <w:t xml:space="preserve"> ориентация, направленн</w:t>
      </w:r>
      <w:r>
        <w:rPr>
          <w:sz w:val="28"/>
          <w:szCs w:val="28"/>
        </w:rPr>
        <w:t>ая</w:t>
      </w:r>
      <w:r w:rsidRPr="00463589">
        <w:rPr>
          <w:sz w:val="28"/>
          <w:szCs w:val="28"/>
        </w:rPr>
        <w:t xml:space="preserve"> на подготовку к овладению доступными знаниями, навыками и умениями по швейному, </w:t>
      </w:r>
      <w:r>
        <w:rPr>
          <w:sz w:val="28"/>
          <w:szCs w:val="28"/>
        </w:rPr>
        <w:t xml:space="preserve">национально – прикладному, </w:t>
      </w:r>
      <w:r w:rsidRPr="00463589">
        <w:rPr>
          <w:sz w:val="28"/>
          <w:szCs w:val="28"/>
        </w:rPr>
        <w:t xml:space="preserve">столярному и </w:t>
      </w:r>
      <w:r>
        <w:rPr>
          <w:sz w:val="28"/>
          <w:szCs w:val="28"/>
        </w:rPr>
        <w:t>слесарному</w:t>
      </w:r>
      <w:r w:rsidRPr="00463589">
        <w:rPr>
          <w:sz w:val="28"/>
          <w:szCs w:val="28"/>
        </w:rPr>
        <w:t xml:space="preserve"> делу.</w:t>
      </w:r>
    </w:p>
    <w:p w:rsidR="00F654D6" w:rsidRPr="00463589" w:rsidRDefault="00F654D6" w:rsidP="00463589">
      <w:pPr>
        <w:pStyle w:val="28"/>
        <w:numPr>
          <w:ilvl w:val="0"/>
          <w:numId w:val="7"/>
        </w:numPr>
        <w:jc w:val="both"/>
        <w:rPr>
          <w:sz w:val="28"/>
          <w:szCs w:val="28"/>
        </w:rPr>
      </w:pPr>
      <w:r w:rsidRPr="00463589">
        <w:rPr>
          <w:sz w:val="28"/>
          <w:szCs w:val="28"/>
        </w:rPr>
        <w:t xml:space="preserve">Обеспечение уровня </w:t>
      </w:r>
      <w:proofErr w:type="spellStart"/>
      <w:r w:rsidRPr="00463589">
        <w:rPr>
          <w:sz w:val="28"/>
          <w:szCs w:val="28"/>
        </w:rPr>
        <w:t>обученности</w:t>
      </w:r>
      <w:proofErr w:type="spellEnd"/>
      <w:r w:rsidRPr="00463589">
        <w:rPr>
          <w:sz w:val="28"/>
          <w:szCs w:val="28"/>
        </w:rPr>
        <w:t xml:space="preserve"> в соответствии с программными требованиями. </w:t>
      </w:r>
    </w:p>
    <w:p w:rsidR="00F654D6" w:rsidRPr="00431256" w:rsidRDefault="00F654D6" w:rsidP="00431256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31256">
        <w:rPr>
          <w:sz w:val="28"/>
          <w:szCs w:val="28"/>
        </w:rPr>
        <w:t>В соответствии с приказом от 18 апреля № 49-од  «О порядке завершения 2013-2014 учебного года» было проведено итоговое исследование по общей и качественной успеваемости по основным предметам федерального компонента учебных планов, а так же мониторинг выполнения учебного плана по всем предметам за 2013-2014 учебный год.</w:t>
      </w:r>
    </w:p>
    <w:p w:rsidR="00F654D6" w:rsidRPr="00431256" w:rsidRDefault="00F654D6" w:rsidP="00431256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31256">
        <w:rPr>
          <w:sz w:val="28"/>
          <w:szCs w:val="28"/>
        </w:rPr>
        <w:t xml:space="preserve">В 2013-2014 учебном году школа работала в режиме 6-дневной недели, занималось 8 классов. </w:t>
      </w:r>
      <w:proofErr w:type="gramStart"/>
      <w:r w:rsidRPr="00431256">
        <w:rPr>
          <w:sz w:val="28"/>
          <w:szCs w:val="28"/>
        </w:rPr>
        <w:t>Обучение проводилось по базисному  учебному плану (Приказ Министерства образования РФ  от 10. 04. 2002 г. №  29\2065-п.</w:t>
      </w:r>
      <w:proofErr w:type="gramEnd"/>
      <w:r w:rsidRPr="00431256">
        <w:rPr>
          <w:sz w:val="28"/>
          <w:szCs w:val="28"/>
        </w:rPr>
        <w:t xml:space="preserve">    Письмо   МО РФ  от  18.09. 2002 г.    .№ 29\2331-6    «Об использовании Базисных  учебных  планов   специальных (коррекционных) образовательных учреждений РФ, утверждённых приказом Минобразования  России от 10.04.02  № 29/2065-п  ОУ») и Учебному плану Горковской М</w:t>
      </w:r>
      <w:proofErr w:type="gramStart"/>
      <w:r w:rsidRPr="00431256">
        <w:rPr>
          <w:sz w:val="28"/>
          <w:szCs w:val="28"/>
        </w:rPr>
        <w:t>С(</w:t>
      </w:r>
      <w:proofErr w:type="gramEnd"/>
      <w:r w:rsidRPr="00431256">
        <w:rPr>
          <w:sz w:val="28"/>
          <w:szCs w:val="28"/>
        </w:rPr>
        <w:t>К)ОШИ утвержденный от 25.09.13 г. № 97 - од, который позволил заложить фундамент знаний по основным дисциплинам, обеспечить уровень, соответствующий виду учреждения.</w:t>
      </w:r>
    </w:p>
    <w:p w:rsidR="00F654D6" w:rsidRPr="00431256" w:rsidRDefault="00F654D6" w:rsidP="00431256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31256">
        <w:rPr>
          <w:sz w:val="28"/>
          <w:szCs w:val="28"/>
        </w:rPr>
        <w:t>При составлении учебного плана соблюдались преемственность между ступенями обучения и классами, сбалансированность между предметными циклами, отдельными предметами.</w:t>
      </w:r>
    </w:p>
    <w:p w:rsidR="00F654D6" w:rsidRPr="00431256" w:rsidRDefault="00F654D6" w:rsidP="00431256">
      <w:pPr>
        <w:pStyle w:val="14"/>
        <w:jc w:val="both"/>
        <w:rPr>
          <w:sz w:val="28"/>
          <w:szCs w:val="28"/>
        </w:rPr>
      </w:pPr>
      <w:r w:rsidRPr="004312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431256">
        <w:rPr>
          <w:sz w:val="28"/>
          <w:szCs w:val="28"/>
        </w:rPr>
        <w:t>Базисный план включает образовательные предметы, содержание которых адаптировано возможностям умственно отсталых учащихся, специфические коррекционные предметы, а также индивидуальные и групповые коррекционные занятия.</w:t>
      </w:r>
    </w:p>
    <w:p w:rsidR="00F654D6" w:rsidRPr="00431256" w:rsidRDefault="00F654D6" w:rsidP="00431256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431256">
        <w:rPr>
          <w:sz w:val="28"/>
          <w:szCs w:val="28"/>
        </w:rPr>
        <w:t>В I-IV классах осуществляется начальный этап обучения, на котором образовательная подготовка сочетается с коррекционной и пропедевтической работой.</w:t>
      </w:r>
    </w:p>
    <w:p w:rsidR="00F654D6" w:rsidRPr="00431256" w:rsidRDefault="00F654D6" w:rsidP="00431256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31256">
        <w:rPr>
          <w:sz w:val="28"/>
          <w:szCs w:val="28"/>
        </w:rPr>
        <w:t xml:space="preserve">В V-IX классах продолжается обучение общеобразовательным предметам и вводится </w:t>
      </w:r>
      <w:r w:rsidRPr="00431256">
        <w:rPr>
          <w:iCs/>
          <w:sz w:val="28"/>
          <w:szCs w:val="28"/>
        </w:rPr>
        <w:t>трудовое обучение с профессиональной направленностью</w:t>
      </w:r>
      <w:r w:rsidRPr="00431256">
        <w:rPr>
          <w:sz w:val="28"/>
          <w:szCs w:val="28"/>
        </w:rPr>
        <w:t>.</w:t>
      </w:r>
    </w:p>
    <w:p w:rsidR="00F654D6" w:rsidRPr="00431256" w:rsidRDefault="00F654D6" w:rsidP="00431256">
      <w:pPr>
        <w:pStyle w:val="14"/>
        <w:jc w:val="both"/>
        <w:rPr>
          <w:sz w:val="28"/>
          <w:szCs w:val="28"/>
        </w:rPr>
      </w:pPr>
      <w:r w:rsidRPr="00431256">
        <w:rPr>
          <w:color w:val="000000"/>
          <w:sz w:val="28"/>
          <w:szCs w:val="28"/>
        </w:rPr>
        <w:t xml:space="preserve">        </w:t>
      </w:r>
      <w:proofErr w:type="gramStart"/>
      <w:r w:rsidRPr="00431256">
        <w:rPr>
          <w:color w:val="000000"/>
          <w:sz w:val="28"/>
          <w:szCs w:val="28"/>
        </w:rPr>
        <w:t xml:space="preserve">В </w:t>
      </w:r>
      <w:r w:rsidRPr="00431256">
        <w:rPr>
          <w:color w:val="000000"/>
          <w:sz w:val="28"/>
          <w:szCs w:val="28"/>
          <w:lang w:val="en-US"/>
        </w:rPr>
        <w:t>X</w:t>
      </w:r>
      <w:r w:rsidRPr="00431256">
        <w:rPr>
          <w:sz w:val="28"/>
          <w:szCs w:val="28"/>
        </w:rPr>
        <w:t xml:space="preserve"> класс обучение с углубленной трудовой подготовкой (программно-методическое обеспечение для </w:t>
      </w:r>
      <w:r w:rsidRPr="00431256">
        <w:rPr>
          <w:sz w:val="28"/>
          <w:szCs w:val="28"/>
          <w:lang w:val="en-US"/>
        </w:rPr>
        <w:t>X</w:t>
      </w:r>
      <w:r w:rsidRPr="00431256">
        <w:rPr>
          <w:sz w:val="28"/>
          <w:szCs w:val="28"/>
        </w:rPr>
        <w:t>-</w:t>
      </w:r>
      <w:r w:rsidRPr="00431256">
        <w:rPr>
          <w:sz w:val="28"/>
          <w:szCs w:val="28"/>
          <w:lang w:val="en-US"/>
        </w:rPr>
        <w:t>XII</w:t>
      </w:r>
      <w:r w:rsidRPr="00431256">
        <w:rPr>
          <w:sz w:val="28"/>
          <w:szCs w:val="28"/>
        </w:rPr>
        <w:t xml:space="preserve"> классов с углубленной трудовой подготовкой в специальных (коррекционных) образовательных учреждениях </w:t>
      </w:r>
      <w:r w:rsidRPr="00431256">
        <w:rPr>
          <w:sz w:val="28"/>
          <w:szCs w:val="28"/>
          <w:lang w:val="en-US"/>
        </w:rPr>
        <w:t>VIII</w:t>
      </w:r>
      <w:r w:rsidRPr="00431256">
        <w:rPr>
          <w:sz w:val="28"/>
          <w:szCs w:val="28"/>
        </w:rPr>
        <w:t xml:space="preserve"> вида, Министерство образования РФ, М.2004г.</w:t>
      </w:r>
      <w:proofErr w:type="gramEnd"/>
      <w:r w:rsidRPr="00431256">
        <w:rPr>
          <w:sz w:val="28"/>
          <w:szCs w:val="28"/>
        </w:rPr>
        <w:t xml:space="preserve"> </w:t>
      </w:r>
      <w:proofErr w:type="gramStart"/>
      <w:r w:rsidRPr="00431256">
        <w:rPr>
          <w:sz w:val="28"/>
          <w:szCs w:val="28"/>
        </w:rPr>
        <w:t xml:space="preserve">В </w:t>
      </w:r>
      <w:r w:rsidRPr="00431256">
        <w:rPr>
          <w:sz w:val="28"/>
          <w:szCs w:val="28"/>
          <w:lang w:val="en-US"/>
        </w:rPr>
        <w:t>X</w:t>
      </w:r>
      <w:r w:rsidRPr="00431256">
        <w:rPr>
          <w:sz w:val="28"/>
          <w:szCs w:val="28"/>
        </w:rPr>
        <w:t xml:space="preserve"> классе, вместе с общеобразовательными курсами учебного плана (родной язык и литература, математика, обществознание, физкультура) дополнительно вводится предмет «этика и психология семейной жизни»).</w:t>
      </w:r>
      <w:proofErr w:type="gramEnd"/>
    </w:p>
    <w:p w:rsidR="00F654D6" w:rsidRPr="00431256" w:rsidRDefault="00F654D6" w:rsidP="00431256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1256">
        <w:rPr>
          <w:sz w:val="28"/>
          <w:szCs w:val="28"/>
        </w:rPr>
        <w:t>Уровень недельной учебной нагрузки на ученика не превышал предельно допустимого.</w:t>
      </w:r>
    </w:p>
    <w:p w:rsidR="00F654D6" w:rsidRPr="00477D20" w:rsidRDefault="00F654D6" w:rsidP="00477D20">
      <w:pPr>
        <w:pStyle w:val="14"/>
        <w:jc w:val="both"/>
        <w:rPr>
          <w:sz w:val="28"/>
          <w:szCs w:val="28"/>
        </w:rPr>
      </w:pPr>
      <w:r w:rsidRPr="00477D20">
        <w:rPr>
          <w:sz w:val="28"/>
          <w:szCs w:val="28"/>
        </w:rPr>
        <w:t xml:space="preserve">       Образовательная программа школы и учебный план школы предусматривают выполнение государственной функции школы – обеспечение базового общего образования, развитие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школы на каждой ступени обучения.</w:t>
      </w:r>
    </w:p>
    <w:p w:rsidR="00F654D6" w:rsidRPr="006F570F" w:rsidRDefault="00F654D6" w:rsidP="006F570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6F570F">
        <w:rPr>
          <w:rFonts w:ascii="Times New Roman" w:hAnsi="Times New Roman"/>
          <w:sz w:val="28"/>
          <w:szCs w:val="28"/>
        </w:rPr>
        <w:t xml:space="preserve">Количество учащихся на начало 2013-2014 учебного года - </w:t>
      </w:r>
      <w:r w:rsidRPr="006F570F">
        <w:rPr>
          <w:rFonts w:ascii="Times New Roman" w:hAnsi="Times New Roman"/>
          <w:b/>
          <w:sz w:val="28"/>
          <w:szCs w:val="28"/>
        </w:rPr>
        <w:t>53/45</w:t>
      </w:r>
    </w:p>
    <w:p w:rsidR="00F654D6" w:rsidRPr="006F570F" w:rsidRDefault="00F654D6" w:rsidP="006F570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570F">
        <w:rPr>
          <w:rFonts w:ascii="Times New Roman" w:hAnsi="Times New Roman"/>
          <w:sz w:val="28"/>
          <w:szCs w:val="28"/>
        </w:rPr>
        <w:t>в течение учебного года:</w:t>
      </w:r>
    </w:p>
    <w:p w:rsidR="00F654D6" w:rsidRPr="006F570F" w:rsidRDefault="00F654D6" w:rsidP="006F570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570F">
        <w:rPr>
          <w:rFonts w:ascii="Times New Roman" w:hAnsi="Times New Roman"/>
          <w:sz w:val="28"/>
          <w:szCs w:val="28"/>
        </w:rPr>
        <w:t>-  прибыло 3 ученика: 8 класс - 1 ученика, 7 класс - 2 ученика, 2 класс – 1 ученик.</w:t>
      </w:r>
    </w:p>
    <w:p w:rsidR="00F654D6" w:rsidRPr="006F570F" w:rsidRDefault="00F654D6" w:rsidP="006F570F">
      <w:pPr>
        <w:jc w:val="both"/>
        <w:rPr>
          <w:rFonts w:ascii="Times New Roman" w:hAnsi="Times New Roman"/>
          <w:sz w:val="28"/>
          <w:szCs w:val="28"/>
        </w:rPr>
      </w:pPr>
      <w:r w:rsidRPr="006F570F">
        <w:rPr>
          <w:rFonts w:ascii="Times New Roman" w:hAnsi="Times New Roman"/>
          <w:sz w:val="28"/>
          <w:szCs w:val="28"/>
        </w:rPr>
        <w:t xml:space="preserve">Выбыло 2 ученика в течение I четверти: 1 </w:t>
      </w:r>
      <w:proofErr w:type="spellStart"/>
      <w:r w:rsidRPr="006F570F">
        <w:rPr>
          <w:rFonts w:ascii="Times New Roman" w:hAnsi="Times New Roman"/>
          <w:sz w:val="28"/>
          <w:szCs w:val="28"/>
        </w:rPr>
        <w:t>уч</w:t>
      </w:r>
      <w:proofErr w:type="spellEnd"/>
      <w:r w:rsidRPr="006F570F">
        <w:rPr>
          <w:rFonts w:ascii="Times New Roman" w:hAnsi="Times New Roman"/>
          <w:sz w:val="28"/>
          <w:szCs w:val="28"/>
        </w:rPr>
        <w:t xml:space="preserve">. - смена места жительства, 1 </w:t>
      </w:r>
      <w:proofErr w:type="spellStart"/>
      <w:r w:rsidRPr="006F570F">
        <w:rPr>
          <w:rFonts w:ascii="Times New Roman" w:hAnsi="Times New Roman"/>
          <w:sz w:val="28"/>
          <w:szCs w:val="28"/>
        </w:rPr>
        <w:t>уч</w:t>
      </w:r>
      <w:proofErr w:type="spellEnd"/>
      <w:r w:rsidRPr="006F570F">
        <w:rPr>
          <w:rFonts w:ascii="Times New Roman" w:hAnsi="Times New Roman"/>
          <w:sz w:val="28"/>
          <w:szCs w:val="28"/>
        </w:rPr>
        <w:t>. - по семейным обстоятельствам.</w:t>
      </w:r>
    </w:p>
    <w:p w:rsidR="00F654D6" w:rsidRPr="006F570F" w:rsidRDefault="00F654D6" w:rsidP="006F570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570F">
        <w:rPr>
          <w:rFonts w:ascii="Times New Roman" w:hAnsi="Times New Roman"/>
          <w:sz w:val="28"/>
          <w:szCs w:val="28"/>
        </w:rPr>
        <w:t>Количество учащихся на конец года –</w:t>
      </w:r>
      <w:r w:rsidRPr="006F570F">
        <w:rPr>
          <w:rFonts w:ascii="Times New Roman" w:hAnsi="Times New Roman"/>
          <w:b/>
          <w:sz w:val="28"/>
          <w:szCs w:val="28"/>
        </w:rPr>
        <w:t>55/45</w:t>
      </w:r>
    </w:p>
    <w:p w:rsidR="00F654D6" w:rsidRPr="006F570F" w:rsidRDefault="00F654D6" w:rsidP="006F570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570F">
        <w:rPr>
          <w:rFonts w:ascii="Times New Roman" w:hAnsi="Times New Roman"/>
          <w:sz w:val="28"/>
          <w:szCs w:val="28"/>
        </w:rPr>
        <w:t xml:space="preserve">Всего классов - </w:t>
      </w:r>
      <w:r w:rsidRPr="006F570F">
        <w:rPr>
          <w:rFonts w:ascii="Times New Roman" w:hAnsi="Times New Roman"/>
          <w:b/>
          <w:sz w:val="28"/>
          <w:szCs w:val="28"/>
        </w:rPr>
        <w:t>8</w:t>
      </w:r>
    </w:p>
    <w:p w:rsidR="00F654D6" w:rsidRPr="006F570F" w:rsidRDefault="00F654D6" w:rsidP="006F570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570F">
        <w:rPr>
          <w:rFonts w:ascii="Times New Roman" w:hAnsi="Times New Roman"/>
          <w:sz w:val="28"/>
          <w:szCs w:val="28"/>
        </w:rPr>
        <w:t xml:space="preserve">Наполняемость класса в учебном году составила– </w:t>
      </w:r>
      <w:proofErr w:type="gramStart"/>
      <w:r w:rsidRPr="006F570F">
        <w:rPr>
          <w:rFonts w:ascii="Times New Roman" w:hAnsi="Times New Roman"/>
          <w:sz w:val="28"/>
          <w:szCs w:val="28"/>
        </w:rPr>
        <w:t>от</w:t>
      </w:r>
      <w:proofErr w:type="gramEnd"/>
      <w:r w:rsidRPr="006F570F">
        <w:rPr>
          <w:rFonts w:ascii="Times New Roman" w:hAnsi="Times New Roman"/>
          <w:sz w:val="28"/>
          <w:szCs w:val="28"/>
        </w:rPr>
        <w:t xml:space="preserve"> 4 до 11 чел.</w:t>
      </w:r>
    </w:p>
    <w:p w:rsidR="00F654D6" w:rsidRPr="00431256" w:rsidRDefault="00F654D6" w:rsidP="0043125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31256">
        <w:rPr>
          <w:rFonts w:ascii="Times New Roman" w:hAnsi="Times New Roman"/>
          <w:sz w:val="28"/>
          <w:szCs w:val="28"/>
        </w:rPr>
        <w:t xml:space="preserve">Получили аттестат об окончании общего образования - </w:t>
      </w:r>
      <w:r w:rsidRPr="00431256">
        <w:rPr>
          <w:rFonts w:ascii="Times New Roman" w:hAnsi="Times New Roman"/>
          <w:b/>
          <w:sz w:val="28"/>
          <w:szCs w:val="28"/>
        </w:rPr>
        <w:t xml:space="preserve">9 учеников. </w:t>
      </w:r>
    </w:p>
    <w:p w:rsidR="00F654D6" w:rsidRPr="006F570F" w:rsidRDefault="00F654D6" w:rsidP="006F570F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F570F">
        <w:rPr>
          <w:rFonts w:ascii="Times New Roman" w:hAnsi="Times New Roman"/>
          <w:sz w:val="28"/>
          <w:szCs w:val="28"/>
        </w:rPr>
        <w:t>В таблице отражены общие сведения о структуре классов, групп и контингенте обучающихся, воспитанников школы-интернат</w:t>
      </w:r>
      <w:r>
        <w:rPr>
          <w:rFonts w:ascii="Times New Roman" w:hAnsi="Times New Roman"/>
          <w:sz w:val="28"/>
          <w:szCs w:val="28"/>
        </w:rPr>
        <w:t>а</w:t>
      </w:r>
      <w:r w:rsidRPr="006F570F">
        <w:rPr>
          <w:rFonts w:ascii="Times New Roman" w:hAnsi="Times New Roman"/>
          <w:sz w:val="28"/>
          <w:szCs w:val="28"/>
        </w:rPr>
        <w:t>.</w:t>
      </w:r>
    </w:p>
    <w:p w:rsidR="00F654D6" w:rsidRPr="006F570F" w:rsidRDefault="00F654D6" w:rsidP="006F570F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F654D6" w:rsidRPr="006F570F" w:rsidRDefault="00F654D6" w:rsidP="006F570F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6F570F">
        <w:rPr>
          <w:rFonts w:ascii="Times New Roman" w:hAnsi="Times New Roman"/>
          <w:b/>
          <w:sz w:val="28"/>
          <w:szCs w:val="28"/>
        </w:rPr>
        <w:t>Общие сведения о структуре классов,</w:t>
      </w:r>
    </w:p>
    <w:p w:rsidR="00F654D6" w:rsidRPr="006F570F" w:rsidRDefault="00F654D6" w:rsidP="006F570F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6F570F">
        <w:rPr>
          <w:rFonts w:ascii="Times New Roman" w:hAnsi="Times New Roman"/>
          <w:b/>
          <w:sz w:val="28"/>
          <w:szCs w:val="28"/>
        </w:rPr>
        <w:t xml:space="preserve">групп и </w:t>
      </w:r>
      <w:proofErr w:type="gramStart"/>
      <w:r w:rsidRPr="006F570F">
        <w:rPr>
          <w:rFonts w:ascii="Times New Roman" w:hAnsi="Times New Roman"/>
          <w:b/>
          <w:sz w:val="28"/>
          <w:szCs w:val="28"/>
        </w:rPr>
        <w:t>контингенте</w:t>
      </w:r>
      <w:proofErr w:type="gramEnd"/>
      <w:r w:rsidRPr="006F570F">
        <w:rPr>
          <w:rFonts w:ascii="Times New Roman" w:hAnsi="Times New Roman"/>
          <w:b/>
          <w:sz w:val="28"/>
          <w:szCs w:val="28"/>
        </w:rPr>
        <w:t xml:space="preserve"> обучающихся, воспитанников</w:t>
      </w:r>
    </w:p>
    <w:p w:rsidR="00F654D6" w:rsidRPr="006F570F" w:rsidRDefault="00F654D6" w:rsidP="005925D1">
      <w:pPr>
        <w:pStyle w:val="a3"/>
        <w:ind w:left="720"/>
        <w:jc w:val="right"/>
        <w:rPr>
          <w:rFonts w:ascii="Times New Roman" w:hAnsi="Times New Roman"/>
          <w:sz w:val="28"/>
          <w:szCs w:val="28"/>
        </w:rPr>
      </w:pPr>
      <w:r w:rsidRPr="006F570F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3</w:t>
      </w:r>
    </w:p>
    <w:tbl>
      <w:tblPr>
        <w:tblW w:w="97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851"/>
        <w:gridCol w:w="1134"/>
        <w:gridCol w:w="888"/>
        <w:gridCol w:w="857"/>
        <w:gridCol w:w="660"/>
        <w:gridCol w:w="853"/>
        <w:gridCol w:w="705"/>
        <w:gridCol w:w="797"/>
        <w:gridCol w:w="766"/>
        <w:gridCol w:w="709"/>
        <w:gridCol w:w="708"/>
      </w:tblGrid>
      <w:tr w:rsidR="00F654D6" w:rsidRPr="006F570F" w:rsidTr="00431256">
        <w:trPr>
          <w:trHeight w:val="555"/>
        </w:trPr>
        <w:tc>
          <w:tcPr>
            <w:tcW w:w="851" w:type="dxa"/>
            <w:vMerge w:val="restart"/>
            <w:textDirection w:val="btLr"/>
          </w:tcPr>
          <w:p w:rsidR="00F654D6" w:rsidRPr="006F570F" w:rsidRDefault="00F654D6" w:rsidP="006F570F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Классы,</w:t>
            </w:r>
          </w:p>
          <w:p w:rsidR="00F654D6" w:rsidRPr="006F570F" w:rsidRDefault="00F654D6" w:rsidP="006F570F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851" w:type="dxa"/>
            <w:vMerge w:val="restart"/>
            <w:textDirection w:val="btLr"/>
          </w:tcPr>
          <w:p w:rsidR="00F654D6" w:rsidRPr="006F570F" w:rsidRDefault="00F654D6" w:rsidP="006F570F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134" w:type="dxa"/>
            <w:vMerge w:val="restart"/>
            <w:textDirection w:val="btLr"/>
          </w:tcPr>
          <w:p w:rsidR="00F654D6" w:rsidRPr="006F570F" w:rsidRDefault="00F654D6" w:rsidP="006F570F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Всего чел. В классе, группе.</w:t>
            </w:r>
          </w:p>
        </w:tc>
        <w:tc>
          <w:tcPr>
            <w:tcW w:w="888" w:type="dxa"/>
            <w:vMerge w:val="restart"/>
            <w:textDirection w:val="btLr"/>
          </w:tcPr>
          <w:p w:rsidR="00F654D6" w:rsidRPr="006F570F" w:rsidRDefault="00F654D6" w:rsidP="006F570F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девочек</w:t>
            </w:r>
          </w:p>
        </w:tc>
        <w:tc>
          <w:tcPr>
            <w:tcW w:w="857" w:type="dxa"/>
            <w:vMerge w:val="restart"/>
            <w:textDirection w:val="btLr"/>
          </w:tcPr>
          <w:p w:rsidR="00F654D6" w:rsidRPr="006F570F" w:rsidRDefault="00F654D6" w:rsidP="006F570F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570F">
              <w:rPr>
                <w:rFonts w:ascii="Times New Roman" w:hAnsi="Times New Roman"/>
                <w:sz w:val="24"/>
                <w:szCs w:val="24"/>
              </w:rPr>
              <w:t>Маль</w:t>
            </w:r>
            <w:proofErr w:type="spellEnd"/>
            <w:r w:rsidRPr="006F570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654D6" w:rsidRPr="006F570F" w:rsidRDefault="00F654D6" w:rsidP="006F570F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570F">
              <w:rPr>
                <w:rFonts w:ascii="Times New Roman" w:hAnsi="Times New Roman"/>
                <w:sz w:val="24"/>
                <w:szCs w:val="24"/>
              </w:rPr>
              <w:t>чиков</w:t>
            </w:r>
            <w:proofErr w:type="spellEnd"/>
          </w:p>
        </w:tc>
        <w:tc>
          <w:tcPr>
            <w:tcW w:w="1513" w:type="dxa"/>
            <w:gridSpan w:val="2"/>
            <w:tcBorders>
              <w:bottom w:val="single" w:sz="4" w:space="0" w:color="auto"/>
            </w:tcBorders>
          </w:tcPr>
          <w:p w:rsidR="00F654D6" w:rsidRPr="006F570F" w:rsidRDefault="00F654D6" w:rsidP="006F5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570F">
              <w:rPr>
                <w:rFonts w:ascii="Times New Roman" w:hAnsi="Times New Roman"/>
                <w:sz w:val="24"/>
                <w:szCs w:val="24"/>
              </w:rPr>
              <w:t>приходящие</w:t>
            </w:r>
            <w:proofErr w:type="gramEnd"/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</w:tcPr>
          <w:p w:rsidR="00F654D6" w:rsidRPr="006F570F" w:rsidRDefault="00F654D6" w:rsidP="006F5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интернированные</w:t>
            </w:r>
          </w:p>
        </w:tc>
        <w:tc>
          <w:tcPr>
            <w:tcW w:w="766" w:type="dxa"/>
            <w:vMerge w:val="restart"/>
            <w:textDirection w:val="btLr"/>
          </w:tcPr>
          <w:p w:rsidR="00F654D6" w:rsidRPr="006F570F" w:rsidRDefault="00F654D6" w:rsidP="006F570F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 xml:space="preserve">На полном </w:t>
            </w:r>
            <w:proofErr w:type="spellStart"/>
            <w:r w:rsidRPr="006F570F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Pr="006F57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F570F">
              <w:rPr>
                <w:rFonts w:ascii="Times New Roman" w:hAnsi="Times New Roman"/>
                <w:sz w:val="24"/>
                <w:szCs w:val="24"/>
              </w:rPr>
              <w:t>обесп</w:t>
            </w:r>
            <w:proofErr w:type="spellEnd"/>
            <w:r w:rsidRPr="006F57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  <w:textDirection w:val="btLr"/>
          </w:tcPr>
          <w:p w:rsidR="00F654D6" w:rsidRPr="006F570F" w:rsidRDefault="00F654D6" w:rsidP="006F570F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570F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6F57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54D6" w:rsidRPr="006F570F" w:rsidRDefault="00F654D6" w:rsidP="006F570F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570F">
              <w:rPr>
                <w:rFonts w:ascii="Times New Roman" w:hAnsi="Times New Roman"/>
                <w:sz w:val="24"/>
                <w:szCs w:val="24"/>
              </w:rPr>
              <w:t>Индивид</w:t>
            </w:r>
            <w:proofErr w:type="gramStart"/>
            <w:r w:rsidRPr="006F570F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6F570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6F570F">
              <w:rPr>
                <w:rFonts w:ascii="Times New Roman" w:hAnsi="Times New Roman"/>
                <w:sz w:val="24"/>
                <w:szCs w:val="24"/>
              </w:rPr>
              <w:t xml:space="preserve"> дому</w:t>
            </w:r>
          </w:p>
        </w:tc>
        <w:tc>
          <w:tcPr>
            <w:tcW w:w="708" w:type="dxa"/>
            <w:vMerge w:val="restart"/>
            <w:textDirection w:val="btLr"/>
          </w:tcPr>
          <w:p w:rsidR="00F654D6" w:rsidRPr="006F570F" w:rsidRDefault="00F654D6" w:rsidP="006F570F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инвалиды</w:t>
            </w:r>
          </w:p>
        </w:tc>
      </w:tr>
      <w:tr w:rsidR="00F654D6" w:rsidRPr="006F570F" w:rsidTr="00431256">
        <w:trPr>
          <w:trHeight w:val="360"/>
        </w:trPr>
        <w:tc>
          <w:tcPr>
            <w:tcW w:w="851" w:type="dxa"/>
            <w:vMerge/>
          </w:tcPr>
          <w:p w:rsidR="00F654D6" w:rsidRPr="006F570F" w:rsidRDefault="00F654D6" w:rsidP="006F5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654D6" w:rsidRPr="006F570F" w:rsidRDefault="00F654D6" w:rsidP="006F5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654D6" w:rsidRPr="006F570F" w:rsidRDefault="00F654D6" w:rsidP="006F5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vMerge/>
          </w:tcPr>
          <w:p w:rsidR="00F654D6" w:rsidRPr="006F570F" w:rsidRDefault="00F654D6" w:rsidP="006F5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</w:tcPr>
          <w:p w:rsidR="00F654D6" w:rsidRPr="006F570F" w:rsidRDefault="00F654D6" w:rsidP="006F5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</w:tcPr>
          <w:p w:rsidR="00F654D6" w:rsidRPr="006F570F" w:rsidRDefault="00F654D6" w:rsidP="006F5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F654D6" w:rsidRPr="006F570F" w:rsidRDefault="00F654D6" w:rsidP="006F5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Из них сирот</w:t>
            </w: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:rsidR="00F654D6" w:rsidRPr="006F570F" w:rsidRDefault="00F654D6" w:rsidP="006F5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</w:tcPr>
          <w:p w:rsidR="00F654D6" w:rsidRPr="006F570F" w:rsidRDefault="00F654D6" w:rsidP="006F5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Из них сирот</w:t>
            </w:r>
          </w:p>
        </w:tc>
        <w:tc>
          <w:tcPr>
            <w:tcW w:w="766" w:type="dxa"/>
            <w:vMerge/>
          </w:tcPr>
          <w:p w:rsidR="00F654D6" w:rsidRPr="006F570F" w:rsidRDefault="00F654D6" w:rsidP="006F5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54D6" w:rsidRPr="006F570F" w:rsidRDefault="00F654D6" w:rsidP="006F5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654D6" w:rsidRPr="006F570F" w:rsidRDefault="00F654D6" w:rsidP="006F5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4D6" w:rsidRPr="006F570F" w:rsidTr="00431256">
        <w:tc>
          <w:tcPr>
            <w:tcW w:w="851" w:type="dxa"/>
          </w:tcPr>
          <w:p w:rsidR="00F654D6" w:rsidRPr="006F570F" w:rsidRDefault="00F654D6" w:rsidP="006F570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F570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654D6" w:rsidRPr="006F570F" w:rsidRDefault="00F654D6" w:rsidP="006F570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F570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654D6" w:rsidRPr="006F570F" w:rsidRDefault="00F654D6" w:rsidP="006F570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F570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:rsidR="00F654D6" w:rsidRPr="006F570F" w:rsidRDefault="00F654D6" w:rsidP="006F570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F570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7" w:type="dxa"/>
          </w:tcPr>
          <w:p w:rsidR="00F654D6" w:rsidRPr="006F570F" w:rsidRDefault="00F654D6" w:rsidP="006F570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F570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F654D6" w:rsidRPr="006F570F" w:rsidRDefault="00F654D6" w:rsidP="006F570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F570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F654D6" w:rsidRPr="006F570F" w:rsidRDefault="00F654D6" w:rsidP="006F570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F570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F654D6" w:rsidRPr="006F570F" w:rsidRDefault="00F654D6" w:rsidP="006F570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F570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F654D6" w:rsidRPr="006F570F" w:rsidRDefault="00F654D6" w:rsidP="006F570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F570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66" w:type="dxa"/>
          </w:tcPr>
          <w:p w:rsidR="00F654D6" w:rsidRPr="006F570F" w:rsidRDefault="00F654D6" w:rsidP="006F570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F570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654D6" w:rsidRPr="006F570F" w:rsidRDefault="00F654D6" w:rsidP="006F570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F570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F654D6" w:rsidRPr="006F570F" w:rsidRDefault="00F654D6" w:rsidP="006F570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F570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F654D6" w:rsidRPr="006F570F" w:rsidTr="00431256">
        <w:tc>
          <w:tcPr>
            <w:tcW w:w="851" w:type="dxa"/>
          </w:tcPr>
          <w:p w:rsidR="00F654D6" w:rsidRPr="006F570F" w:rsidRDefault="00F654D6" w:rsidP="006F570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570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F654D6" w:rsidRPr="006F570F" w:rsidRDefault="00F654D6" w:rsidP="006F5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134" w:type="dxa"/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54D6" w:rsidRPr="006F570F" w:rsidTr="00431256">
        <w:tc>
          <w:tcPr>
            <w:tcW w:w="851" w:type="dxa"/>
          </w:tcPr>
          <w:p w:rsidR="00F654D6" w:rsidRPr="006F570F" w:rsidRDefault="00F654D6" w:rsidP="006F570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570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F654D6" w:rsidRPr="006F570F" w:rsidRDefault="00F654D6" w:rsidP="006F5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134" w:type="dxa"/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54D6" w:rsidRPr="006F570F" w:rsidTr="00431256">
        <w:tc>
          <w:tcPr>
            <w:tcW w:w="851" w:type="dxa"/>
          </w:tcPr>
          <w:p w:rsidR="00F654D6" w:rsidRPr="006F570F" w:rsidRDefault="00F654D6" w:rsidP="006F570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570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</w:tcPr>
          <w:p w:rsidR="00F654D6" w:rsidRPr="006F570F" w:rsidRDefault="00F654D6" w:rsidP="006F5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134" w:type="dxa"/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54D6" w:rsidRPr="006F570F" w:rsidTr="00431256">
        <w:trPr>
          <w:trHeight w:val="42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54D6" w:rsidRPr="006F570F" w:rsidRDefault="00F654D6" w:rsidP="006F570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570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54D6" w:rsidRPr="006F570F" w:rsidRDefault="00F654D6" w:rsidP="006F570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570F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54D6" w:rsidRPr="006F570F" w:rsidTr="00431256">
        <w:trPr>
          <w:trHeight w:val="3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54D6" w:rsidRPr="006F570F" w:rsidRDefault="00F654D6" w:rsidP="006F570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570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54D6" w:rsidRPr="006F570F" w:rsidRDefault="00F654D6" w:rsidP="006F570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570F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54D6" w:rsidRPr="006F570F" w:rsidTr="00431256">
        <w:trPr>
          <w:trHeight w:val="3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54D6" w:rsidRPr="006F570F" w:rsidRDefault="00F654D6" w:rsidP="006F570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570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54D6" w:rsidRPr="006F570F" w:rsidRDefault="00F654D6" w:rsidP="006F570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570F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54D6" w:rsidRPr="006F570F" w:rsidTr="00431256">
        <w:trPr>
          <w:trHeight w:val="3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54D6" w:rsidRPr="006F570F" w:rsidRDefault="00F654D6" w:rsidP="006F5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54D6" w:rsidRPr="006F570F" w:rsidRDefault="00F654D6" w:rsidP="006F570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570F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54D6" w:rsidRPr="006F570F" w:rsidTr="00431256">
        <w:trPr>
          <w:trHeight w:val="4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54D6" w:rsidRPr="006F570F" w:rsidRDefault="00F654D6" w:rsidP="006F5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54D6" w:rsidRPr="006F570F" w:rsidRDefault="00F654D6" w:rsidP="006F570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570F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</w:p>
          <w:p w:rsidR="00F654D6" w:rsidRPr="006F570F" w:rsidRDefault="00F654D6" w:rsidP="006F570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54D6" w:rsidRPr="006F570F" w:rsidTr="00431256">
        <w:trPr>
          <w:trHeight w:val="394"/>
        </w:trPr>
        <w:tc>
          <w:tcPr>
            <w:tcW w:w="851" w:type="dxa"/>
            <w:tcBorders>
              <w:top w:val="single" w:sz="4" w:space="0" w:color="auto"/>
            </w:tcBorders>
          </w:tcPr>
          <w:p w:rsidR="00F654D6" w:rsidRPr="006F570F" w:rsidRDefault="00F654D6" w:rsidP="006F5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654D6" w:rsidRPr="006F570F" w:rsidRDefault="00F654D6" w:rsidP="006F570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88" w:type="dxa"/>
            <w:tcBorders>
              <w:top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654D6" w:rsidRPr="006F570F" w:rsidRDefault="00F654D6" w:rsidP="006F5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654D6" w:rsidRPr="006F570F" w:rsidRDefault="00F654D6" w:rsidP="006F570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F570F">
        <w:rPr>
          <w:rFonts w:ascii="Times New Roman" w:hAnsi="Times New Roman"/>
          <w:sz w:val="28"/>
          <w:szCs w:val="28"/>
        </w:rPr>
        <w:t>Исходя, из таблицы в диаграмме отражены учащиеся по категории: мальчиков -39 (71%), девочек-16 (29%). Интернированных учащихся – 45, из них сирот - 8 учеников, приходящих – 10 из них опекаемых – 1 ученица.</w:t>
      </w:r>
    </w:p>
    <w:p w:rsidR="00F654D6" w:rsidRPr="00431256" w:rsidRDefault="00F654D6" w:rsidP="004A3DEA">
      <w:pPr>
        <w:pStyle w:val="14"/>
        <w:tabs>
          <w:tab w:val="left" w:pos="7560"/>
        </w:tabs>
        <w:jc w:val="center"/>
        <w:rPr>
          <w:b/>
          <w:bCs/>
          <w:sz w:val="28"/>
          <w:szCs w:val="28"/>
        </w:rPr>
      </w:pPr>
      <w:r w:rsidRPr="00431256">
        <w:rPr>
          <w:b/>
          <w:bCs/>
          <w:sz w:val="28"/>
          <w:szCs w:val="28"/>
        </w:rPr>
        <w:t>Мониторинг</w:t>
      </w:r>
    </w:p>
    <w:p w:rsidR="00F654D6" w:rsidRPr="00431256" w:rsidRDefault="00F654D6" w:rsidP="00431256">
      <w:pPr>
        <w:pStyle w:val="14"/>
        <w:tabs>
          <w:tab w:val="left" w:pos="7560"/>
        </w:tabs>
        <w:jc w:val="center"/>
        <w:rPr>
          <w:b/>
          <w:bCs/>
          <w:sz w:val="28"/>
          <w:szCs w:val="28"/>
        </w:rPr>
      </w:pPr>
      <w:r w:rsidRPr="00431256">
        <w:rPr>
          <w:b/>
          <w:bCs/>
          <w:sz w:val="28"/>
          <w:szCs w:val="28"/>
        </w:rPr>
        <w:t>распределения учащихся по категориям</w:t>
      </w:r>
    </w:p>
    <w:p w:rsidR="00F654D6" w:rsidRDefault="00F654D6" w:rsidP="004A3DEA">
      <w:pPr>
        <w:spacing w:line="240" w:lineRule="auto"/>
        <w:jc w:val="both"/>
      </w:pPr>
      <w:r w:rsidRPr="006F570F">
        <w:object w:dxaOrig="9749" w:dyaOrig="1995">
          <v:shape id="_x0000_i1028" type="#_x0000_t75" style="width:487.7pt;height:99.85pt" o:ole="">
            <v:imagedata r:id="rId11" o:title=""/>
          </v:shape>
          <o:OLEObject Type="Embed" ProgID="MSGraph.Chart.8" ShapeID="_x0000_i1028" DrawAspect="Content" ObjectID="_1467792908" r:id="rId12">
            <o:FieldCodes>\s</o:FieldCodes>
          </o:OLEObject>
        </w:object>
      </w:r>
      <w:r>
        <w:t xml:space="preserve">      </w:t>
      </w:r>
    </w:p>
    <w:p w:rsidR="00F654D6" w:rsidRPr="004A3DEA" w:rsidRDefault="00F654D6" w:rsidP="004A3D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    </w:t>
      </w:r>
      <w:r w:rsidRPr="004A3DEA">
        <w:rPr>
          <w:rStyle w:val="15"/>
          <w:sz w:val="28"/>
          <w:szCs w:val="28"/>
        </w:rPr>
        <w:t xml:space="preserve">В законе РФ от 29.12.2012 г № 273 - ФЗ «Об образовании в Российской Федерации» ст.32 п. 2 «Компетенция и ответственность образовательного учреждения» говорится: «К компетенции ОУ относятся, осуществление текущего контроля успеваемости и промежуточной </w:t>
      </w:r>
      <w:proofErr w:type="gramStart"/>
      <w:r w:rsidRPr="004A3DEA">
        <w:rPr>
          <w:rStyle w:val="15"/>
          <w:sz w:val="28"/>
          <w:szCs w:val="28"/>
        </w:rPr>
        <w:t>аттестации</w:t>
      </w:r>
      <w:proofErr w:type="gramEnd"/>
      <w:r w:rsidRPr="004A3DEA">
        <w:rPr>
          <w:rStyle w:val="15"/>
          <w:sz w:val="28"/>
          <w:szCs w:val="28"/>
        </w:rPr>
        <w:t xml:space="preserve"> обучающихся ОУ в соответствии со своим уставом и требованиями настоящего Закона».</w:t>
      </w:r>
    </w:p>
    <w:p w:rsidR="00F654D6" w:rsidRPr="00033BE3" w:rsidRDefault="00F654D6" w:rsidP="00033BE3">
      <w:pPr>
        <w:pStyle w:val="28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33BE3">
        <w:rPr>
          <w:sz w:val="28"/>
          <w:szCs w:val="28"/>
        </w:rPr>
        <w:t xml:space="preserve">В 2013/2014  </w:t>
      </w:r>
      <w:proofErr w:type="spellStart"/>
      <w:r w:rsidRPr="00033BE3">
        <w:rPr>
          <w:sz w:val="28"/>
          <w:szCs w:val="28"/>
        </w:rPr>
        <w:t>уч</w:t>
      </w:r>
      <w:proofErr w:type="spellEnd"/>
      <w:r w:rsidRPr="00033BE3">
        <w:rPr>
          <w:sz w:val="28"/>
          <w:szCs w:val="28"/>
        </w:rPr>
        <w:t xml:space="preserve">. году отслеживание уровня </w:t>
      </w:r>
      <w:proofErr w:type="spellStart"/>
      <w:r w:rsidRPr="00033BE3">
        <w:rPr>
          <w:sz w:val="28"/>
          <w:szCs w:val="28"/>
        </w:rPr>
        <w:t>обученности</w:t>
      </w:r>
      <w:proofErr w:type="spellEnd"/>
      <w:r w:rsidRPr="00033BE3">
        <w:rPr>
          <w:sz w:val="28"/>
          <w:szCs w:val="28"/>
        </w:rPr>
        <w:t xml:space="preserve"> учащихся проходило по следующим направлениям:</w:t>
      </w:r>
    </w:p>
    <w:p w:rsidR="00F654D6" w:rsidRPr="00033BE3" w:rsidRDefault="00F654D6" w:rsidP="00033BE3">
      <w:pPr>
        <w:pStyle w:val="28"/>
        <w:jc w:val="both"/>
        <w:rPr>
          <w:sz w:val="28"/>
          <w:szCs w:val="28"/>
        </w:rPr>
      </w:pPr>
      <w:proofErr w:type="gramStart"/>
      <w:r w:rsidRPr="00033BE3">
        <w:rPr>
          <w:sz w:val="28"/>
          <w:szCs w:val="28"/>
        </w:rPr>
        <w:t>- промежуточный контроль (закон РФ от 29.12.2012 г № 273 - ФЗ «Об образовании в Российской Федерации», ст. 58.</w:t>
      </w:r>
      <w:proofErr w:type="gramEnd"/>
      <w:r w:rsidRPr="00033BE3">
        <w:rPr>
          <w:sz w:val="28"/>
          <w:szCs w:val="28"/>
        </w:rPr>
        <w:t xml:space="preserve"> </w:t>
      </w:r>
      <w:proofErr w:type="gramStart"/>
      <w:r w:rsidRPr="00033BE3">
        <w:rPr>
          <w:sz w:val="28"/>
          <w:szCs w:val="28"/>
        </w:rPr>
        <w:t>Промежуточная аттестация обучающихся);</w:t>
      </w:r>
      <w:proofErr w:type="gramEnd"/>
    </w:p>
    <w:p w:rsidR="00F654D6" w:rsidRPr="00033BE3" w:rsidRDefault="00F654D6" w:rsidP="00033BE3">
      <w:pPr>
        <w:pStyle w:val="28"/>
        <w:jc w:val="both"/>
        <w:rPr>
          <w:sz w:val="28"/>
          <w:szCs w:val="28"/>
        </w:rPr>
      </w:pPr>
      <w:proofErr w:type="gramStart"/>
      <w:r w:rsidRPr="00033BE3">
        <w:rPr>
          <w:sz w:val="28"/>
          <w:szCs w:val="28"/>
        </w:rPr>
        <w:t>- итоговый контроль (закон РФ от 29.12.2012 г № 273 - ФЗ «Об образовании в Российской Федерации», ст.59.</w:t>
      </w:r>
      <w:proofErr w:type="gramEnd"/>
      <w:r w:rsidRPr="00033BE3">
        <w:rPr>
          <w:sz w:val="28"/>
          <w:szCs w:val="28"/>
        </w:rPr>
        <w:t xml:space="preserve"> </w:t>
      </w:r>
      <w:proofErr w:type="gramStart"/>
      <w:r w:rsidRPr="00033BE3">
        <w:rPr>
          <w:sz w:val="28"/>
          <w:szCs w:val="28"/>
        </w:rPr>
        <w:t>Итоговая аттестация).</w:t>
      </w:r>
      <w:proofErr w:type="gramEnd"/>
    </w:p>
    <w:p w:rsidR="00F654D6" w:rsidRPr="00033BE3" w:rsidRDefault="00F654D6" w:rsidP="00033BE3">
      <w:pPr>
        <w:pStyle w:val="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033BE3">
        <w:rPr>
          <w:bCs/>
          <w:sz w:val="28"/>
          <w:szCs w:val="28"/>
        </w:rPr>
        <w:t xml:space="preserve">Одним из главных этапов мониторинга, анализ итогов успеваемости за учебный год, который показывает результативность учебно-воспитательного процесса </w:t>
      </w:r>
    </w:p>
    <w:p w:rsidR="00F654D6" w:rsidRPr="006F570F" w:rsidRDefault="00F654D6" w:rsidP="006F570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F570F">
        <w:rPr>
          <w:rFonts w:ascii="Times New Roman" w:hAnsi="Times New Roman"/>
          <w:sz w:val="28"/>
          <w:szCs w:val="28"/>
        </w:rPr>
        <w:t>На основании сводной таблицы в мониторинге отражена качественная успеваемость за 3 учебных периодов по итогам успеваемости.</w:t>
      </w:r>
    </w:p>
    <w:p w:rsidR="00F654D6" w:rsidRPr="004A3DEA" w:rsidRDefault="00F654D6" w:rsidP="004A3DEA">
      <w:pPr>
        <w:pStyle w:val="28"/>
        <w:jc w:val="center"/>
        <w:rPr>
          <w:b/>
          <w:bCs/>
          <w:sz w:val="28"/>
          <w:szCs w:val="28"/>
        </w:rPr>
      </w:pPr>
      <w:r w:rsidRPr="004A3DEA">
        <w:rPr>
          <w:b/>
          <w:bCs/>
          <w:sz w:val="28"/>
          <w:szCs w:val="28"/>
        </w:rPr>
        <w:t>Мониторинг</w:t>
      </w:r>
    </w:p>
    <w:p w:rsidR="00F654D6" w:rsidRPr="004A3DEA" w:rsidRDefault="00F654D6" w:rsidP="004A3DEA">
      <w:pPr>
        <w:pStyle w:val="28"/>
        <w:jc w:val="center"/>
        <w:rPr>
          <w:b/>
          <w:bCs/>
          <w:sz w:val="28"/>
          <w:szCs w:val="28"/>
        </w:rPr>
      </w:pPr>
      <w:r w:rsidRPr="004A3DEA">
        <w:rPr>
          <w:b/>
          <w:bCs/>
          <w:sz w:val="28"/>
          <w:szCs w:val="28"/>
        </w:rPr>
        <w:t xml:space="preserve">качественной успеваемости за 3 </w:t>
      </w:r>
      <w:proofErr w:type="gramStart"/>
      <w:r w:rsidRPr="004A3DEA">
        <w:rPr>
          <w:b/>
          <w:bCs/>
          <w:sz w:val="28"/>
          <w:szCs w:val="28"/>
        </w:rPr>
        <w:t>учебных</w:t>
      </w:r>
      <w:proofErr w:type="gramEnd"/>
      <w:r w:rsidRPr="004A3DEA">
        <w:rPr>
          <w:b/>
          <w:bCs/>
          <w:sz w:val="28"/>
          <w:szCs w:val="28"/>
        </w:rPr>
        <w:t xml:space="preserve"> периода</w:t>
      </w:r>
    </w:p>
    <w:p w:rsidR="00F654D6" w:rsidRPr="006F570F" w:rsidRDefault="00F654D6" w:rsidP="006F570F">
      <w:pPr>
        <w:pStyle w:val="a3"/>
        <w:jc w:val="both"/>
        <w:rPr>
          <w:rFonts w:ascii="Times New Roman" w:hAnsi="Times New Roman"/>
          <w:b/>
          <w:noProof/>
          <w:sz w:val="28"/>
          <w:szCs w:val="28"/>
        </w:rPr>
      </w:pPr>
      <w:r w:rsidRPr="006F570F">
        <w:rPr>
          <w:rFonts w:ascii="Times New Roman" w:hAnsi="Times New Roman"/>
          <w:b/>
          <w:noProof/>
          <w:sz w:val="28"/>
          <w:szCs w:val="28"/>
        </w:rPr>
        <w:object w:dxaOrig="9850" w:dyaOrig="2876">
          <v:shape id="_x0000_i1029" type="#_x0000_t75" style="width:493.15pt;height:81.5pt" o:ole="">
            <v:imagedata r:id="rId13" o:title=""/>
          </v:shape>
          <o:OLEObject Type="Embed" ProgID="MSGraph.Chart.8" ShapeID="_x0000_i1029" DrawAspect="Content" ObjectID="_1467792909" r:id="rId14"/>
        </w:object>
      </w:r>
      <w:r>
        <w:rPr>
          <w:rFonts w:ascii="Times New Roman" w:hAnsi="Times New Roman"/>
          <w:b/>
          <w:noProof/>
          <w:sz w:val="28"/>
          <w:szCs w:val="28"/>
        </w:rPr>
        <w:t xml:space="preserve">      </w:t>
      </w:r>
      <w:r w:rsidRPr="006F570F">
        <w:rPr>
          <w:rFonts w:ascii="Times New Roman" w:hAnsi="Times New Roman"/>
          <w:sz w:val="28"/>
          <w:szCs w:val="28"/>
        </w:rPr>
        <w:t xml:space="preserve">Мониторинг качественной успеваемости за 2013-2014 учебный год проводился в сравнении с 2011/2012, 2012/2013 </w:t>
      </w:r>
      <w:proofErr w:type="spellStart"/>
      <w:r w:rsidRPr="006F570F">
        <w:rPr>
          <w:rFonts w:ascii="Times New Roman" w:hAnsi="Times New Roman"/>
          <w:sz w:val="28"/>
          <w:szCs w:val="28"/>
        </w:rPr>
        <w:t>у.г</w:t>
      </w:r>
      <w:proofErr w:type="spellEnd"/>
      <w:r w:rsidRPr="006F570F">
        <w:rPr>
          <w:rFonts w:ascii="Times New Roman" w:hAnsi="Times New Roman"/>
          <w:sz w:val="28"/>
          <w:szCs w:val="28"/>
        </w:rPr>
        <w:t>. т.о.:</w:t>
      </w:r>
    </w:p>
    <w:p w:rsidR="00F654D6" w:rsidRPr="006F570F" w:rsidRDefault="00F654D6" w:rsidP="006F570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570F">
        <w:rPr>
          <w:rFonts w:ascii="Times New Roman" w:hAnsi="Times New Roman"/>
          <w:sz w:val="28"/>
          <w:szCs w:val="28"/>
        </w:rPr>
        <w:t xml:space="preserve">с 2011-2012 учебным  годом </w:t>
      </w:r>
      <w:r>
        <w:rPr>
          <w:rFonts w:ascii="Times New Roman" w:hAnsi="Times New Roman"/>
          <w:sz w:val="28"/>
          <w:szCs w:val="28"/>
        </w:rPr>
        <w:t xml:space="preserve">качественная успеваемость </w:t>
      </w:r>
      <w:r w:rsidRPr="006F570F">
        <w:rPr>
          <w:rFonts w:ascii="Times New Roman" w:hAnsi="Times New Roman"/>
          <w:sz w:val="28"/>
          <w:szCs w:val="28"/>
        </w:rPr>
        <w:t>снизилась на  – 1%;</w:t>
      </w:r>
    </w:p>
    <w:p w:rsidR="00F654D6" w:rsidRPr="006F570F" w:rsidRDefault="00F654D6" w:rsidP="006F570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570F">
        <w:rPr>
          <w:rFonts w:ascii="Times New Roman" w:hAnsi="Times New Roman"/>
          <w:sz w:val="28"/>
          <w:szCs w:val="28"/>
        </w:rPr>
        <w:t xml:space="preserve">с 2012-2013 учебным годом </w:t>
      </w:r>
      <w:r>
        <w:rPr>
          <w:rFonts w:ascii="Times New Roman" w:hAnsi="Times New Roman"/>
          <w:sz w:val="28"/>
          <w:szCs w:val="28"/>
        </w:rPr>
        <w:t xml:space="preserve">качественная успеваемость </w:t>
      </w:r>
      <w:r w:rsidRPr="006F570F">
        <w:rPr>
          <w:rFonts w:ascii="Times New Roman" w:hAnsi="Times New Roman"/>
          <w:sz w:val="28"/>
          <w:szCs w:val="28"/>
        </w:rPr>
        <w:t>снизилась  - 2%</w:t>
      </w:r>
      <w:r>
        <w:rPr>
          <w:rFonts w:ascii="Times New Roman" w:hAnsi="Times New Roman"/>
          <w:sz w:val="28"/>
          <w:szCs w:val="28"/>
        </w:rPr>
        <w:t>,</w:t>
      </w:r>
      <w:r w:rsidRPr="006F570F">
        <w:rPr>
          <w:rFonts w:ascii="Times New Roman" w:hAnsi="Times New Roman"/>
          <w:sz w:val="28"/>
          <w:szCs w:val="28"/>
        </w:rPr>
        <w:t xml:space="preserve"> на снижение качественной успеваемости повлияли вновь прибывшие ученики, которые по итогам четве</w:t>
      </w:r>
      <w:r>
        <w:rPr>
          <w:rFonts w:ascii="Times New Roman" w:hAnsi="Times New Roman"/>
          <w:sz w:val="28"/>
          <w:szCs w:val="28"/>
        </w:rPr>
        <w:t>рти и года имеют «3»</w:t>
      </w:r>
      <w:r w:rsidRPr="006F570F">
        <w:rPr>
          <w:rFonts w:ascii="Times New Roman" w:hAnsi="Times New Roman"/>
          <w:sz w:val="28"/>
          <w:szCs w:val="28"/>
        </w:rPr>
        <w:t xml:space="preserve">. </w:t>
      </w:r>
    </w:p>
    <w:p w:rsidR="00F654D6" w:rsidRPr="006F570F" w:rsidRDefault="00F654D6" w:rsidP="006F57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6F570F">
        <w:rPr>
          <w:rFonts w:ascii="Times New Roman" w:hAnsi="Times New Roman"/>
          <w:sz w:val="28"/>
          <w:szCs w:val="28"/>
        </w:rPr>
        <w:t>С одной «3» по предметам учебный год окончили 2 ученика, таким образом, в сравнении с 2012/2013  учебным годом снизился % учащихся имеющих одну «3» по предмету – 4%.</w:t>
      </w:r>
    </w:p>
    <w:p w:rsidR="00F654D6" w:rsidRPr="006F570F" w:rsidRDefault="00F654D6" w:rsidP="006F570F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F570F">
        <w:rPr>
          <w:rFonts w:ascii="Times New Roman" w:hAnsi="Times New Roman"/>
          <w:sz w:val="28"/>
          <w:szCs w:val="28"/>
        </w:rPr>
        <w:t>Сравнительный анализ общей и качественной успеваемости учащихся за I, II, III, IV четверть 2013-2014 учебный год представлен в мониторинге.</w:t>
      </w:r>
    </w:p>
    <w:p w:rsidR="00F654D6" w:rsidRPr="006F570F" w:rsidRDefault="00F654D6" w:rsidP="006F570F">
      <w:pPr>
        <w:pStyle w:val="14"/>
        <w:jc w:val="center"/>
        <w:rPr>
          <w:b/>
          <w:bCs/>
          <w:sz w:val="28"/>
          <w:szCs w:val="28"/>
        </w:rPr>
      </w:pPr>
      <w:r w:rsidRPr="006F570F">
        <w:rPr>
          <w:b/>
          <w:bCs/>
          <w:sz w:val="28"/>
          <w:szCs w:val="28"/>
        </w:rPr>
        <w:t>Мониторинг</w:t>
      </w:r>
    </w:p>
    <w:p w:rsidR="00F654D6" w:rsidRPr="006F570F" w:rsidRDefault="00F654D6" w:rsidP="006F570F">
      <w:pPr>
        <w:pStyle w:val="14"/>
        <w:jc w:val="center"/>
        <w:rPr>
          <w:b/>
          <w:bCs/>
          <w:sz w:val="28"/>
          <w:szCs w:val="28"/>
        </w:rPr>
      </w:pPr>
      <w:r w:rsidRPr="006F570F">
        <w:rPr>
          <w:b/>
          <w:bCs/>
          <w:sz w:val="28"/>
          <w:szCs w:val="28"/>
        </w:rPr>
        <w:t>общей и качественной успеваемости учащихся</w:t>
      </w:r>
    </w:p>
    <w:p w:rsidR="00F654D6" w:rsidRPr="006F570F" w:rsidRDefault="00F654D6" w:rsidP="006F570F">
      <w:pPr>
        <w:pStyle w:val="14"/>
        <w:jc w:val="center"/>
        <w:rPr>
          <w:b/>
          <w:bCs/>
          <w:sz w:val="28"/>
          <w:szCs w:val="28"/>
        </w:rPr>
      </w:pPr>
      <w:r w:rsidRPr="006F570F">
        <w:rPr>
          <w:b/>
          <w:bCs/>
          <w:sz w:val="28"/>
          <w:szCs w:val="28"/>
        </w:rPr>
        <w:t>за Ӏ, IӀ, ӀӀӀ, ӀV четверть, 2013/2014 учебный год</w:t>
      </w:r>
    </w:p>
    <w:p w:rsidR="00F654D6" w:rsidRPr="006F570F" w:rsidRDefault="00F654D6" w:rsidP="006F570F">
      <w:pPr>
        <w:pStyle w:val="14"/>
        <w:jc w:val="both"/>
        <w:rPr>
          <w:sz w:val="28"/>
          <w:szCs w:val="28"/>
        </w:rPr>
      </w:pPr>
      <w:r w:rsidRPr="006F570F">
        <w:rPr>
          <w:noProof/>
        </w:rPr>
        <w:object w:dxaOrig="9925" w:dyaOrig="2112">
          <v:shape id="_x0000_i1030" type="#_x0000_t75" style="width:496.55pt;height:61.15pt" o:ole="">
            <v:imagedata r:id="rId15" o:title=""/>
            <o:lock v:ext="edit" aspectratio="f"/>
          </v:shape>
          <o:OLEObject Type="Embed" ProgID="Excel.Sheet.8" ShapeID="_x0000_i1030" DrawAspect="Content" ObjectID="_1467792910" r:id="rId16"/>
        </w:object>
      </w:r>
      <w:r>
        <w:rPr>
          <w:noProof/>
        </w:rPr>
        <w:t xml:space="preserve">        </w:t>
      </w:r>
      <w:r w:rsidRPr="006F570F">
        <w:rPr>
          <w:sz w:val="28"/>
          <w:szCs w:val="28"/>
        </w:rPr>
        <w:t>Представленный мониторинг общей и качественной успеваемости показал:</w:t>
      </w:r>
    </w:p>
    <w:p w:rsidR="00F654D6" w:rsidRPr="006F570F" w:rsidRDefault="00F654D6" w:rsidP="006F570F">
      <w:pPr>
        <w:pStyle w:val="14"/>
        <w:jc w:val="both"/>
        <w:rPr>
          <w:sz w:val="28"/>
          <w:szCs w:val="28"/>
        </w:rPr>
      </w:pPr>
      <w:r w:rsidRPr="006F570F">
        <w:rPr>
          <w:sz w:val="28"/>
          <w:szCs w:val="28"/>
        </w:rPr>
        <w:t>- % аттестованных от общего количества учащихся составил – 100%;</w:t>
      </w:r>
    </w:p>
    <w:p w:rsidR="00F654D6" w:rsidRPr="006F570F" w:rsidRDefault="00F654D6" w:rsidP="006F570F">
      <w:pPr>
        <w:pStyle w:val="14"/>
        <w:jc w:val="both"/>
        <w:rPr>
          <w:sz w:val="28"/>
          <w:szCs w:val="28"/>
        </w:rPr>
      </w:pPr>
      <w:r w:rsidRPr="006F570F">
        <w:rPr>
          <w:sz w:val="28"/>
          <w:szCs w:val="28"/>
        </w:rPr>
        <w:t>- % ударников за учебный год от общего количества аттестованных учащихся составил – 62 % т.</w:t>
      </w:r>
      <w:proofErr w:type="gramStart"/>
      <w:r w:rsidRPr="006F570F">
        <w:rPr>
          <w:sz w:val="28"/>
          <w:szCs w:val="28"/>
        </w:rPr>
        <w:t>о</w:t>
      </w:r>
      <w:proofErr w:type="gramEnd"/>
      <w:r w:rsidRPr="006F570F">
        <w:rPr>
          <w:sz w:val="28"/>
          <w:szCs w:val="28"/>
        </w:rPr>
        <w:t>. повысился в сравнении с I, четвертью; снизился  в сравнении с II четвертью на 6; в сравнении с  III четвертью на 3%; в сравнении с IV четвертью на 2%.</w:t>
      </w:r>
    </w:p>
    <w:p w:rsidR="00F654D6" w:rsidRPr="006F570F" w:rsidRDefault="00F654D6" w:rsidP="006F570F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F570F">
        <w:rPr>
          <w:sz w:val="28"/>
          <w:szCs w:val="28"/>
        </w:rPr>
        <w:t>Общая успеваемость по школе составила – 100%.</w:t>
      </w:r>
    </w:p>
    <w:p w:rsidR="00F654D6" w:rsidRPr="006F570F" w:rsidRDefault="00F654D6" w:rsidP="006F570F">
      <w:pPr>
        <w:pStyle w:val="ad"/>
        <w:jc w:val="both"/>
        <w:rPr>
          <w:sz w:val="28"/>
          <w:szCs w:val="28"/>
        </w:rPr>
      </w:pPr>
      <w:r w:rsidRPr="006F570F">
        <w:rPr>
          <w:noProof/>
          <w:sz w:val="28"/>
          <w:szCs w:val="28"/>
        </w:rPr>
        <w:t xml:space="preserve">Качественная успеваемость за 2013-2014 учебный год в сравнении с </w:t>
      </w:r>
      <w:r w:rsidRPr="006F570F">
        <w:rPr>
          <w:sz w:val="28"/>
          <w:szCs w:val="28"/>
        </w:rPr>
        <w:t xml:space="preserve">2011-2012 учебным годом повысилась – 4%, </w:t>
      </w:r>
      <w:r w:rsidRPr="006F570F">
        <w:rPr>
          <w:noProof/>
          <w:sz w:val="28"/>
          <w:szCs w:val="28"/>
        </w:rPr>
        <w:t xml:space="preserve">в сравнении с </w:t>
      </w:r>
      <w:r w:rsidRPr="006F570F">
        <w:rPr>
          <w:sz w:val="28"/>
          <w:szCs w:val="28"/>
        </w:rPr>
        <w:t>2012-2013 учебным годом снизилась – 15%.</w:t>
      </w:r>
    </w:p>
    <w:p w:rsidR="00F654D6" w:rsidRPr="006F570F" w:rsidRDefault="00F654D6" w:rsidP="006F570F">
      <w:pPr>
        <w:pStyle w:val="ad"/>
        <w:rPr>
          <w:b/>
          <w:sz w:val="28"/>
          <w:szCs w:val="28"/>
        </w:rPr>
      </w:pPr>
      <w:r w:rsidRPr="006F570F">
        <w:rPr>
          <w:b/>
          <w:sz w:val="28"/>
          <w:szCs w:val="28"/>
        </w:rPr>
        <w:t>Мониторинг</w:t>
      </w:r>
    </w:p>
    <w:p w:rsidR="00F654D6" w:rsidRPr="006F570F" w:rsidRDefault="00F654D6" w:rsidP="006F570F">
      <w:pPr>
        <w:pStyle w:val="ad"/>
        <w:rPr>
          <w:b/>
          <w:sz w:val="28"/>
          <w:szCs w:val="28"/>
        </w:rPr>
      </w:pPr>
      <w:r w:rsidRPr="006F570F">
        <w:rPr>
          <w:b/>
          <w:sz w:val="28"/>
          <w:szCs w:val="28"/>
        </w:rPr>
        <w:t>успеваемости за 3 года   I ступени</w:t>
      </w:r>
    </w:p>
    <w:p w:rsidR="00F654D6" w:rsidRPr="006F570F" w:rsidRDefault="00F654D6" w:rsidP="006F570F">
      <w:pPr>
        <w:pStyle w:val="14"/>
        <w:jc w:val="both"/>
        <w:rPr>
          <w:noProof/>
          <w:sz w:val="28"/>
          <w:szCs w:val="28"/>
        </w:rPr>
      </w:pPr>
      <w:r w:rsidRPr="006F570F">
        <w:rPr>
          <w:b/>
          <w:noProof/>
        </w:rPr>
        <w:object w:dxaOrig="10617" w:dyaOrig="3281">
          <v:shape id="_x0000_i1031" type="#_x0000_t75" style="width:618.8pt;height:139.25pt" o:ole="">
            <v:imagedata r:id="rId17" o:title="" croptop="-7710f" cropbottom="-15240f" cropleft="-3420f" cropright="-16913f"/>
            <o:lock v:ext="edit" aspectratio="f"/>
          </v:shape>
          <o:OLEObject Type="Embed" ProgID="Excel.Sheet.8" ShapeID="_x0000_i1031" DrawAspect="Content" ObjectID="_1467792911" r:id="rId18"/>
        </w:object>
      </w:r>
      <w:r w:rsidRPr="006F570F">
        <w:t xml:space="preserve">      </w:t>
      </w:r>
      <w:r>
        <w:t xml:space="preserve"> </w:t>
      </w:r>
      <w:r w:rsidRPr="006F570F">
        <w:t xml:space="preserve"> </w:t>
      </w:r>
      <w:r w:rsidRPr="006F570F">
        <w:rPr>
          <w:noProof/>
          <w:sz w:val="28"/>
          <w:szCs w:val="28"/>
        </w:rPr>
        <w:t>Успеваемость остается стабильной. 100% учащихся переведены в следующий класс.</w:t>
      </w:r>
    </w:p>
    <w:p w:rsidR="00F654D6" w:rsidRPr="006F570F" w:rsidRDefault="00F654D6" w:rsidP="006F570F">
      <w:pPr>
        <w:pStyle w:val="ad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</w:t>
      </w:r>
      <w:r w:rsidRPr="006F570F">
        <w:rPr>
          <w:noProof/>
          <w:sz w:val="28"/>
          <w:szCs w:val="28"/>
        </w:rPr>
        <w:t xml:space="preserve">Качественная успеваемость учащихся </w:t>
      </w:r>
      <w:r w:rsidRPr="006F570F">
        <w:rPr>
          <w:bCs/>
          <w:sz w:val="28"/>
          <w:szCs w:val="28"/>
        </w:rPr>
        <w:t>II ступени</w:t>
      </w:r>
      <w:r w:rsidRPr="006F570F">
        <w:rPr>
          <w:noProof/>
          <w:sz w:val="28"/>
          <w:szCs w:val="28"/>
        </w:rPr>
        <w:t xml:space="preserve"> за 2013/2014 учебный год отражена в мониторинге и остается стабильной в сравнении </w:t>
      </w:r>
      <w:r w:rsidRPr="006F570F">
        <w:rPr>
          <w:sz w:val="28"/>
          <w:szCs w:val="28"/>
        </w:rPr>
        <w:t>2011/2012 учебным годом, в сравнении с 2012/2013 учебным годом.</w:t>
      </w:r>
    </w:p>
    <w:p w:rsidR="00F654D6" w:rsidRPr="006F570F" w:rsidRDefault="00F654D6" w:rsidP="004A3DEA">
      <w:pPr>
        <w:pStyle w:val="ad"/>
        <w:rPr>
          <w:b/>
          <w:sz w:val="28"/>
          <w:szCs w:val="28"/>
        </w:rPr>
      </w:pPr>
      <w:r w:rsidRPr="006F570F">
        <w:rPr>
          <w:b/>
          <w:sz w:val="28"/>
          <w:szCs w:val="28"/>
        </w:rPr>
        <w:t xml:space="preserve">Мониторинг </w:t>
      </w:r>
      <w:proofErr w:type="gramStart"/>
      <w:r w:rsidRPr="006F570F">
        <w:rPr>
          <w:b/>
          <w:sz w:val="28"/>
          <w:szCs w:val="28"/>
        </w:rPr>
        <w:t>качественной</w:t>
      </w:r>
      <w:proofErr w:type="gramEnd"/>
    </w:p>
    <w:p w:rsidR="00F654D6" w:rsidRPr="006F570F" w:rsidRDefault="00F654D6" w:rsidP="006F570F">
      <w:pPr>
        <w:pStyle w:val="ad"/>
        <w:rPr>
          <w:b/>
          <w:sz w:val="28"/>
          <w:szCs w:val="28"/>
        </w:rPr>
      </w:pPr>
      <w:r w:rsidRPr="006F570F">
        <w:rPr>
          <w:b/>
          <w:sz w:val="28"/>
          <w:szCs w:val="28"/>
        </w:rPr>
        <w:t xml:space="preserve"> успеваемости за 3 года школы  II ступени</w:t>
      </w:r>
    </w:p>
    <w:p w:rsidR="00F654D6" w:rsidRPr="006F570F" w:rsidRDefault="00F654D6" w:rsidP="006F570F">
      <w:pPr>
        <w:pStyle w:val="ad"/>
        <w:ind w:hanging="142"/>
        <w:jc w:val="both"/>
        <w:rPr>
          <w:sz w:val="28"/>
          <w:szCs w:val="28"/>
        </w:rPr>
      </w:pPr>
      <w:r w:rsidRPr="006F570F">
        <w:rPr>
          <w:b/>
          <w:noProof/>
          <w:sz w:val="28"/>
          <w:szCs w:val="28"/>
        </w:rPr>
        <w:object w:dxaOrig="10591" w:dyaOrig="3116">
          <v:shape id="_x0000_i1032" type="#_x0000_t75" style="width:753.3pt;height:114.8pt" o:ole="">
            <v:imagedata r:id="rId19" o:title="" croptop="-5658f" cropbottom="-8013f" cropleft="-5241f" cropright="-19684f"/>
            <o:lock v:ext="edit" aspectratio="f"/>
          </v:shape>
          <o:OLEObject Type="Embed" ProgID="Excel.Sheet.8" ShapeID="_x0000_i1032" DrawAspect="Content" ObjectID="_1467792912" r:id="rId20"/>
        </w:object>
      </w:r>
      <w:r w:rsidRPr="006F570F">
        <w:rPr>
          <w:sz w:val="28"/>
          <w:szCs w:val="28"/>
        </w:rPr>
        <w:t xml:space="preserve">         </w:t>
      </w:r>
      <w:r w:rsidRPr="006F570F">
        <w:rPr>
          <w:noProof/>
          <w:sz w:val="28"/>
          <w:szCs w:val="28"/>
        </w:rPr>
        <w:t>Успеваемость остается стабильной. 100% учащихся переведены в следующий класс.</w:t>
      </w:r>
    </w:p>
    <w:p w:rsidR="00F654D6" w:rsidRPr="005D4EC7" w:rsidRDefault="00F654D6" w:rsidP="005D4EC7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D4EC7">
        <w:rPr>
          <w:sz w:val="28"/>
          <w:szCs w:val="28"/>
        </w:rPr>
        <w:t xml:space="preserve">Качественная успеваемость по общеобразовательным предметам по образовательному учреждению остается стабильной (2012/2013 </w:t>
      </w:r>
      <w:proofErr w:type="spellStart"/>
      <w:r w:rsidRPr="005D4EC7">
        <w:rPr>
          <w:sz w:val="28"/>
          <w:szCs w:val="28"/>
        </w:rPr>
        <w:t>уч</w:t>
      </w:r>
      <w:proofErr w:type="spellEnd"/>
      <w:r w:rsidRPr="005D4EC7">
        <w:rPr>
          <w:sz w:val="28"/>
          <w:szCs w:val="28"/>
        </w:rPr>
        <w:t xml:space="preserve">. г. – 80%; 2013/2014 </w:t>
      </w:r>
      <w:proofErr w:type="spellStart"/>
      <w:r w:rsidRPr="005D4EC7">
        <w:rPr>
          <w:sz w:val="28"/>
          <w:szCs w:val="28"/>
        </w:rPr>
        <w:t>уч</w:t>
      </w:r>
      <w:proofErr w:type="spellEnd"/>
      <w:r w:rsidRPr="005D4EC7">
        <w:rPr>
          <w:sz w:val="28"/>
          <w:szCs w:val="28"/>
        </w:rPr>
        <w:t xml:space="preserve">. г. – 80%). </w:t>
      </w:r>
    </w:p>
    <w:p w:rsidR="00F654D6" w:rsidRPr="005D4EC7" w:rsidRDefault="00F654D6" w:rsidP="00295382">
      <w:pPr>
        <w:pStyle w:val="14"/>
        <w:jc w:val="center"/>
        <w:rPr>
          <w:b/>
          <w:bCs/>
          <w:sz w:val="28"/>
          <w:szCs w:val="28"/>
        </w:rPr>
      </w:pPr>
      <w:r w:rsidRPr="005D4EC7">
        <w:rPr>
          <w:b/>
          <w:bCs/>
          <w:sz w:val="28"/>
          <w:szCs w:val="28"/>
        </w:rPr>
        <w:t>Мониторинг</w:t>
      </w:r>
    </w:p>
    <w:p w:rsidR="00F654D6" w:rsidRPr="005D4EC7" w:rsidRDefault="00F654D6" w:rsidP="005D4EC7">
      <w:pPr>
        <w:pStyle w:val="14"/>
        <w:jc w:val="center"/>
        <w:rPr>
          <w:b/>
          <w:bCs/>
          <w:sz w:val="28"/>
          <w:szCs w:val="28"/>
        </w:rPr>
      </w:pPr>
      <w:r w:rsidRPr="005D4EC7">
        <w:rPr>
          <w:b/>
          <w:bCs/>
          <w:sz w:val="28"/>
          <w:szCs w:val="28"/>
        </w:rPr>
        <w:t>качественной успеваемости по образовательному учреждению</w:t>
      </w:r>
    </w:p>
    <w:p w:rsidR="00F654D6" w:rsidRPr="006F570F" w:rsidRDefault="00F654D6" w:rsidP="005B7E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570F">
        <w:rPr>
          <w:rFonts w:ascii="Times New Roman" w:hAnsi="Times New Roman"/>
        </w:rPr>
        <w:object w:dxaOrig="9939" w:dyaOrig="2876">
          <v:shape id="_x0000_i1033" type="#_x0000_t75" style="width:497.2pt;height:112.75pt" o:ole="">
            <v:imagedata r:id="rId21" o:title=""/>
          </v:shape>
          <o:OLEObject Type="Embed" ProgID="MSGraph.Chart.8" ShapeID="_x0000_i1033" DrawAspect="Content" ObjectID="_1467792913" r:id="rId22"/>
        </w:object>
      </w:r>
      <w:r>
        <w:rPr>
          <w:rFonts w:ascii="Times New Roman" w:hAnsi="Times New Roman"/>
        </w:rPr>
        <w:t xml:space="preserve">    </w:t>
      </w:r>
      <w:r w:rsidRPr="006F57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F570F">
        <w:rPr>
          <w:rFonts w:ascii="Times New Roman" w:hAnsi="Times New Roman"/>
          <w:sz w:val="28"/>
          <w:szCs w:val="28"/>
        </w:rPr>
        <w:t xml:space="preserve">Одной из важнейших задач школы является обеспечение уровня </w:t>
      </w:r>
      <w:proofErr w:type="spellStart"/>
      <w:r w:rsidRPr="006F570F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6F570F">
        <w:rPr>
          <w:rFonts w:ascii="Times New Roman" w:hAnsi="Times New Roman"/>
          <w:sz w:val="28"/>
          <w:szCs w:val="28"/>
        </w:rPr>
        <w:t xml:space="preserve"> в соответствии с государственными требованиями программы специальной (коррекционной) образовательной школы VIII вида. </w:t>
      </w:r>
      <w:proofErr w:type="gramStart"/>
      <w:r w:rsidRPr="006F570F">
        <w:rPr>
          <w:rFonts w:ascii="Times New Roman" w:hAnsi="Times New Roman"/>
          <w:sz w:val="28"/>
          <w:szCs w:val="28"/>
        </w:rPr>
        <w:t xml:space="preserve">Результат образовательной деятельности школы – освоение обучающимися учебных курсов: чтения, письма, счета, основных навыков учебной деятельности, простейших навыков самоконтроля, культуры поведения и речи в соответствии с требованиями учебной программы.  </w:t>
      </w:r>
      <w:proofErr w:type="gramEnd"/>
    </w:p>
    <w:p w:rsidR="00F654D6" w:rsidRPr="006F570F" w:rsidRDefault="00F654D6" w:rsidP="005B7E0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F570F">
        <w:rPr>
          <w:rFonts w:ascii="Times New Roman" w:hAnsi="Times New Roman"/>
          <w:sz w:val="28"/>
          <w:szCs w:val="28"/>
        </w:rPr>
        <w:t xml:space="preserve">В соответствии с Законом от 29.12.2012 г. № 273 - ФЗ «Об Образовании в Российской Федерации» Статья 59. Итоговая аттестация п. 13. </w:t>
      </w:r>
      <w:proofErr w:type="gramStart"/>
      <w:r w:rsidRPr="006F570F">
        <w:rPr>
          <w:rFonts w:ascii="Times New Roman" w:hAnsi="Times New Roman"/>
          <w:sz w:val="28"/>
          <w:szCs w:val="28"/>
        </w:rPr>
        <w:t>«Государственная итоговая аттестация по образовательным программам среднего общего образования проводится в форме единого государственного экзамена (далее - единый государственный экзамен), а также в иных формах, кот</w:t>
      </w:r>
      <w:r>
        <w:rPr>
          <w:rFonts w:ascii="Times New Roman" w:hAnsi="Times New Roman"/>
          <w:sz w:val="28"/>
          <w:szCs w:val="28"/>
        </w:rPr>
        <w:t xml:space="preserve">орые могут устанавливаться: 1) </w:t>
      </w:r>
      <w:r w:rsidRPr="006F570F">
        <w:rPr>
          <w:rFonts w:ascii="Times New Roman" w:hAnsi="Times New Roman"/>
          <w:sz w:val="28"/>
          <w:szCs w:val="28"/>
        </w:rPr>
        <w:t>для обучающихся с ограниченными возможностями здоровья по образовательным программам среднего общего образования или для обучающихся детей-инвалидов и инвалидов по образовательным программам среднего общего образования федеральным органом исполнительной власти, осуществляющим функции по выработке</w:t>
      </w:r>
      <w:proofErr w:type="gramEnd"/>
      <w:r w:rsidRPr="006F57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570F">
        <w:rPr>
          <w:rFonts w:ascii="Times New Roman" w:hAnsi="Times New Roman"/>
          <w:sz w:val="28"/>
          <w:szCs w:val="28"/>
        </w:rPr>
        <w:t xml:space="preserve">государственной политики и нормативно-правовому регулированию в сфере образования» проведена государственная аттестация в 9 классе на основании Положения </w:t>
      </w:r>
      <w:r w:rsidRPr="006F570F">
        <w:rPr>
          <w:rFonts w:ascii="Times New Roman" w:hAnsi="Times New Roman"/>
          <w:bCs/>
          <w:sz w:val="28"/>
          <w:szCs w:val="28"/>
        </w:rPr>
        <w:t xml:space="preserve">о государственной итоговой аттестации учащихся выпускных 9-х классов </w:t>
      </w:r>
      <w:r w:rsidRPr="006F570F">
        <w:rPr>
          <w:rFonts w:ascii="Times New Roman" w:hAnsi="Times New Roman"/>
          <w:sz w:val="28"/>
          <w:szCs w:val="28"/>
        </w:rPr>
        <w:t xml:space="preserve">приказом по школе от 04.10.2013 г. № 101-од, письма с рекомендациями Минобразования от 14.03.2001г. № 29/1448-6 «О порядке проведения экзаменов по трудовому обучению в  специальных ОУ VІІІ вида». </w:t>
      </w:r>
      <w:proofErr w:type="gramEnd"/>
    </w:p>
    <w:p w:rsidR="00F654D6" w:rsidRPr="006F570F" w:rsidRDefault="00F654D6" w:rsidP="005B7E0E">
      <w:pPr>
        <w:pStyle w:val="af1"/>
        <w:spacing w:after="0"/>
        <w:ind w:left="0" w:firstLine="540"/>
        <w:jc w:val="both"/>
        <w:rPr>
          <w:sz w:val="28"/>
          <w:szCs w:val="28"/>
        </w:rPr>
      </w:pPr>
      <w:r w:rsidRPr="006F570F">
        <w:rPr>
          <w:sz w:val="28"/>
          <w:szCs w:val="28"/>
        </w:rPr>
        <w:t>Экзамены по профессионально - трудовому обучению были проведены:</w:t>
      </w:r>
    </w:p>
    <w:p w:rsidR="00F654D6" w:rsidRPr="006F570F" w:rsidRDefault="00F654D6" w:rsidP="005B7E0E">
      <w:pPr>
        <w:pStyle w:val="af1"/>
        <w:spacing w:after="0"/>
        <w:ind w:left="0"/>
        <w:jc w:val="both"/>
        <w:rPr>
          <w:sz w:val="28"/>
          <w:szCs w:val="28"/>
        </w:rPr>
      </w:pPr>
      <w:r w:rsidRPr="006F570F">
        <w:rPr>
          <w:sz w:val="28"/>
          <w:szCs w:val="28"/>
        </w:rPr>
        <w:t>- 27 мая  2014 года по профессионально-трудовому обучению (швейное  дело, НПИ)  –9 класс – учитель Новикова Н.Н.  (протокол 1), Зверек Л.В. (протокол 2).</w:t>
      </w:r>
    </w:p>
    <w:p w:rsidR="00F654D6" w:rsidRPr="006F570F" w:rsidRDefault="00F654D6" w:rsidP="005925D1">
      <w:pPr>
        <w:pStyle w:val="af1"/>
        <w:spacing w:after="0"/>
        <w:ind w:left="0"/>
        <w:jc w:val="both"/>
        <w:rPr>
          <w:sz w:val="28"/>
          <w:szCs w:val="28"/>
        </w:rPr>
      </w:pPr>
      <w:r w:rsidRPr="006F570F">
        <w:rPr>
          <w:sz w:val="28"/>
          <w:szCs w:val="28"/>
        </w:rPr>
        <w:lastRenderedPageBreak/>
        <w:t>- 28 мая 2014 года  по профессионально-трудовому обучению слесарное дело) - учитель Уткин А.Г. (протокол 3).</w:t>
      </w:r>
    </w:p>
    <w:p w:rsidR="00F654D6" w:rsidRPr="006F570F" w:rsidRDefault="00F654D6" w:rsidP="005B7E0E">
      <w:pPr>
        <w:pStyle w:val="af1"/>
        <w:spacing w:after="0"/>
        <w:ind w:left="0"/>
        <w:jc w:val="both"/>
        <w:rPr>
          <w:sz w:val="28"/>
          <w:szCs w:val="28"/>
        </w:rPr>
      </w:pPr>
      <w:r w:rsidRPr="006F570F">
        <w:rPr>
          <w:sz w:val="28"/>
          <w:szCs w:val="28"/>
        </w:rPr>
        <w:t xml:space="preserve">      </w:t>
      </w:r>
      <w:proofErr w:type="gramStart"/>
      <w:r w:rsidRPr="006F570F">
        <w:rPr>
          <w:sz w:val="28"/>
          <w:szCs w:val="28"/>
        </w:rPr>
        <w:t xml:space="preserve">Государственная итоговая аттестация выпускников 9-х классов успешно проведена с имеющимися с вышеизложенными  нормативными документами. </w:t>
      </w:r>
      <w:proofErr w:type="gramEnd"/>
    </w:p>
    <w:p w:rsidR="00F654D6" w:rsidRPr="006F570F" w:rsidRDefault="00F654D6" w:rsidP="005B7E0E">
      <w:pPr>
        <w:pStyle w:val="af1"/>
        <w:spacing w:after="0"/>
        <w:ind w:left="0"/>
        <w:jc w:val="both"/>
        <w:rPr>
          <w:sz w:val="28"/>
          <w:szCs w:val="28"/>
        </w:rPr>
      </w:pPr>
      <w:r w:rsidRPr="006F570F">
        <w:rPr>
          <w:sz w:val="28"/>
          <w:szCs w:val="28"/>
        </w:rPr>
        <w:t xml:space="preserve">9 учащихся из 9 учеников были допущены к итоговой аттестации, успешно выдержали и получили документ об образовании соответствующего образца. </w:t>
      </w:r>
    </w:p>
    <w:p w:rsidR="00F654D6" w:rsidRPr="006F570F" w:rsidRDefault="00F654D6" w:rsidP="005B7E0E">
      <w:pPr>
        <w:pStyle w:val="af1"/>
        <w:spacing w:after="0"/>
        <w:ind w:left="0"/>
        <w:jc w:val="center"/>
        <w:rPr>
          <w:sz w:val="28"/>
          <w:szCs w:val="28"/>
        </w:rPr>
      </w:pPr>
      <w:r w:rsidRPr="006F570F">
        <w:rPr>
          <w:b/>
          <w:bCs/>
          <w:sz w:val="28"/>
          <w:szCs w:val="28"/>
        </w:rPr>
        <w:t>Мониторинг</w:t>
      </w:r>
      <w:r w:rsidRPr="006F570F">
        <w:rPr>
          <w:sz w:val="28"/>
          <w:szCs w:val="28"/>
        </w:rPr>
        <w:t xml:space="preserve"> </w:t>
      </w:r>
    </w:p>
    <w:p w:rsidR="00F654D6" w:rsidRPr="006F570F" w:rsidRDefault="00F654D6" w:rsidP="005B7E0E">
      <w:pPr>
        <w:pStyle w:val="af1"/>
        <w:spacing w:after="0"/>
        <w:ind w:left="0"/>
        <w:jc w:val="center"/>
        <w:rPr>
          <w:sz w:val="28"/>
          <w:szCs w:val="28"/>
        </w:rPr>
      </w:pPr>
      <w:r w:rsidRPr="006F570F">
        <w:rPr>
          <w:b/>
          <w:sz w:val="28"/>
          <w:szCs w:val="28"/>
        </w:rPr>
        <w:t>итоговой аттестации учащихся 9-х классов</w:t>
      </w:r>
    </w:p>
    <w:p w:rsidR="00F654D6" w:rsidRPr="006F570F" w:rsidRDefault="00F654D6" w:rsidP="005B7E0E">
      <w:pPr>
        <w:jc w:val="right"/>
        <w:rPr>
          <w:rFonts w:ascii="Times New Roman" w:hAnsi="Times New Roman"/>
          <w:sz w:val="28"/>
          <w:szCs w:val="28"/>
        </w:rPr>
      </w:pPr>
      <w:r w:rsidRPr="006F570F">
        <w:rPr>
          <w:rFonts w:ascii="Times New Roman" w:hAnsi="Times New Roman"/>
          <w:sz w:val="28"/>
          <w:szCs w:val="28"/>
        </w:rPr>
        <w:object w:dxaOrig="9720" w:dyaOrig="2160">
          <v:shape id="_x0000_i1034" type="#_x0000_t75" style="width:486.35pt;height:108pt" o:ole="">
            <v:imagedata r:id="rId23" o:title=""/>
          </v:shape>
          <o:OLEObject Type="Embed" ProgID="MSGraph.Chart.8" ShapeID="_x0000_i1034" DrawAspect="Content" ObjectID="_1467792914" r:id="rId24">
            <o:FieldCodes>\s</o:FieldCodes>
          </o:OLEObject>
        </w:object>
      </w:r>
    </w:p>
    <w:p w:rsidR="00F654D6" w:rsidRPr="005D4EC7" w:rsidRDefault="00F654D6" w:rsidP="005B7E0E">
      <w:pPr>
        <w:pStyle w:val="14"/>
        <w:jc w:val="both"/>
        <w:rPr>
          <w:sz w:val="28"/>
          <w:szCs w:val="28"/>
        </w:rPr>
      </w:pPr>
      <w:r w:rsidRPr="005D4EC7">
        <w:rPr>
          <w:sz w:val="28"/>
          <w:szCs w:val="28"/>
        </w:rPr>
        <w:t xml:space="preserve">     Анализ результатов ГИА выпускников 9-х классов за 2 года показывает:</w:t>
      </w:r>
    </w:p>
    <w:p w:rsidR="00F654D6" w:rsidRPr="005D4EC7" w:rsidRDefault="00F654D6" w:rsidP="005B7E0E">
      <w:pPr>
        <w:pStyle w:val="14"/>
        <w:jc w:val="both"/>
        <w:rPr>
          <w:bCs/>
          <w:sz w:val="28"/>
          <w:szCs w:val="28"/>
        </w:rPr>
      </w:pPr>
      <w:r w:rsidRPr="005D4EC7">
        <w:rPr>
          <w:bCs/>
          <w:sz w:val="28"/>
          <w:szCs w:val="28"/>
        </w:rPr>
        <w:t>-при 100% общей успеваемости показатель качества - 92% в 2012/2013 учебном году;</w:t>
      </w:r>
    </w:p>
    <w:p w:rsidR="00F654D6" w:rsidRPr="005D4EC7" w:rsidRDefault="00F654D6" w:rsidP="005B7E0E">
      <w:pPr>
        <w:pStyle w:val="14"/>
        <w:jc w:val="both"/>
        <w:rPr>
          <w:bCs/>
          <w:sz w:val="28"/>
          <w:szCs w:val="28"/>
        </w:rPr>
      </w:pPr>
      <w:r w:rsidRPr="005D4EC7">
        <w:rPr>
          <w:bCs/>
          <w:sz w:val="28"/>
          <w:szCs w:val="28"/>
        </w:rPr>
        <w:t>- при 100% общей успеваемости показатель качества - 100% в 2013/2014 учебном году, т. о. качественная успеваемость за учебный год повысилась -  8% в сравнении с аналогичным периодом.</w:t>
      </w:r>
    </w:p>
    <w:p w:rsidR="00F654D6" w:rsidRPr="005D4EC7" w:rsidRDefault="00F654D6" w:rsidP="00295382">
      <w:pPr>
        <w:pStyle w:val="14"/>
        <w:jc w:val="both"/>
        <w:rPr>
          <w:sz w:val="28"/>
          <w:szCs w:val="28"/>
        </w:rPr>
      </w:pPr>
      <w:r w:rsidRPr="005D4EC7">
        <w:rPr>
          <w:sz w:val="28"/>
          <w:szCs w:val="28"/>
        </w:rPr>
        <w:t xml:space="preserve">    Исходя, из вышесказанного следует отметить, качественная успеваемость   остается на прежнем  оптимальном уровне - стабильна. </w:t>
      </w:r>
    </w:p>
    <w:p w:rsidR="00F654D6" w:rsidRPr="005D4EC7" w:rsidRDefault="00F654D6" w:rsidP="005B7E0E">
      <w:pPr>
        <w:pStyle w:val="14"/>
        <w:jc w:val="both"/>
        <w:rPr>
          <w:sz w:val="28"/>
          <w:szCs w:val="28"/>
        </w:rPr>
      </w:pPr>
    </w:p>
    <w:p w:rsidR="00F654D6" w:rsidRPr="005D4EC7" w:rsidRDefault="00F654D6" w:rsidP="005B7E0E">
      <w:pPr>
        <w:pStyle w:val="14"/>
        <w:jc w:val="both"/>
        <w:rPr>
          <w:sz w:val="28"/>
          <w:szCs w:val="28"/>
        </w:rPr>
      </w:pPr>
      <w:r w:rsidRPr="005D4EC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proofErr w:type="gramStart"/>
      <w:r w:rsidRPr="005D4EC7">
        <w:rPr>
          <w:sz w:val="28"/>
          <w:szCs w:val="28"/>
        </w:rPr>
        <w:t>Проводя мониторинг по всем разделам не остается</w:t>
      </w:r>
      <w:proofErr w:type="gramEnd"/>
      <w:r w:rsidRPr="005D4EC7">
        <w:rPr>
          <w:sz w:val="28"/>
          <w:szCs w:val="28"/>
        </w:rPr>
        <w:t xml:space="preserve"> без внимания отчеты классных руководителей, где отмечается большое количество пропусков уроков учащимися школы в течение всего учебного года. Анализируя данные можно отметить, что причины различны: нежелание ребенка учиться, попустительство родителей (законных представителей несовершеннолетних), отдаленность поселков, транспортная система на низком уровне и этих причин множество.</w:t>
      </w:r>
    </w:p>
    <w:p w:rsidR="00F654D6" w:rsidRPr="006F570F" w:rsidRDefault="00F654D6" w:rsidP="005B7E0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F570F">
        <w:rPr>
          <w:rFonts w:ascii="Times New Roman" w:hAnsi="Times New Roman"/>
          <w:sz w:val="28"/>
          <w:szCs w:val="28"/>
        </w:rPr>
        <w:t xml:space="preserve">При отчете по посещаемости учащихся учебных занятий по четвертной и за год выявлено количество пропусков учащимися. </w:t>
      </w:r>
      <w:proofErr w:type="gramStart"/>
      <w:r w:rsidRPr="006F570F">
        <w:rPr>
          <w:rFonts w:ascii="Times New Roman" w:hAnsi="Times New Roman"/>
          <w:sz w:val="28"/>
          <w:szCs w:val="28"/>
        </w:rPr>
        <w:t>Таким образом, за 2013/2014 учебный год учащимися школы было пропущено 303 дня (1622 урока), за 2012/2013 учебный год 336 дней (1736 уроков) таким образом, количество пропусков учащимися школы сократилось на 33 дня в сравнении с 2012/2013 учебным годом, меньше на 178 дней в сравнении с 2011/2012 учебным годом.</w:t>
      </w:r>
      <w:proofErr w:type="gramEnd"/>
    </w:p>
    <w:p w:rsidR="00F654D6" w:rsidRPr="006F570F" w:rsidRDefault="00F654D6" w:rsidP="005B7E0E">
      <w:pPr>
        <w:jc w:val="both"/>
        <w:rPr>
          <w:rFonts w:ascii="Times New Roman" w:hAnsi="Times New Roman"/>
          <w:sz w:val="28"/>
          <w:szCs w:val="28"/>
        </w:rPr>
      </w:pPr>
      <w:r w:rsidRPr="006F570F">
        <w:rPr>
          <w:rFonts w:ascii="Times New Roman" w:hAnsi="Times New Roman"/>
          <w:sz w:val="28"/>
          <w:szCs w:val="28"/>
        </w:rPr>
        <w:t xml:space="preserve">В мониторинге отражено количество пропущенных учебных дней учащимися школы за 2013/2014 учебный год в сравнении с аналогичными годами, где прослеживается положительная динамика, уроки учащиеся пропускают меньше, но проблема остается. </w:t>
      </w:r>
    </w:p>
    <w:p w:rsidR="00F654D6" w:rsidRPr="006F570F" w:rsidRDefault="00F654D6" w:rsidP="005B7E0E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6F570F">
        <w:rPr>
          <w:rFonts w:ascii="Times New Roman" w:hAnsi="Times New Roman"/>
          <w:b/>
          <w:sz w:val="28"/>
          <w:szCs w:val="28"/>
        </w:rPr>
        <w:t>Мониторинг пропусков</w:t>
      </w:r>
    </w:p>
    <w:p w:rsidR="00F654D6" w:rsidRPr="00944CCD" w:rsidRDefault="00F654D6" w:rsidP="00944CCD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6F570F">
        <w:rPr>
          <w:rFonts w:ascii="Times New Roman" w:hAnsi="Times New Roman"/>
          <w:b/>
          <w:sz w:val="28"/>
          <w:szCs w:val="28"/>
        </w:rPr>
        <w:t>учебных дней  учащимися за 3 учебных года</w:t>
      </w:r>
    </w:p>
    <w:p w:rsidR="00F654D6" w:rsidRPr="006F570F" w:rsidRDefault="00F654D6" w:rsidP="005B7E0E">
      <w:pPr>
        <w:pStyle w:val="a3"/>
        <w:jc w:val="both"/>
        <w:rPr>
          <w:rFonts w:ascii="Times New Roman" w:hAnsi="Times New Roman"/>
          <w:noProof/>
          <w:sz w:val="28"/>
          <w:szCs w:val="28"/>
        </w:rPr>
      </w:pPr>
      <w:r w:rsidRPr="006F570F">
        <w:rPr>
          <w:rFonts w:ascii="Times New Roman" w:hAnsi="Times New Roman"/>
          <w:noProof/>
          <w:sz w:val="28"/>
          <w:szCs w:val="28"/>
        </w:rPr>
        <w:object w:dxaOrig="9925" w:dyaOrig="4208">
          <v:shape id="_x0000_i1035" type="#_x0000_t75" style="width:496.55pt;height:135.15pt" o:ole="">
            <v:imagedata r:id="rId25" o:title=""/>
            <o:lock v:ext="edit" aspectratio="f"/>
          </v:shape>
          <o:OLEObject Type="Embed" ProgID="Excel.Sheet.8" ShapeID="_x0000_i1035" DrawAspect="Content" ObjectID="_1467792915" r:id="rId26"/>
        </w:object>
      </w:r>
      <w:r>
        <w:rPr>
          <w:rFonts w:ascii="Times New Roman" w:hAnsi="Times New Roman"/>
          <w:noProof/>
          <w:sz w:val="28"/>
          <w:szCs w:val="28"/>
        </w:rPr>
        <w:t xml:space="preserve">        </w:t>
      </w:r>
      <w:r w:rsidRPr="006F570F">
        <w:rPr>
          <w:rFonts w:ascii="Times New Roman" w:hAnsi="Times New Roman"/>
          <w:sz w:val="28"/>
          <w:szCs w:val="28"/>
        </w:rPr>
        <w:t xml:space="preserve">Классные руководители в течение учебного года в системе вели </w:t>
      </w:r>
      <w:proofErr w:type="gramStart"/>
      <w:r w:rsidRPr="006F570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F570F">
        <w:rPr>
          <w:rFonts w:ascii="Times New Roman" w:hAnsi="Times New Roman"/>
          <w:sz w:val="28"/>
          <w:szCs w:val="28"/>
        </w:rPr>
        <w:t xml:space="preserve"> посещением уроков учащимися. Посещались семьи учащихся совместно с  социальным педагогом, проводились беседы  по телефону с родителями (по мере возможности).</w:t>
      </w:r>
    </w:p>
    <w:p w:rsidR="00F654D6" w:rsidRPr="006F570F" w:rsidRDefault="00F654D6" w:rsidP="005B7E0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F570F">
        <w:rPr>
          <w:rFonts w:ascii="Times New Roman" w:hAnsi="Times New Roman"/>
          <w:sz w:val="28"/>
          <w:szCs w:val="28"/>
        </w:rPr>
        <w:t>Образовательная программа школы и учебный план школы предусматривают выполнение государственной функции школы – обеспечение базового общего образования, развитие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школы на каждой ступени обучения.</w:t>
      </w:r>
    </w:p>
    <w:p w:rsidR="00F654D6" w:rsidRPr="006F570F" w:rsidRDefault="00F654D6" w:rsidP="005B7E0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6F570F">
        <w:rPr>
          <w:rFonts w:ascii="Times New Roman" w:hAnsi="Times New Roman"/>
          <w:sz w:val="28"/>
          <w:szCs w:val="28"/>
        </w:rPr>
        <w:t xml:space="preserve">      Существующие системы мониторинга сгруппированы по  направлениям, которые были реализованы в течение 2013/2014 учебного года в полном объеме - 100%. </w:t>
      </w:r>
    </w:p>
    <w:p w:rsidR="00F654D6" w:rsidRPr="006F570F" w:rsidRDefault="00F654D6" w:rsidP="005B7E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F570F">
        <w:rPr>
          <w:rFonts w:ascii="Times New Roman" w:hAnsi="Times New Roman"/>
          <w:sz w:val="28"/>
          <w:szCs w:val="28"/>
        </w:rPr>
        <w:t xml:space="preserve">Исходя  из </w:t>
      </w:r>
      <w:proofErr w:type="gramStart"/>
      <w:r w:rsidRPr="006F570F">
        <w:rPr>
          <w:rFonts w:ascii="Times New Roman" w:hAnsi="Times New Roman"/>
          <w:sz w:val="28"/>
          <w:szCs w:val="28"/>
        </w:rPr>
        <w:t>вышеперечисленного</w:t>
      </w:r>
      <w:proofErr w:type="gramEnd"/>
      <w:r w:rsidRPr="006F570F">
        <w:rPr>
          <w:rFonts w:ascii="Times New Roman" w:hAnsi="Times New Roman"/>
          <w:sz w:val="28"/>
          <w:szCs w:val="28"/>
        </w:rPr>
        <w:t xml:space="preserve"> следует, что качественная успеваемость   остается на прежнем  уровне, т.е. стабильной. </w:t>
      </w:r>
    </w:p>
    <w:p w:rsidR="00F654D6" w:rsidRPr="00033BE3" w:rsidRDefault="00F654D6" w:rsidP="00033BE3">
      <w:pPr>
        <w:pStyle w:val="1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295382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Организация</w:t>
      </w:r>
      <w:r w:rsidRPr="00295382">
        <w:rPr>
          <w:b/>
          <w:bCs/>
          <w:sz w:val="28"/>
          <w:szCs w:val="28"/>
        </w:rPr>
        <w:t xml:space="preserve"> воспитательной работы </w:t>
      </w:r>
      <w:r>
        <w:rPr>
          <w:b/>
          <w:bCs/>
          <w:sz w:val="28"/>
          <w:szCs w:val="28"/>
        </w:rPr>
        <w:t xml:space="preserve">в </w:t>
      </w:r>
      <w:r w:rsidRPr="00295382">
        <w:rPr>
          <w:b/>
          <w:bCs/>
          <w:sz w:val="28"/>
          <w:szCs w:val="28"/>
        </w:rPr>
        <w:t>школ</w:t>
      </w:r>
      <w:r>
        <w:rPr>
          <w:b/>
          <w:bCs/>
          <w:sz w:val="28"/>
          <w:szCs w:val="28"/>
        </w:rPr>
        <w:t>е</w:t>
      </w:r>
      <w:r w:rsidRPr="00295382">
        <w:rPr>
          <w:b/>
          <w:bCs/>
          <w:sz w:val="28"/>
          <w:szCs w:val="28"/>
        </w:rPr>
        <w:t xml:space="preserve"> – интернат</w:t>
      </w:r>
      <w:r>
        <w:rPr>
          <w:b/>
          <w:bCs/>
          <w:sz w:val="28"/>
          <w:szCs w:val="28"/>
        </w:rPr>
        <w:t>е</w:t>
      </w:r>
      <w:r w:rsidRPr="00295382">
        <w:rPr>
          <w:b/>
          <w:bCs/>
          <w:sz w:val="28"/>
          <w:szCs w:val="28"/>
        </w:rPr>
        <w:t xml:space="preserve"> </w:t>
      </w:r>
    </w:p>
    <w:p w:rsidR="00F654D6" w:rsidRPr="00B3451C" w:rsidRDefault="00F654D6" w:rsidP="005925D1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3451C">
        <w:rPr>
          <w:sz w:val="28"/>
          <w:szCs w:val="28"/>
        </w:rPr>
        <w:t xml:space="preserve"> Главной задачей   воспитания   детей с  интеллектуальным нарушением в развитии, является развитие их потенциальных познавательных возможностей, коррекция поведения, привитие им трудовых и других социально значимых навыков и умений. Конечной целью   воспитания является приобщение  учащихся    к доступному им общественно полезному труду и приобретение ими социального опыта.</w:t>
      </w:r>
    </w:p>
    <w:p w:rsidR="00F654D6" w:rsidRPr="00B3451C" w:rsidRDefault="00F654D6" w:rsidP="005925D1">
      <w:pPr>
        <w:pStyle w:val="14"/>
        <w:jc w:val="both"/>
        <w:rPr>
          <w:color w:val="000000"/>
          <w:sz w:val="28"/>
          <w:szCs w:val="28"/>
        </w:rPr>
      </w:pPr>
      <w:r w:rsidRPr="00B3451C">
        <w:rPr>
          <w:rStyle w:val="apple-converted-space"/>
          <w:color w:val="000000"/>
          <w:sz w:val="28"/>
          <w:szCs w:val="28"/>
        </w:rPr>
        <w:t xml:space="preserve">    </w:t>
      </w:r>
      <w:r w:rsidRPr="00B3451C">
        <w:rPr>
          <w:color w:val="000000"/>
          <w:sz w:val="28"/>
          <w:szCs w:val="28"/>
        </w:rPr>
        <w:t xml:space="preserve">В основе воспитательной системы школы лежит  создание особой </w:t>
      </w:r>
      <w:proofErr w:type="spellStart"/>
      <w:r w:rsidRPr="00B3451C">
        <w:rPr>
          <w:color w:val="000000"/>
          <w:sz w:val="28"/>
          <w:szCs w:val="28"/>
        </w:rPr>
        <w:t>коррекционно</w:t>
      </w:r>
      <w:proofErr w:type="spellEnd"/>
      <w:r w:rsidRPr="00B3451C">
        <w:rPr>
          <w:color w:val="000000"/>
          <w:sz w:val="28"/>
          <w:szCs w:val="28"/>
        </w:rPr>
        <w:t xml:space="preserve"> - развивающейся среды, которая даёт ребёнку возможность пробовать, выбирать, принимать самостоятельные решения.</w:t>
      </w:r>
    </w:p>
    <w:p w:rsidR="00F654D6" w:rsidRPr="00B3451C" w:rsidRDefault="00F654D6" w:rsidP="005925D1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3451C">
        <w:rPr>
          <w:sz w:val="28"/>
          <w:szCs w:val="28"/>
        </w:rPr>
        <w:t>В 2013-2014  учебном году  педагогический коллектив школы-интерната осуществлял свою работу в соответствии с  проблемой школы.</w:t>
      </w:r>
    </w:p>
    <w:p w:rsidR="00F654D6" w:rsidRPr="00B3451C" w:rsidRDefault="00F654D6" w:rsidP="005925D1">
      <w:pPr>
        <w:pStyle w:val="14"/>
        <w:jc w:val="both"/>
        <w:rPr>
          <w:sz w:val="28"/>
          <w:szCs w:val="28"/>
        </w:rPr>
      </w:pPr>
      <w:r w:rsidRPr="00B3451C">
        <w:rPr>
          <w:bCs/>
          <w:sz w:val="28"/>
          <w:szCs w:val="28"/>
        </w:rPr>
        <w:t>Проблема школы - с</w:t>
      </w:r>
      <w:r w:rsidRPr="00B3451C">
        <w:rPr>
          <w:sz w:val="28"/>
          <w:szCs w:val="28"/>
        </w:rPr>
        <w:t xml:space="preserve">оциальная адаптация и интеграция детей с ограниченными возможностями в современном обществе. </w:t>
      </w:r>
    </w:p>
    <w:p w:rsidR="00F654D6" w:rsidRPr="00B3451C" w:rsidRDefault="00F654D6" w:rsidP="005925D1">
      <w:pPr>
        <w:pStyle w:val="14"/>
        <w:jc w:val="both"/>
        <w:rPr>
          <w:iCs/>
          <w:sz w:val="28"/>
          <w:szCs w:val="28"/>
        </w:rPr>
      </w:pPr>
      <w:r w:rsidRPr="00B3451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</w:t>
      </w:r>
      <w:r w:rsidRPr="00B3451C">
        <w:rPr>
          <w:iCs/>
          <w:sz w:val="28"/>
          <w:szCs w:val="28"/>
        </w:rPr>
        <w:t xml:space="preserve">Происходящие нововведения в современной педагогической жизни требовали  от педагогов  нового видения и развития способов воспитания   школьников. </w:t>
      </w:r>
    </w:p>
    <w:p w:rsidR="00F654D6" w:rsidRPr="00B3451C" w:rsidRDefault="00F654D6" w:rsidP="005925D1">
      <w:pPr>
        <w:pStyle w:val="14"/>
        <w:jc w:val="both"/>
        <w:rPr>
          <w:sz w:val="28"/>
          <w:szCs w:val="28"/>
        </w:rPr>
      </w:pPr>
      <w:r w:rsidRPr="00B345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B3451C">
        <w:rPr>
          <w:sz w:val="28"/>
          <w:szCs w:val="28"/>
        </w:rPr>
        <w:t>Исходя из  основных потребностей учащихся, проблемы школы определена цель воспитательной системы:</w:t>
      </w:r>
    </w:p>
    <w:p w:rsidR="00F654D6" w:rsidRPr="00B3451C" w:rsidRDefault="00F654D6" w:rsidP="005925D1">
      <w:pPr>
        <w:pStyle w:val="14"/>
        <w:jc w:val="both"/>
        <w:rPr>
          <w:b/>
          <w:sz w:val="28"/>
          <w:szCs w:val="28"/>
        </w:rPr>
      </w:pPr>
      <w:r w:rsidRPr="00B3451C">
        <w:rPr>
          <w:b/>
          <w:sz w:val="28"/>
          <w:szCs w:val="28"/>
        </w:rPr>
        <w:t>Цель</w:t>
      </w:r>
      <w:r w:rsidRPr="00B3451C">
        <w:rPr>
          <w:sz w:val="28"/>
          <w:szCs w:val="28"/>
        </w:rPr>
        <w:t xml:space="preserve"> –  создание условий, способствующих коррекции развитию интеллектуальных, личностных,  творческих, качеств учащихся,  их социальной адаптации и интеграции в общество, на основе индивидуального и личностно – </w:t>
      </w:r>
      <w:r w:rsidRPr="00B3451C">
        <w:rPr>
          <w:sz w:val="28"/>
          <w:szCs w:val="28"/>
        </w:rPr>
        <w:lastRenderedPageBreak/>
        <w:t xml:space="preserve">ориентированного  подхода, организации коллективной внеурочной деятельности в рамках воспитательной системы школы. </w:t>
      </w:r>
    </w:p>
    <w:p w:rsidR="00F654D6" w:rsidRPr="00B3451C" w:rsidRDefault="00F654D6" w:rsidP="005925D1">
      <w:pPr>
        <w:pStyle w:val="14"/>
        <w:jc w:val="both"/>
        <w:rPr>
          <w:b/>
          <w:sz w:val="28"/>
          <w:szCs w:val="28"/>
        </w:rPr>
      </w:pPr>
      <w:r w:rsidRPr="00B3451C">
        <w:rPr>
          <w:sz w:val="28"/>
          <w:szCs w:val="28"/>
        </w:rPr>
        <w:t>В соответствии с целью  определены</w:t>
      </w:r>
      <w:r w:rsidRPr="00B3451C">
        <w:rPr>
          <w:b/>
          <w:bCs/>
          <w:sz w:val="28"/>
          <w:szCs w:val="28"/>
        </w:rPr>
        <w:t xml:space="preserve">   задачи:</w:t>
      </w:r>
      <w:r w:rsidRPr="00B3451C">
        <w:rPr>
          <w:b/>
          <w:sz w:val="28"/>
          <w:szCs w:val="28"/>
        </w:rPr>
        <w:t xml:space="preserve"> </w:t>
      </w:r>
    </w:p>
    <w:p w:rsidR="00F654D6" w:rsidRPr="00B3451C" w:rsidRDefault="00F654D6" w:rsidP="005925D1">
      <w:pPr>
        <w:pStyle w:val="14"/>
        <w:numPr>
          <w:ilvl w:val="0"/>
          <w:numId w:val="5"/>
        </w:numPr>
        <w:jc w:val="both"/>
        <w:rPr>
          <w:sz w:val="28"/>
          <w:szCs w:val="28"/>
        </w:rPr>
      </w:pPr>
      <w:r w:rsidRPr="00B3451C">
        <w:rPr>
          <w:sz w:val="28"/>
          <w:szCs w:val="28"/>
        </w:rPr>
        <w:t>Созда</w:t>
      </w:r>
      <w:r>
        <w:rPr>
          <w:sz w:val="28"/>
          <w:szCs w:val="28"/>
        </w:rPr>
        <w:t>ние</w:t>
      </w:r>
      <w:r w:rsidRPr="00B3451C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</w:t>
      </w:r>
      <w:r w:rsidRPr="00B3451C">
        <w:rPr>
          <w:sz w:val="28"/>
          <w:szCs w:val="28"/>
        </w:rPr>
        <w:t xml:space="preserve"> для коррекции всех компонентов психофизического, интеллектуального, личностного развития ребёнка с интеллектуальным нарушением в развитии.</w:t>
      </w:r>
    </w:p>
    <w:p w:rsidR="00F654D6" w:rsidRPr="00B3451C" w:rsidRDefault="00F654D6" w:rsidP="005925D1">
      <w:pPr>
        <w:pStyle w:val="14"/>
        <w:numPr>
          <w:ilvl w:val="0"/>
          <w:numId w:val="5"/>
        </w:numPr>
        <w:jc w:val="both"/>
        <w:rPr>
          <w:sz w:val="28"/>
          <w:szCs w:val="28"/>
        </w:rPr>
      </w:pPr>
      <w:r w:rsidRPr="00B3451C">
        <w:rPr>
          <w:sz w:val="28"/>
          <w:szCs w:val="28"/>
        </w:rPr>
        <w:t>Содействовать всестороннему развитию учащихся с целью их подготовки к самостоятельной жизни и труду.</w:t>
      </w:r>
    </w:p>
    <w:p w:rsidR="00F654D6" w:rsidRPr="00B3451C" w:rsidRDefault="00F654D6" w:rsidP="005925D1">
      <w:pPr>
        <w:pStyle w:val="14"/>
        <w:numPr>
          <w:ilvl w:val="0"/>
          <w:numId w:val="5"/>
        </w:numPr>
        <w:jc w:val="both"/>
        <w:rPr>
          <w:sz w:val="28"/>
          <w:szCs w:val="28"/>
        </w:rPr>
      </w:pPr>
      <w:r w:rsidRPr="00B3451C">
        <w:rPr>
          <w:sz w:val="28"/>
          <w:szCs w:val="28"/>
        </w:rPr>
        <w:t>Повышать  регулирующую  роль интеллекта в поведении учеников в разных ситуациях и в процессе различных видов деятельности</w:t>
      </w:r>
    </w:p>
    <w:p w:rsidR="00F654D6" w:rsidRPr="00B3451C" w:rsidRDefault="00F654D6" w:rsidP="005925D1">
      <w:pPr>
        <w:pStyle w:val="14"/>
        <w:numPr>
          <w:ilvl w:val="0"/>
          <w:numId w:val="5"/>
        </w:numPr>
        <w:jc w:val="both"/>
        <w:rPr>
          <w:sz w:val="28"/>
          <w:szCs w:val="28"/>
        </w:rPr>
      </w:pPr>
      <w:r w:rsidRPr="00B3451C">
        <w:rPr>
          <w:sz w:val="28"/>
          <w:szCs w:val="28"/>
        </w:rPr>
        <w:t xml:space="preserve">Способствовать формированию умения жить и работать в коллективе, что предполагает осуществление воспитательного воздействия в процессе конкретных видов деятельности, в первую очередь – </w:t>
      </w:r>
      <w:proofErr w:type="gramStart"/>
      <w:r w:rsidRPr="00B3451C">
        <w:rPr>
          <w:sz w:val="28"/>
          <w:szCs w:val="28"/>
        </w:rPr>
        <w:t>в</w:t>
      </w:r>
      <w:proofErr w:type="gramEnd"/>
      <w:r w:rsidRPr="00B3451C">
        <w:rPr>
          <w:sz w:val="28"/>
          <w:szCs w:val="28"/>
        </w:rPr>
        <w:t xml:space="preserve"> коллективной.</w:t>
      </w:r>
    </w:p>
    <w:p w:rsidR="00F654D6" w:rsidRPr="00B3451C" w:rsidRDefault="00F654D6" w:rsidP="005925D1">
      <w:pPr>
        <w:pStyle w:val="14"/>
        <w:numPr>
          <w:ilvl w:val="0"/>
          <w:numId w:val="5"/>
        </w:numPr>
        <w:jc w:val="both"/>
        <w:rPr>
          <w:sz w:val="28"/>
          <w:szCs w:val="28"/>
        </w:rPr>
      </w:pPr>
      <w:r w:rsidRPr="00B3451C">
        <w:rPr>
          <w:sz w:val="28"/>
          <w:szCs w:val="28"/>
        </w:rPr>
        <w:t>Содействовать воспитанию у ребёнка активности и самостоятельности, умения правильно оценивать окружающее и самих себя, формирование положительных отношений между взрослыми и сверстниками.</w:t>
      </w:r>
    </w:p>
    <w:p w:rsidR="00F654D6" w:rsidRPr="00B3451C" w:rsidRDefault="00F654D6" w:rsidP="005925D1">
      <w:pPr>
        <w:pStyle w:val="14"/>
        <w:numPr>
          <w:ilvl w:val="0"/>
          <w:numId w:val="5"/>
        </w:numPr>
        <w:jc w:val="both"/>
        <w:rPr>
          <w:sz w:val="28"/>
          <w:szCs w:val="28"/>
        </w:rPr>
      </w:pPr>
      <w:r w:rsidRPr="00B3451C">
        <w:rPr>
          <w:sz w:val="28"/>
          <w:szCs w:val="28"/>
        </w:rPr>
        <w:t xml:space="preserve">Поддерживать и укреплять школьные традиции, расширять работу, направленную на </w:t>
      </w:r>
      <w:proofErr w:type="spellStart"/>
      <w:r w:rsidRPr="00B3451C">
        <w:rPr>
          <w:sz w:val="28"/>
          <w:szCs w:val="28"/>
        </w:rPr>
        <w:t>здоровьесбережение</w:t>
      </w:r>
      <w:proofErr w:type="spellEnd"/>
      <w:r w:rsidRPr="00B3451C">
        <w:rPr>
          <w:sz w:val="28"/>
          <w:szCs w:val="28"/>
        </w:rPr>
        <w:t xml:space="preserve"> учащихся, активизировать спортивно-массовую работу.</w:t>
      </w:r>
    </w:p>
    <w:p w:rsidR="00F654D6" w:rsidRPr="00B3451C" w:rsidRDefault="00F654D6" w:rsidP="005925D1">
      <w:pPr>
        <w:pStyle w:val="14"/>
        <w:numPr>
          <w:ilvl w:val="0"/>
          <w:numId w:val="5"/>
        </w:numPr>
        <w:jc w:val="both"/>
        <w:rPr>
          <w:sz w:val="28"/>
          <w:szCs w:val="28"/>
        </w:rPr>
      </w:pPr>
      <w:r w:rsidRPr="00B3451C">
        <w:rPr>
          <w:color w:val="000000"/>
          <w:sz w:val="28"/>
          <w:szCs w:val="28"/>
          <w:shd w:val="clear" w:color="auto" w:fill="FFFFFF"/>
        </w:rPr>
        <w:t xml:space="preserve">Совершенствовать систему дополнительного образования, содержание которого обеспечивает реализацию </w:t>
      </w:r>
      <w:proofErr w:type="spellStart"/>
      <w:r w:rsidRPr="00B3451C">
        <w:rPr>
          <w:color w:val="000000"/>
          <w:sz w:val="28"/>
          <w:szCs w:val="28"/>
          <w:shd w:val="clear" w:color="auto" w:fill="FFFFFF"/>
        </w:rPr>
        <w:t>коррекционн</w:t>
      </w:r>
      <w:proofErr w:type="gramStart"/>
      <w:r w:rsidRPr="00B3451C">
        <w:rPr>
          <w:color w:val="000000"/>
          <w:sz w:val="28"/>
          <w:szCs w:val="28"/>
          <w:shd w:val="clear" w:color="auto" w:fill="FFFFFF"/>
        </w:rPr>
        <w:t>о</w:t>
      </w:r>
      <w:proofErr w:type="spellEnd"/>
      <w:r w:rsidRPr="00B3451C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B3451C">
        <w:rPr>
          <w:color w:val="000000"/>
          <w:sz w:val="28"/>
          <w:szCs w:val="28"/>
          <w:shd w:val="clear" w:color="auto" w:fill="FFFFFF"/>
        </w:rPr>
        <w:t xml:space="preserve"> познавательных интересов в соответствии со способностями учащихся.</w:t>
      </w:r>
    </w:p>
    <w:p w:rsidR="00F654D6" w:rsidRPr="00B3451C" w:rsidRDefault="00F654D6" w:rsidP="005925D1">
      <w:pPr>
        <w:pStyle w:val="14"/>
        <w:jc w:val="both"/>
        <w:rPr>
          <w:sz w:val="28"/>
          <w:szCs w:val="28"/>
        </w:rPr>
      </w:pPr>
      <w:r w:rsidRPr="00B3451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B3451C">
        <w:rPr>
          <w:sz w:val="28"/>
          <w:szCs w:val="28"/>
        </w:rPr>
        <w:t xml:space="preserve">Воспитательная работа в школе строилась в соответствии с  общешкольным планом, планом ВШК воспитательной деятельности,  рабочих программ воспитателей семейных групп, классных руководителей, психолога, социального педагога, службы сопровождения,  педагогов дополнительного образования, плана  работы педагога организатора. </w:t>
      </w:r>
    </w:p>
    <w:p w:rsidR="00F654D6" w:rsidRPr="00B3451C" w:rsidRDefault="00F654D6" w:rsidP="005925D1">
      <w:pPr>
        <w:pStyle w:val="14"/>
        <w:jc w:val="both"/>
        <w:rPr>
          <w:sz w:val="28"/>
          <w:szCs w:val="28"/>
        </w:rPr>
      </w:pPr>
      <w:r w:rsidRPr="00B345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B3451C">
        <w:rPr>
          <w:sz w:val="28"/>
          <w:szCs w:val="28"/>
        </w:rPr>
        <w:t>Вся воспитательная деятельность была направлена на создание в школ</w:t>
      </w:r>
      <w:proofErr w:type="gramStart"/>
      <w:r w:rsidRPr="00B3451C">
        <w:rPr>
          <w:sz w:val="28"/>
          <w:szCs w:val="28"/>
        </w:rPr>
        <w:t>е-</w:t>
      </w:r>
      <w:proofErr w:type="gramEnd"/>
      <w:r w:rsidRPr="00B3451C">
        <w:rPr>
          <w:sz w:val="28"/>
          <w:szCs w:val="28"/>
        </w:rPr>
        <w:t xml:space="preserve"> интернате единого </w:t>
      </w:r>
      <w:proofErr w:type="spellStart"/>
      <w:r w:rsidRPr="00B3451C">
        <w:rPr>
          <w:sz w:val="28"/>
          <w:szCs w:val="28"/>
        </w:rPr>
        <w:t>коррекционно</w:t>
      </w:r>
      <w:proofErr w:type="spellEnd"/>
      <w:r w:rsidRPr="00B3451C">
        <w:rPr>
          <w:sz w:val="28"/>
          <w:szCs w:val="28"/>
        </w:rPr>
        <w:t xml:space="preserve"> - развивающего пространства.</w:t>
      </w:r>
    </w:p>
    <w:p w:rsidR="00F654D6" w:rsidRPr="00B3451C" w:rsidRDefault="00F654D6" w:rsidP="005925D1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3451C">
        <w:rPr>
          <w:sz w:val="28"/>
          <w:szCs w:val="28"/>
        </w:rPr>
        <w:t>Для реализации поставленных  задач были определены  приоритетные    направления, через которые и осуществлялась воспитательная работа.</w:t>
      </w:r>
    </w:p>
    <w:p w:rsidR="00F654D6" w:rsidRPr="00B3451C" w:rsidRDefault="00F654D6" w:rsidP="005925D1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3451C">
        <w:rPr>
          <w:sz w:val="28"/>
          <w:szCs w:val="28"/>
        </w:rPr>
        <w:t>Составной частью воспитательной  работы школы является сохранение школьных традиций, в рамках специального образования учащихся,  главная цель которых – целостность интересов обучающихся, учителей, родителей. Системный подход к воспитанию реализуется через связь внеурочной деятельности с учебным процессом. Важнейшей составляющей педагогического процесса в школе-интернате является личностно-ориентированное обучение и воспитание с трудовым уклоном. Трудовое направление в коррекционно-воспитательной работе является основным. Помимо навыков самообслуживания, навыков по уходу за собой и своим жилищем педагоги школы формируют у воспитанников навыки трудовой коллективной деятельности.</w:t>
      </w:r>
    </w:p>
    <w:p w:rsidR="00F654D6" w:rsidRPr="00A862F3" w:rsidRDefault="00F654D6" w:rsidP="003B56CA">
      <w:pPr>
        <w:tabs>
          <w:tab w:val="left" w:pos="360"/>
        </w:tabs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44CCD">
        <w:rPr>
          <w:rFonts w:ascii="Times New Roman" w:hAnsi="Times New Roman"/>
          <w:b/>
          <w:bCs/>
          <w:sz w:val="28"/>
          <w:szCs w:val="28"/>
        </w:rPr>
        <w:t>Количественное соотношение мероприятий</w:t>
      </w:r>
      <w:r w:rsidR="00810B07" w:rsidRPr="00810B07">
        <w:rPr>
          <w:noProof/>
        </w:rPr>
        <w:pict>
          <v:shape id="_x0000_s1026" type="#_x0000_t75" style="position:absolute;left:0;text-align:left;margin-left:0;margin-top:25.25pt;width:471.9pt;height:127pt;z-index:2;visibility:visible;mso-wrap-distance-bottom:.21pt;mso-position-horizontal-relative:text;mso-position-vertical-relative:text">
            <v:imagedata r:id="rId27" o:title=""/>
            <w10:wrap type="square"/>
          </v:shape>
          <o:OLEObject Type="Embed" ProgID="Excel.Sheet.8" ShapeID="_x0000_s1026" DrawAspect="Content" ObjectID="_1467792926" r:id="rId28"/>
        </w:pic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44CCD">
        <w:rPr>
          <w:rFonts w:ascii="Times New Roman" w:hAnsi="Times New Roman"/>
          <w:b/>
          <w:bCs/>
          <w:sz w:val="28"/>
          <w:szCs w:val="28"/>
        </w:rPr>
        <w:t xml:space="preserve">по направлениям 2013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 w:rsidRPr="00944CCD">
        <w:rPr>
          <w:rFonts w:ascii="Times New Roman" w:hAnsi="Times New Roman"/>
          <w:b/>
          <w:bCs/>
          <w:sz w:val="28"/>
          <w:szCs w:val="28"/>
        </w:rPr>
        <w:t xml:space="preserve"> 2014</w:t>
      </w:r>
      <w:r>
        <w:rPr>
          <w:rFonts w:ascii="Times New Roman" w:hAnsi="Times New Roman"/>
          <w:b/>
          <w:bCs/>
          <w:sz w:val="28"/>
          <w:szCs w:val="28"/>
        </w:rPr>
        <w:t xml:space="preserve"> г.г. </w:t>
      </w:r>
    </w:p>
    <w:p w:rsidR="00F654D6" w:rsidRDefault="00F654D6" w:rsidP="005925D1">
      <w:pPr>
        <w:tabs>
          <w:tab w:val="left" w:pos="360"/>
        </w:tabs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54D6" w:rsidRDefault="00F654D6" w:rsidP="005925D1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F654D6" w:rsidRPr="00D055EF" w:rsidRDefault="00810B07" w:rsidP="005925D1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10B07">
        <w:rPr>
          <w:noProof/>
        </w:rPr>
        <w:pict>
          <v:shape id="_x0000_s1027" type="#_x0000_t75" style="position:absolute;left:0;text-align:left;margin-left:0;margin-top:142.95pt;width:486pt;height:176.25pt;z-index:1;visibility:visible">
            <v:imagedata r:id="rId29" o:title=""/>
            <w10:wrap type="square"/>
          </v:shape>
          <o:OLEObject Type="Embed" ProgID="Excel.Sheet.8" ShapeID="_x0000_s1027" DrawAspect="Content" ObjectID="_1467792927" r:id="rId30"/>
        </w:pict>
      </w:r>
      <w:r w:rsidR="00F654D6" w:rsidRPr="00A862F3">
        <w:rPr>
          <w:rFonts w:ascii="Times New Roman" w:hAnsi="Times New Roman"/>
          <w:sz w:val="28"/>
          <w:szCs w:val="28"/>
        </w:rPr>
        <w:t xml:space="preserve">На данном рисунке показано  количественное соотношение  внеклассных мероприятий проведённых  в 2013 – 2014 учебном году в соответствии с направлением воспитательной работы. Как показано на рисунке  наибольшее количество мероприятий в школе проводится по </w:t>
      </w:r>
      <w:proofErr w:type="spellStart"/>
      <w:r w:rsidR="00F654D6" w:rsidRPr="00A862F3">
        <w:rPr>
          <w:rFonts w:ascii="Times New Roman" w:hAnsi="Times New Roman"/>
          <w:sz w:val="28"/>
          <w:szCs w:val="28"/>
        </w:rPr>
        <w:t>военно</w:t>
      </w:r>
      <w:proofErr w:type="spellEnd"/>
      <w:r w:rsidR="00F654D6" w:rsidRPr="00A862F3">
        <w:rPr>
          <w:rFonts w:ascii="Times New Roman" w:hAnsi="Times New Roman"/>
          <w:sz w:val="28"/>
          <w:szCs w:val="28"/>
        </w:rPr>
        <w:t xml:space="preserve"> – патриотическому и  </w:t>
      </w:r>
      <w:proofErr w:type="spellStart"/>
      <w:r w:rsidR="00F654D6" w:rsidRPr="00A862F3">
        <w:rPr>
          <w:rFonts w:ascii="Times New Roman" w:hAnsi="Times New Roman"/>
          <w:sz w:val="28"/>
          <w:szCs w:val="28"/>
        </w:rPr>
        <w:t>гражданско</w:t>
      </w:r>
      <w:proofErr w:type="spellEnd"/>
      <w:r w:rsidR="00F654D6" w:rsidRPr="00A862F3">
        <w:rPr>
          <w:rFonts w:ascii="Times New Roman" w:hAnsi="Times New Roman"/>
          <w:sz w:val="28"/>
          <w:szCs w:val="28"/>
        </w:rPr>
        <w:t xml:space="preserve"> – правовому воспитанию, практически на одном    уровне находятся  мероприятия по эстетическому, нравственно – этическому, </w:t>
      </w:r>
      <w:proofErr w:type="spellStart"/>
      <w:r w:rsidR="00F654D6" w:rsidRPr="00A862F3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="00F654D6" w:rsidRPr="00A862F3">
        <w:rPr>
          <w:rFonts w:ascii="Times New Roman" w:hAnsi="Times New Roman"/>
          <w:sz w:val="28"/>
          <w:szCs w:val="28"/>
        </w:rPr>
        <w:t xml:space="preserve"> – оздоровительному  воспитанию и мероприятия УС «Радуга». </w:t>
      </w:r>
    </w:p>
    <w:p w:rsidR="00F654D6" w:rsidRPr="005925D1" w:rsidRDefault="00F654D6" w:rsidP="005925D1">
      <w:pPr>
        <w:pStyle w:val="14"/>
        <w:jc w:val="both"/>
        <w:rPr>
          <w:b/>
          <w:bCs/>
          <w:sz w:val="28"/>
          <w:szCs w:val="28"/>
        </w:rPr>
      </w:pPr>
      <w:r>
        <w:t xml:space="preserve">            </w:t>
      </w:r>
      <w:r w:rsidRPr="005925D1">
        <w:rPr>
          <w:sz w:val="28"/>
          <w:szCs w:val="28"/>
        </w:rPr>
        <w:t xml:space="preserve">На данном рисунке представлено количественное соотношение проведённых мероприятий в 2013 – 2014 учебном году в сравнении   с 2011 – 2012/2012 – 2013, учебным  годом, таким </w:t>
      </w:r>
      <w:proofErr w:type="gramStart"/>
      <w:r w:rsidRPr="005925D1">
        <w:rPr>
          <w:sz w:val="28"/>
          <w:szCs w:val="28"/>
        </w:rPr>
        <w:t>образом</w:t>
      </w:r>
      <w:proofErr w:type="gramEnd"/>
      <w:r w:rsidRPr="005925D1">
        <w:rPr>
          <w:sz w:val="28"/>
          <w:szCs w:val="28"/>
        </w:rPr>
        <w:t xml:space="preserve"> количество мероприятий </w:t>
      </w:r>
      <w:proofErr w:type="spellStart"/>
      <w:r w:rsidRPr="005925D1">
        <w:rPr>
          <w:sz w:val="28"/>
          <w:szCs w:val="28"/>
        </w:rPr>
        <w:t>военно</w:t>
      </w:r>
      <w:proofErr w:type="spellEnd"/>
      <w:r w:rsidRPr="005925D1">
        <w:rPr>
          <w:sz w:val="28"/>
          <w:szCs w:val="28"/>
        </w:rPr>
        <w:t xml:space="preserve"> – патриотической, гражданско-правовой направленности в 2013 – 2014 учебном году возросло, за счёт увеличения  районных и окружных акций, конкурсов,  поселковых мероприятий, уроков посвящённых знаменательным  датам.  </w:t>
      </w:r>
    </w:p>
    <w:p w:rsidR="00F654D6" w:rsidRPr="0091657C" w:rsidRDefault="00F654D6" w:rsidP="005925D1">
      <w:pPr>
        <w:pStyle w:val="14"/>
        <w:jc w:val="both"/>
        <w:rPr>
          <w:sz w:val="28"/>
          <w:szCs w:val="28"/>
        </w:rPr>
      </w:pPr>
      <w:r w:rsidRPr="0091657C">
        <w:rPr>
          <w:sz w:val="28"/>
          <w:szCs w:val="28"/>
        </w:rPr>
        <w:t xml:space="preserve">      Таким образом, можно отметить, что в сравнении с предыдущими годами  мероприятий  </w:t>
      </w:r>
      <w:proofErr w:type="spellStart"/>
      <w:r w:rsidRPr="0091657C">
        <w:rPr>
          <w:sz w:val="28"/>
          <w:szCs w:val="28"/>
        </w:rPr>
        <w:t>военно</w:t>
      </w:r>
      <w:proofErr w:type="spellEnd"/>
      <w:r w:rsidRPr="0091657C">
        <w:rPr>
          <w:sz w:val="28"/>
          <w:szCs w:val="28"/>
        </w:rPr>
        <w:t xml:space="preserve"> – патриотическому и  </w:t>
      </w:r>
      <w:proofErr w:type="spellStart"/>
      <w:r w:rsidRPr="0091657C">
        <w:rPr>
          <w:sz w:val="28"/>
          <w:szCs w:val="28"/>
        </w:rPr>
        <w:t>гражданско</w:t>
      </w:r>
      <w:proofErr w:type="spellEnd"/>
      <w:r w:rsidRPr="0091657C">
        <w:rPr>
          <w:sz w:val="28"/>
          <w:szCs w:val="28"/>
        </w:rPr>
        <w:t xml:space="preserve"> – правовому воспитанию увеличилось на  10,  мероприятия по эстетическому, нравственно – этическому воспитанию на 11, мероприятия по </w:t>
      </w:r>
      <w:proofErr w:type="spellStart"/>
      <w:r w:rsidRPr="0091657C">
        <w:rPr>
          <w:sz w:val="28"/>
          <w:szCs w:val="28"/>
        </w:rPr>
        <w:t>физкультурно</w:t>
      </w:r>
      <w:proofErr w:type="spellEnd"/>
      <w:r w:rsidRPr="0091657C">
        <w:rPr>
          <w:sz w:val="28"/>
          <w:szCs w:val="28"/>
        </w:rPr>
        <w:t xml:space="preserve"> – оздоровительному  воспитанию на 7, мероприятий УС «Радуга» на 14. Это, прежде всего, связанно с увеличением количества окружных, поселковых, школьных  акций, количества внеклассных и поселковых мероприятий и спортивных соревнований в сравнении с предыдущими годами.</w:t>
      </w:r>
    </w:p>
    <w:p w:rsidR="00F654D6" w:rsidRDefault="00F654D6" w:rsidP="005925D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noProof/>
        </w:rPr>
      </w:pPr>
      <w:r w:rsidRPr="00C62DE5">
        <w:rPr>
          <w:rFonts w:ascii="Times New Roman" w:hAnsi="Times New Roman"/>
          <w:noProof/>
        </w:rPr>
        <w:object w:dxaOrig="8641" w:dyaOrig="4013">
          <v:shape id="Диаграмма 11" o:spid="_x0000_i1036" type="#_x0000_t75" style="width:488.4pt;height:100.55pt;visibility:visible" o:ole="">
            <v:imagedata r:id="rId31" o:title="" cropbottom="-33f"/>
            <o:lock v:ext="edit" aspectratio="f"/>
          </v:shape>
          <o:OLEObject Type="Embed" ProgID="Excel.Sheet.8" ShapeID="Диаграмма 11" DrawAspect="Content" ObjectID="_1467792916" r:id="rId32"/>
        </w:object>
      </w:r>
      <w:r>
        <w:rPr>
          <w:rFonts w:ascii="Times New Roman" w:hAnsi="Times New Roman"/>
          <w:noProof/>
        </w:rPr>
        <w:t xml:space="preserve">             </w:t>
      </w:r>
    </w:p>
    <w:p w:rsidR="00F654D6" w:rsidRPr="0091657C" w:rsidRDefault="00F654D6" w:rsidP="005925D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</w:rPr>
        <w:t xml:space="preserve">          </w:t>
      </w:r>
      <w:r w:rsidRPr="0091657C">
        <w:rPr>
          <w:rStyle w:val="15"/>
          <w:sz w:val="28"/>
          <w:szCs w:val="28"/>
        </w:rPr>
        <w:t xml:space="preserve">Как показано на рисунке в 2013 – 2014 учебном году  количество проведенных мероприятий  увеличилось в сравнении с предыдущими годами на 44 мероприятия.  Это связано  с  увеличением   числа мероприятий и конкурсов по военно-патриотическому, гражданско-правовому, эстетическому, нравственно – этическому воспитанию, мероприятий ученического </w:t>
      </w:r>
      <w:proofErr w:type="spellStart"/>
      <w:r w:rsidRPr="0091657C">
        <w:rPr>
          <w:rStyle w:val="15"/>
          <w:sz w:val="28"/>
          <w:szCs w:val="28"/>
        </w:rPr>
        <w:t>соуправления</w:t>
      </w:r>
      <w:proofErr w:type="spellEnd"/>
      <w:r w:rsidRPr="0091657C">
        <w:rPr>
          <w:rStyle w:val="15"/>
          <w:sz w:val="28"/>
          <w:szCs w:val="28"/>
        </w:rPr>
        <w:t xml:space="preserve">  «Радуга».</w:t>
      </w:r>
    </w:p>
    <w:p w:rsidR="00F654D6" w:rsidRPr="00B3451C" w:rsidRDefault="00F654D6" w:rsidP="005925D1">
      <w:pPr>
        <w:pStyle w:val="1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</w:t>
      </w:r>
      <w:r w:rsidRPr="00B3451C">
        <w:rPr>
          <w:b/>
          <w:bCs/>
          <w:sz w:val="28"/>
          <w:szCs w:val="28"/>
        </w:rPr>
        <w:t>Гражданско-правовое  и  военно-патриотическое  воспитание.</w:t>
      </w:r>
    </w:p>
    <w:p w:rsidR="00F654D6" w:rsidRPr="00B3451C" w:rsidRDefault="00F654D6" w:rsidP="005925D1">
      <w:pPr>
        <w:pStyle w:val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B3451C">
        <w:rPr>
          <w:color w:val="000000"/>
          <w:sz w:val="28"/>
          <w:szCs w:val="28"/>
        </w:rPr>
        <w:t xml:space="preserve">Система работы по военно-патриотическому и гражданско-правовому воспитанию в школе включает в себя систему, комплекс мероприятий по формированию гражданственности и  патриотического   сознания учащихся. </w:t>
      </w:r>
    </w:p>
    <w:p w:rsidR="00F654D6" w:rsidRPr="0091657C" w:rsidRDefault="00F654D6" w:rsidP="005925D1">
      <w:pPr>
        <w:pStyle w:val="14"/>
        <w:jc w:val="both"/>
        <w:rPr>
          <w:sz w:val="28"/>
          <w:szCs w:val="28"/>
        </w:rPr>
      </w:pPr>
      <w:r w:rsidRPr="0091657C">
        <w:rPr>
          <w:sz w:val="28"/>
          <w:szCs w:val="28"/>
        </w:rPr>
        <w:t xml:space="preserve">В данной таблице отражены мероприятия по гражданско-правовому  и  военно-патриотическому воспитанию: </w:t>
      </w:r>
      <w:r w:rsidRPr="0091657C">
        <w:rPr>
          <w:b/>
          <w:sz w:val="28"/>
          <w:szCs w:val="28"/>
        </w:rPr>
        <w:t xml:space="preserve"> </w:t>
      </w:r>
    </w:p>
    <w:p w:rsidR="00F654D6" w:rsidRPr="005925D1" w:rsidRDefault="00F654D6" w:rsidP="005925D1">
      <w:pPr>
        <w:spacing w:line="240" w:lineRule="auto"/>
        <w:contextualSpacing/>
        <w:jc w:val="both"/>
        <w:rPr>
          <w:rStyle w:val="aff5"/>
          <w:sz w:val="28"/>
          <w:szCs w:val="28"/>
        </w:rPr>
      </w:pPr>
      <w:r w:rsidRPr="00C62DE5">
        <w:rPr>
          <w:rFonts w:ascii="Times New Roman" w:hAnsi="Times New Roman"/>
          <w:noProof/>
        </w:rPr>
        <w:object w:dxaOrig="8804" w:dyaOrig="5376">
          <v:shape id="_x0000_i1037" type="#_x0000_t75" style="width:485pt;height:123.6pt;visibility:visible" o:ole="">
            <v:imagedata r:id="rId33" o:title="" cropbottom="-49f"/>
            <o:lock v:ext="edit" aspectratio="f"/>
          </v:shape>
          <o:OLEObject Type="Embed" ProgID="Excel.Sheet.8" ShapeID="_x0000_i1037" DrawAspect="Content" ObjectID="_1467792917" r:id="rId34"/>
        </w:object>
      </w:r>
      <w:r>
        <w:rPr>
          <w:rFonts w:ascii="Times New Roman" w:hAnsi="Times New Roman"/>
          <w:noProof/>
        </w:rPr>
        <w:t xml:space="preserve">         </w:t>
      </w:r>
      <w:r w:rsidRPr="005925D1">
        <w:rPr>
          <w:rStyle w:val="aff5"/>
          <w:sz w:val="28"/>
          <w:szCs w:val="28"/>
        </w:rPr>
        <w:t xml:space="preserve">На данном рисунке представлено количественное соотношение мероприятий военно-патриотической и гражданско-правовой направленности в 2011 – 2012  и  2012 – 2013 учебном году в сравнении с 2013 – 2014 </w:t>
      </w:r>
      <w:proofErr w:type="spellStart"/>
      <w:r w:rsidRPr="005925D1">
        <w:rPr>
          <w:rStyle w:val="aff5"/>
          <w:sz w:val="28"/>
          <w:szCs w:val="28"/>
        </w:rPr>
        <w:t>уч</w:t>
      </w:r>
      <w:proofErr w:type="spellEnd"/>
      <w:r w:rsidRPr="005925D1">
        <w:rPr>
          <w:rStyle w:val="aff5"/>
          <w:sz w:val="28"/>
          <w:szCs w:val="28"/>
        </w:rPr>
        <w:t xml:space="preserve">. годом.   Наибольшее количество   мероприятий  проведено в рамках участия школы в мероприятиях военно-патриотической направленности, окружной акции «Служили наши земляки», всероссийских  акциях «Цветущий </w:t>
      </w:r>
      <w:proofErr w:type="spellStart"/>
      <w:r w:rsidRPr="005925D1">
        <w:rPr>
          <w:rStyle w:val="aff5"/>
          <w:sz w:val="28"/>
          <w:szCs w:val="28"/>
        </w:rPr>
        <w:t>триколор</w:t>
      </w:r>
      <w:proofErr w:type="spellEnd"/>
      <w:r w:rsidRPr="005925D1">
        <w:rPr>
          <w:rStyle w:val="aff5"/>
          <w:sz w:val="28"/>
          <w:szCs w:val="28"/>
        </w:rPr>
        <w:t xml:space="preserve">», «Георгиевская ленточка»,  «Правовой неделе» и  мероприятий по профилактике детского дорожно-транспортного травматизма: акция   «Водитель и пешеходы».  </w:t>
      </w:r>
    </w:p>
    <w:p w:rsidR="00F654D6" w:rsidRPr="0091657C" w:rsidRDefault="00F654D6" w:rsidP="005925D1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3451C">
        <w:rPr>
          <w:sz w:val="28"/>
          <w:szCs w:val="28"/>
        </w:rPr>
        <w:t xml:space="preserve">С целью  воспитания любви к родному краю, привитие национальных традиций, жизненного уклада,  формирование национального самосознания учащихся, бережного и уважительного отношения к богатству своего народа  в школе  каждый год  планируются   разнообразные мероприятия, способствующие  развитию  данных качеств. </w:t>
      </w:r>
    </w:p>
    <w:p w:rsidR="00F654D6" w:rsidRPr="00B3451C" w:rsidRDefault="00F654D6" w:rsidP="005925D1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3451C">
        <w:rPr>
          <w:sz w:val="28"/>
          <w:szCs w:val="28"/>
        </w:rPr>
        <w:t>В школе</w:t>
      </w:r>
      <w:r>
        <w:rPr>
          <w:sz w:val="28"/>
          <w:szCs w:val="28"/>
        </w:rPr>
        <w:t xml:space="preserve">-интернате </w:t>
      </w:r>
      <w:r w:rsidRPr="00B3451C">
        <w:rPr>
          <w:sz w:val="28"/>
          <w:szCs w:val="28"/>
        </w:rPr>
        <w:t xml:space="preserve">созданы условия для сохранения физического, психического и нравственного здоровья детей, способствующие реализации </w:t>
      </w:r>
      <w:proofErr w:type="spellStart"/>
      <w:r w:rsidRPr="00B3451C">
        <w:rPr>
          <w:sz w:val="28"/>
          <w:szCs w:val="28"/>
        </w:rPr>
        <w:t>здоровосберегающих</w:t>
      </w:r>
      <w:proofErr w:type="spellEnd"/>
      <w:r w:rsidRPr="00B3451C">
        <w:rPr>
          <w:sz w:val="28"/>
          <w:szCs w:val="28"/>
        </w:rPr>
        <w:t xml:space="preserve"> технологий. Воспитание здорового образа жизни у учащихся является приоритетным направлением в системе учебно-воспитательной работы. </w:t>
      </w:r>
    </w:p>
    <w:p w:rsidR="00F654D6" w:rsidRPr="00B3451C" w:rsidRDefault="00F654D6" w:rsidP="005925D1">
      <w:pPr>
        <w:pStyle w:val="1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B3451C">
        <w:rPr>
          <w:bCs/>
          <w:sz w:val="28"/>
          <w:szCs w:val="28"/>
        </w:rPr>
        <w:t>Одной из важнейших составляющих  работы направленной на спортивное совершенствование  учащихся и сохранение их здоровья в школе является   физкультурно-оздоровительная  и спортивно - массовая работа.</w:t>
      </w:r>
      <w:r w:rsidRPr="00B3451C">
        <w:rPr>
          <w:sz w:val="28"/>
          <w:szCs w:val="28"/>
        </w:rPr>
        <w:t xml:space="preserve">   </w:t>
      </w:r>
    </w:p>
    <w:p w:rsidR="00F654D6" w:rsidRPr="00B3451C" w:rsidRDefault="00F654D6" w:rsidP="005925D1">
      <w:pPr>
        <w:pStyle w:val="14"/>
        <w:jc w:val="both"/>
        <w:rPr>
          <w:sz w:val="28"/>
          <w:szCs w:val="28"/>
        </w:rPr>
      </w:pPr>
      <w:r w:rsidRPr="00B3451C">
        <w:rPr>
          <w:sz w:val="28"/>
          <w:szCs w:val="28"/>
        </w:rPr>
        <w:t xml:space="preserve">        Работа  по  пропаганде  ЗОЖ, по формированию и содействию физическому, интеллектуальному, психическому, духовному  и нравственному развитию детей в школе проводится  систематически по плану школы и включает  мероприятия направленные на сохранение здоровья учащимися.</w:t>
      </w:r>
      <w:r w:rsidRPr="00B3451C">
        <w:rPr>
          <w:bCs/>
          <w:sz w:val="28"/>
          <w:szCs w:val="28"/>
        </w:rPr>
        <w:t xml:space="preserve"> </w:t>
      </w:r>
      <w:r w:rsidRPr="00B3451C">
        <w:rPr>
          <w:sz w:val="28"/>
          <w:szCs w:val="28"/>
        </w:rPr>
        <w:t>Про</w:t>
      </w:r>
      <w:r>
        <w:rPr>
          <w:sz w:val="28"/>
          <w:szCs w:val="28"/>
        </w:rPr>
        <w:t>филактическая работа с детьми «</w:t>
      </w:r>
      <w:r w:rsidRPr="00B3451C">
        <w:rPr>
          <w:sz w:val="28"/>
          <w:szCs w:val="28"/>
        </w:rPr>
        <w:t>группы риска» ведется по индивидуальным  планам.</w:t>
      </w:r>
    </w:p>
    <w:p w:rsidR="00F654D6" w:rsidRPr="00B3451C" w:rsidRDefault="00F654D6" w:rsidP="005925D1">
      <w:pPr>
        <w:pStyle w:val="14"/>
        <w:jc w:val="both"/>
        <w:rPr>
          <w:sz w:val="28"/>
          <w:szCs w:val="28"/>
        </w:rPr>
      </w:pPr>
      <w:r w:rsidRPr="00B3451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B3451C">
        <w:rPr>
          <w:sz w:val="28"/>
          <w:szCs w:val="28"/>
        </w:rPr>
        <w:t xml:space="preserve">На протяжении учебного года  согласно плану воспитательной работы школы проводились  «Дни здоровья», «Месячник ЗОЖ», организовывались спортивно-массовые мероприятия, тематические беседы по профилактике вредных зависимостей.  </w:t>
      </w:r>
    </w:p>
    <w:p w:rsidR="00F654D6" w:rsidRPr="00B3451C" w:rsidRDefault="00F654D6" w:rsidP="005925D1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3451C">
        <w:rPr>
          <w:sz w:val="28"/>
          <w:szCs w:val="28"/>
        </w:rPr>
        <w:t xml:space="preserve"> Применение на уроках </w:t>
      </w:r>
      <w:proofErr w:type="spellStart"/>
      <w:r w:rsidRPr="00B3451C">
        <w:rPr>
          <w:sz w:val="28"/>
          <w:szCs w:val="28"/>
        </w:rPr>
        <w:t>здоровьесберегающих</w:t>
      </w:r>
      <w:proofErr w:type="spellEnd"/>
      <w:r w:rsidRPr="00B3451C">
        <w:rPr>
          <w:sz w:val="28"/>
          <w:szCs w:val="28"/>
        </w:rPr>
        <w:t xml:space="preserve"> технологий обучения, начинается с начальных классов. </w:t>
      </w:r>
      <w:r w:rsidRPr="00B3451C">
        <w:rPr>
          <w:color w:val="000000"/>
          <w:sz w:val="28"/>
          <w:szCs w:val="28"/>
        </w:rPr>
        <w:t xml:space="preserve">Ежегодно проводится оценка состояния </w:t>
      </w:r>
      <w:r w:rsidRPr="00B3451C">
        <w:rPr>
          <w:sz w:val="28"/>
          <w:szCs w:val="28"/>
        </w:rPr>
        <w:t xml:space="preserve"> здоровья учащихся школы - интерната, изучается школьная документация: медицинские карты, ведутся паспорта Здоровья учащихся.</w:t>
      </w:r>
    </w:p>
    <w:p w:rsidR="00F654D6" w:rsidRPr="00B3451C" w:rsidRDefault="00F654D6" w:rsidP="005925D1">
      <w:pPr>
        <w:pStyle w:val="14"/>
        <w:jc w:val="both"/>
        <w:rPr>
          <w:b/>
          <w:sz w:val="28"/>
          <w:szCs w:val="28"/>
        </w:rPr>
      </w:pPr>
      <w:r w:rsidRPr="00B3451C">
        <w:rPr>
          <w:sz w:val="28"/>
          <w:szCs w:val="28"/>
        </w:rPr>
        <w:lastRenderedPageBreak/>
        <w:t xml:space="preserve">В 2013 – 2014 учебном году в  школе проводилась  профилактическая работа:  </w:t>
      </w:r>
    </w:p>
    <w:p w:rsidR="00F654D6" w:rsidRPr="00B3451C" w:rsidRDefault="00F654D6" w:rsidP="005925D1">
      <w:pPr>
        <w:pStyle w:val="14"/>
        <w:jc w:val="both"/>
        <w:rPr>
          <w:sz w:val="28"/>
          <w:szCs w:val="28"/>
        </w:rPr>
      </w:pPr>
      <w:r w:rsidRPr="00B3451C">
        <w:rPr>
          <w:sz w:val="28"/>
          <w:szCs w:val="28"/>
        </w:rPr>
        <w:t>-  просветительская работа по охране здоровья учащихся;</w:t>
      </w:r>
    </w:p>
    <w:p w:rsidR="00F654D6" w:rsidRPr="00B3451C" w:rsidRDefault="00F654D6" w:rsidP="005925D1">
      <w:pPr>
        <w:pStyle w:val="14"/>
        <w:jc w:val="both"/>
        <w:rPr>
          <w:sz w:val="28"/>
          <w:szCs w:val="28"/>
        </w:rPr>
      </w:pPr>
      <w:r w:rsidRPr="00B3451C">
        <w:rPr>
          <w:sz w:val="28"/>
          <w:szCs w:val="28"/>
        </w:rPr>
        <w:t xml:space="preserve">- выполнение гигиенических требований по </w:t>
      </w:r>
      <w:proofErr w:type="spellStart"/>
      <w:r w:rsidRPr="00B3451C">
        <w:rPr>
          <w:sz w:val="28"/>
          <w:szCs w:val="28"/>
        </w:rPr>
        <w:t>СаНПиНу</w:t>
      </w:r>
      <w:proofErr w:type="spellEnd"/>
      <w:r w:rsidRPr="00B3451C">
        <w:rPr>
          <w:sz w:val="28"/>
          <w:szCs w:val="28"/>
        </w:rPr>
        <w:t>;</w:t>
      </w:r>
    </w:p>
    <w:p w:rsidR="00F654D6" w:rsidRPr="00B3451C" w:rsidRDefault="00F654D6" w:rsidP="005925D1">
      <w:pPr>
        <w:pStyle w:val="14"/>
        <w:jc w:val="both"/>
        <w:rPr>
          <w:sz w:val="28"/>
          <w:szCs w:val="28"/>
        </w:rPr>
      </w:pPr>
      <w:r w:rsidRPr="00B3451C">
        <w:rPr>
          <w:sz w:val="28"/>
          <w:szCs w:val="28"/>
        </w:rPr>
        <w:t>- перемена здоровья,  включающая дыхательную гимнастику;</w:t>
      </w:r>
    </w:p>
    <w:p w:rsidR="00F654D6" w:rsidRPr="00B3451C" w:rsidRDefault="00F654D6" w:rsidP="005925D1">
      <w:pPr>
        <w:pStyle w:val="14"/>
        <w:jc w:val="both"/>
        <w:rPr>
          <w:sz w:val="28"/>
          <w:szCs w:val="28"/>
        </w:rPr>
      </w:pPr>
      <w:r w:rsidRPr="00B3451C">
        <w:rPr>
          <w:sz w:val="28"/>
          <w:szCs w:val="28"/>
        </w:rPr>
        <w:t>- витаминизация.</w:t>
      </w:r>
    </w:p>
    <w:p w:rsidR="00F654D6" w:rsidRPr="00B3451C" w:rsidRDefault="00F654D6" w:rsidP="005925D1">
      <w:pPr>
        <w:pStyle w:val="14"/>
        <w:jc w:val="both"/>
        <w:rPr>
          <w:b/>
          <w:sz w:val="28"/>
          <w:szCs w:val="28"/>
        </w:rPr>
      </w:pPr>
      <w:r w:rsidRPr="00B345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proofErr w:type="gramStart"/>
      <w:r w:rsidRPr="00B3451C">
        <w:rPr>
          <w:sz w:val="28"/>
          <w:szCs w:val="28"/>
        </w:rPr>
        <w:t xml:space="preserve">Систематическое использование оздоровительных технологий на уроках, переменах, во внеурочной деятельности (утренняя зарядка, физкультурные паузы на уроках, массаж для рук, питьевой режим, смена положения ученика «стоя - сидя», смена видов деятельности на уроке, прогулки) способствуют поддержанию здоровья, снижению утомляемости, повышению физической, интеллектуальной работоспособности. </w:t>
      </w:r>
      <w:r w:rsidRPr="00B3451C">
        <w:rPr>
          <w:b/>
          <w:sz w:val="28"/>
          <w:szCs w:val="28"/>
        </w:rPr>
        <w:t xml:space="preserve"> </w:t>
      </w:r>
      <w:proofErr w:type="gramEnd"/>
    </w:p>
    <w:p w:rsidR="00F654D6" w:rsidRPr="0091657C" w:rsidRDefault="00F654D6" w:rsidP="005925D1">
      <w:pPr>
        <w:contextualSpacing/>
        <w:jc w:val="both"/>
        <w:rPr>
          <w:rFonts w:ascii="Times New Roman" w:hAnsi="Times New Roman"/>
          <w:bCs/>
          <w:kern w:val="24"/>
          <w:sz w:val="28"/>
          <w:szCs w:val="28"/>
        </w:rPr>
      </w:pPr>
      <w:r>
        <w:rPr>
          <w:rFonts w:ascii="Times New Roman" w:hAnsi="Times New Roman"/>
          <w:bCs/>
          <w:kern w:val="24"/>
          <w:sz w:val="28"/>
          <w:szCs w:val="28"/>
        </w:rPr>
        <w:t xml:space="preserve">       </w:t>
      </w:r>
      <w:r w:rsidRPr="00A862F3">
        <w:rPr>
          <w:rFonts w:ascii="Times New Roman" w:hAnsi="Times New Roman"/>
          <w:bCs/>
          <w:kern w:val="24"/>
          <w:sz w:val="28"/>
          <w:szCs w:val="28"/>
        </w:rPr>
        <w:t>На   рисунке 6 представлен мониторинг участия  учащихся во внутри</w:t>
      </w:r>
      <w:r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Pr="00A862F3">
        <w:rPr>
          <w:rFonts w:ascii="Times New Roman" w:hAnsi="Times New Roman"/>
          <w:bCs/>
          <w:kern w:val="24"/>
          <w:sz w:val="28"/>
          <w:szCs w:val="28"/>
        </w:rPr>
        <w:t xml:space="preserve">школьных и  поселковых спортивных  соревнованиях за три года.             </w:t>
      </w:r>
    </w:p>
    <w:p w:rsidR="00F654D6" w:rsidRDefault="00F654D6" w:rsidP="005925D1">
      <w:pPr>
        <w:pStyle w:val="14"/>
        <w:jc w:val="both"/>
        <w:rPr>
          <w:sz w:val="28"/>
          <w:szCs w:val="28"/>
        </w:rPr>
      </w:pPr>
      <w:r w:rsidRPr="00C62DE5">
        <w:rPr>
          <w:b/>
          <w:noProof/>
          <w:kern w:val="24"/>
        </w:rPr>
        <w:object w:dxaOrig="8670" w:dyaOrig="5050">
          <v:shape id="Диаграмма 34" o:spid="_x0000_i1038" type="#_x0000_t75" style="width:494.5pt;height:103.25pt;visibility:visible" o:ole="">
            <v:imagedata r:id="rId35" o:title=""/>
            <o:lock v:ext="edit" aspectratio="f"/>
          </v:shape>
          <o:OLEObject Type="Embed" ProgID="Excel.Sheet.8" ShapeID="Диаграмма 34" DrawAspect="Content" ObjectID="_1467792918" r:id="rId36"/>
        </w:object>
      </w:r>
      <w:r w:rsidRPr="00A862F3">
        <w:t xml:space="preserve"> </w:t>
      </w:r>
      <w:r>
        <w:t xml:space="preserve">       </w:t>
      </w:r>
      <w:r w:rsidRPr="00765CEE">
        <w:rPr>
          <w:sz w:val="28"/>
          <w:szCs w:val="28"/>
        </w:rPr>
        <w:t xml:space="preserve">На данном рисунке отображено количество </w:t>
      </w:r>
      <w:proofErr w:type="spellStart"/>
      <w:r w:rsidRPr="00765CEE">
        <w:rPr>
          <w:sz w:val="28"/>
          <w:szCs w:val="28"/>
        </w:rPr>
        <w:t>внутришкольных</w:t>
      </w:r>
      <w:proofErr w:type="spellEnd"/>
      <w:r w:rsidRPr="00765CEE">
        <w:rPr>
          <w:sz w:val="28"/>
          <w:szCs w:val="28"/>
        </w:rPr>
        <w:t xml:space="preserve"> и поселковых спортивных соревнований, в которых приняли участие школьники в 2013 – 2014 учебном году в сравнении с 2011 – 2012 и  2012 – 2013  учебным годом. Как показано на  рисунке,   количество соревнований в сравнении с предыдущим годом увеличилось</w:t>
      </w:r>
      <w:r>
        <w:rPr>
          <w:sz w:val="28"/>
          <w:szCs w:val="28"/>
        </w:rPr>
        <w:t>.</w:t>
      </w:r>
      <w:r w:rsidRPr="00765C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</w:p>
    <w:p w:rsidR="00F654D6" w:rsidRPr="00765CEE" w:rsidRDefault="00F654D6" w:rsidP="005925D1">
      <w:pPr>
        <w:pStyle w:val="14"/>
        <w:jc w:val="both"/>
        <w:rPr>
          <w:color w:val="000000"/>
          <w:sz w:val="28"/>
          <w:szCs w:val="28"/>
        </w:rPr>
      </w:pPr>
      <w:r w:rsidRPr="00765CEE">
        <w:rPr>
          <w:sz w:val="28"/>
          <w:szCs w:val="28"/>
        </w:rPr>
        <w:t xml:space="preserve"> </w:t>
      </w:r>
      <w:r w:rsidRPr="00765C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Pr="00765CEE">
        <w:rPr>
          <w:color w:val="000000"/>
          <w:sz w:val="28"/>
          <w:szCs w:val="28"/>
        </w:rPr>
        <w:t>Работа, направленная на сохранение здоровья учащихся, ведется целенаправленно,  результатом является создание воспитательной системы, для развития личности учащихся,  их  психологического комфорта и безопасности, обеспечивая охрану их жизни и здоровья. Деятельность в    данном направлении позволяет сформировать ценностно-смысловые представления школьников о преимуществе ЗОЖ,  внутренние возможности личности, позволяющие  противостоять зависимостям разного  рода.</w:t>
      </w:r>
    </w:p>
    <w:p w:rsidR="00F654D6" w:rsidRPr="00765CEE" w:rsidRDefault="00F654D6" w:rsidP="005925D1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</w:t>
      </w:r>
      <w:r w:rsidRPr="00765CEE">
        <w:rPr>
          <w:sz w:val="28"/>
          <w:szCs w:val="28"/>
        </w:rPr>
        <w:t>2013 – 2014 учебном году в школе работало 13 объединений дополнительного образования  детей.</w:t>
      </w:r>
    </w:p>
    <w:p w:rsidR="00F654D6" w:rsidRPr="00765CEE" w:rsidRDefault="00F654D6" w:rsidP="005925D1">
      <w:pPr>
        <w:pStyle w:val="14"/>
        <w:jc w:val="both"/>
        <w:rPr>
          <w:sz w:val="28"/>
          <w:szCs w:val="28"/>
        </w:rPr>
      </w:pPr>
      <w:r w:rsidRPr="00765C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765CEE">
        <w:rPr>
          <w:sz w:val="28"/>
          <w:szCs w:val="28"/>
        </w:rPr>
        <w:t xml:space="preserve">Данные объединения работали в соответствии с имеющимися авторскими программами дополнительного образования детей: всего 9 программ  все  программы  имеют лицензию департамента образования.                                                </w:t>
      </w:r>
    </w:p>
    <w:p w:rsidR="00F654D6" w:rsidRPr="00765CEE" w:rsidRDefault="00F654D6" w:rsidP="005925D1">
      <w:pPr>
        <w:pStyle w:val="14"/>
        <w:jc w:val="both"/>
        <w:rPr>
          <w:sz w:val="28"/>
          <w:szCs w:val="28"/>
        </w:rPr>
      </w:pPr>
      <w:r w:rsidRPr="00765CEE">
        <w:t xml:space="preserve"> </w:t>
      </w:r>
      <w:r>
        <w:t xml:space="preserve">       </w:t>
      </w:r>
      <w:r w:rsidRPr="00765CEE">
        <w:rPr>
          <w:sz w:val="28"/>
          <w:szCs w:val="28"/>
        </w:rPr>
        <w:t>Внеклассная работа,  в школе организованна  с учётом  индивидуальных  интересов и запросов детей.</w:t>
      </w:r>
    </w:p>
    <w:p w:rsidR="00F654D6" w:rsidRDefault="00F654D6" w:rsidP="005925D1">
      <w:pPr>
        <w:pStyle w:val="14"/>
        <w:jc w:val="both"/>
        <w:rPr>
          <w:color w:val="000000"/>
          <w:sz w:val="28"/>
          <w:szCs w:val="28"/>
        </w:rPr>
      </w:pPr>
      <w:r w:rsidRPr="00765C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 w:rsidRPr="00765CEE">
        <w:rPr>
          <w:color w:val="000000"/>
          <w:sz w:val="28"/>
          <w:szCs w:val="28"/>
        </w:rPr>
        <w:t>Занятия в кружках несут большую развивающую направленность. Детям предоставляется возможность реализации своих интересов и потребностей, развития способностей, общения, самовыражения и самореализации в среде сверстников.</w:t>
      </w:r>
    </w:p>
    <w:p w:rsidR="00F654D6" w:rsidRPr="00765CEE" w:rsidRDefault="00F654D6" w:rsidP="005925D1">
      <w:pPr>
        <w:pStyle w:val="14"/>
        <w:jc w:val="both"/>
        <w:rPr>
          <w:sz w:val="28"/>
          <w:szCs w:val="28"/>
        </w:rPr>
      </w:pPr>
      <w:r w:rsidRPr="00765C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765CEE">
        <w:rPr>
          <w:sz w:val="28"/>
          <w:szCs w:val="28"/>
        </w:rPr>
        <w:t xml:space="preserve">Таким образом, педагоги стремятся организовать работу,  учитывая индивидуальные интересы и запросы детей. Работа строилась по подгруппам, где педагог выступает в качестве партнёра – инициатора создаёт условия для развития детской деятельности. </w:t>
      </w:r>
    </w:p>
    <w:p w:rsidR="00F654D6" w:rsidRPr="0091657C" w:rsidRDefault="00F654D6" w:rsidP="005925D1">
      <w:pPr>
        <w:pStyle w:val="14"/>
        <w:jc w:val="both"/>
        <w:rPr>
          <w:bCs/>
          <w:spacing w:val="1"/>
          <w:sz w:val="28"/>
          <w:szCs w:val="28"/>
        </w:rPr>
      </w:pPr>
      <w:r w:rsidRPr="005414CE">
        <w:lastRenderedPageBreak/>
        <w:t xml:space="preserve">        </w:t>
      </w:r>
      <w:r w:rsidRPr="0091657C">
        <w:rPr>
          <w:sz w:val="28"/>
          <w:szCs w:val="28"/>
        </w:rPr>
        <w:t xml:space="preserve">В процессе контроля посещаемости   и  проверки </w:t>
      </w:r>
      <w:proofErr w:type="gramStart"/>
      <w:r w:rsidRPr="0091657C">
        <w:rPr>
          <w:sz w:val="28"/>
          <w:szCs w:val="28"/>
        </w:rPr>
        <w:t>журналов учёта посещаемости  объединений дополнительного образования</w:t>
      </w:r>
      <w:proofErr w:type="gramEnd"/>
      <w:r w:rsidRPr="0091657C">
        <w:rPr>
          <w:sz w:val="28"/>
          <w:szCs w:val="28"/>
        </w:rPr>
        <w:t xml:space="preserve"> детей,   выявлена общая занятость учащихся дополнительным образованием, которая </w:t>
      </w:r>
      <w:r w:rsidRPr="0091657C">
        <w:rPr>
          <w:bCs/>
          <w:spacing w:val="1"/>
          <w:sz w:val="28"/>
          <w:szCs w:val="28"/>
        </w:rPr>
        <w:t xml:space="preserve"> представлена в рисунке.</w:t>
      </w:r>
    </w:p>
    <w:p w:rsidR="00F654D6" w:rsidRDefault="00F654D6" w:rsidP="005925D1">
      <w:pPr>
        <w:spacing w:line="240" w:lineRule="auto"/>
        <w:contextualSpacing/>
        <w:jc w:val="both"/>
        <w:rPr>
          <w:rFonts w:ascii="Times New Roman" w:hAnsi="Times New Roman"/>
          <w:noProof/>
        </w:rPr>
      </w:pPr>
      <w:r w:rsidRPr="00C62DE5">
        <w:rPr>
          <w:rFonts w:ascii="Times New Roman" w:hAnsi="Times New Roman"/>
          <w:noProof/>
        </w:rPr>
        <w:object w:dxaOrig="8113" w:dyaOrig="3245">
          <v:shape id="Диаграмма 12" o:spid="_x0000_i1039" type="#_x0000_t75" style="width:495.15pt;height:102.55pt;visibility:visible" o:ole="">
            <v:imagedata r:id="rId37" o:title="" cropbottom="-101f"/>
            <o:lock v:ext="edit" aspectratio="f"/>
          </v:shape>
          <o:OLEObject Type="Embed" ProgID="Excel.Sheet.8" ShapeID="Диаграмма 12" DrawAspect="Content" ObjectID="_1467792919" r:id="rId38"/>
        </w:object>
      </w:r>
    </w:p>
    <w:p w:rsidR="00F654D6" w:rsidRPr="005414CE" w:rsidRDefault="00F654D6" w:rsidP="005925D1">
      <w:pPr>
        <w:spacing w:line="240" w:lineRule="auto"/>
        <w:contextualSpacing/>
        <w:jc w:val="both"/>
        <w:rPr>
          <w:rStyle w:val="15"/>
          <w:sz w:val="28"/>
          <w:szCs w:val="28"/>
        </w:rPr>
      </w:pPr>
      <w:r>
        <w:rPr>
          <w:rStyle w:val="15"/>
          <w:sz w:val="28"/>
          <w:szCs w:val="28"/>
        </w:rPr>
        <w:t xml:space="preserve">       </w:t>
      </w:r>
      <w:r w:rsidRPr="005414CE">
        <w:rPr>
          <w:rStyle w:val="15"/>
          <w:sz w:val="28"/>
          <w:szCs w:val="28"/>
        </w:rPr>
        <w:t xml:space="preserve">Средняя посещаемость занятий ДОД составила 95 %. Удельный вес детей, охваченных  дополнительным образованием 98 %. Таким образом можно отметить, что 3%, не присутствовали на занятиях без уважительной причины. В целом прослеживается высокая посещаемость кружков учащимися, так как дети проживают на территории школы – интернат и находятся под постоянным контролем учителей, воспитателей и педагогов дополнительного образования. Данные объединения соответствуют интересам, потребностям и возможностям учащихся, о чём свидетельствует их высокая посещаемость.  </w:t>
      </w:r>
    </w:p>
    <w:p w:rsidR="00F654D6" w:rsidRPr="005414CE" w:rsidRDefault="00F654D6" w:rsidP="005925D1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414CE">
        <w:rPr>
          <w:sz w:val="28"/>
          <w:szCs w:val="28"/>
        </w:rPr>
        <w:t>Если ребёнок</w:t>
      </w:r>
      <w:r>
        <w:rPr>
          <w:sz w:val="28"/>
          <w:szCs w:val="28"/>
        </w:rPr>
        <w:t xml:space="preserve"> с ОВЗ</w:t>
      </w:r>
      <w:r w:rsidRPr="005414CE">
        <w:rPr>
          <w:sz w:val="28"/>
          <w:szCs w:val="28"/>
        </w:rPr>
        <w:t xml:space="preserve"> по состоянию здоровья не </w:t>
      </w:r>
      <w:proofErr w:type="gramStart"/>
      <w:r w:rsidRPr="005414CE">
        <w:rPr>
          <w:sz w:val="28"/>
          <w:szCs w:val="28"/>
        </w:rPr>
        <w:t>может посещать спортивные секции у него есть</w:t>
      </w:r>
      <w:proofErr w:type="gramEnd"/>
      <w:r w:rsidRPr="005414CE">
        <w:rPr>
          <w:sz w:val="28"/>
          <w:szCs w:val="28"/>
        </w:rPr>
        <w:t xml:space="preserve"> возможность проявить себя в других направлениях </w:t>
      </w:r>
      <w:proofErr w:type="spellStart"/>
      <w:r w:rsidRPr="005414CE">
        <w:rPr>
          <w:sz w:val="28"/>
          <w:szCs w:val="28"/>
        </w:rPr>
        <w:t>досуговой</w:t>
      </w:r>
      <w:proofErr w:type="spellEnd"/>
      <w:r w:rsidRPr="005414CE">
        <w:rPr>
          <w:sz w:val="28"/>
          <w:szCs w:val="28"/>
        </w:rPr>
        <w:t xml:space="preserve"> деятельности. </w:t>
      </w:r>
    </w:p>
    <w:p w:rsidR="00F654D6" w:rsidRPr="002651F9" w:rsidRDefault="00F654D6" w:rsidP="002651F9">
      <w:pPr>
        <w:pStyle w:val="14"/>
        <w:jc w:val="both"/>
        <w:rPr>
          <w:sz w:val="28"/>
          <w:szCs w:val="28"/>
        </w:rPr>
      </w:pPr>
      <w:r w:rsidRPr="002651F9">
        <w:rPr>
          <w:sz w:val="28"/>
          <w:szCs w:val="28"/>
        </w:rPr>
        <w:t xml:space="preserve">       В целом прослеживается высокая посещаемость кружков учащимися, так как дети проживают на территории школы – интернат и находятся под постоянным контролем учителей, воспитателей и педагогов дополнительного образования. Данные объединения соответствуют интересам, потребностям и возможностям учащихся. </w:t>
      </w:r>
    </w:p>
    <w:p w:rsidR="00F654D6" w:rsidRPr="002651F9" w:rsidRDefault="00F654D6" w:rsidP="002651F9">
      <w:pPr>
        <w:spacing w:line="240" w:lineRule="auto"/>
        <w:contextualSpacing/>
        <w:jc w:val="both"/>
        <w:rPr>
          <w:rStyle w:val="aff5"/>
          <w:sz w:val="28"/>
          <w:szCs w:val="28"/>
        </w:rPr>
      </w:pPr>
      <w:r w:rsidRPr="00C62DE5">
        <w:rPr>
          <w:rFonts w:ascii="Times New Roman" w:hAnsi="Times New Roman"/>
          <w:noProof/>
        </w:rPr>
        <w:object w:dxaOrig="7124" w:dyaOrig="3956">
          <v:shape id="_x0000_i1040" type="#_x0000_t75" style="width:495.15pt;height:122.95pt;visibility:visible" o:ole="">
            <v:imagedata r:id="rId39" o:title=""/>
            <o:lock v:ext="edit" aspectratio="f"/>
          </v:shape>
          <o:OLEObject Type="Embed" ProgID="Excel.Sheet.8" ShapeID="_x0000_i1040" DrawAspect="Content" ObjectID="_1467792920" r:id="rId40"/>
        </w:object>
      </w:r>
      <w:r>
        <w:rPr>
          <w:rFonts w:ascii="Times New Roman" w:hAnsi="Times New Roman"/>
          <w:noProof/>
        </w:rPr>
        <w:t xml:space="preserve">        </w:t>
      </w:r>
      <w:r w:rsidRPr="002651F9">
        <w:rPr>
          <w:rStyle w:val="aff5"/>
          <w:sz w:val="28"/>
          <w:szCs w:val="28"/>
        </w:rPr>
        <w:t>На рисунке показано, что за последние три года динамика занятости учащихся увеличилась в сравнении с предыдущими учебными годами на 17%. Таким образом можно отметить, что в сравнении с предыдущими учебными годами значительная часть учащихся занята в  объединениях дополнительного образования.</w:t>
      </w:r>
    </w:p>
    <w:p w:rsidR="00F654D6" w:rsidRPr="005414CE" w:rsidRDefault="00F654D6" w:rsidP="005925D1">
      <w:pPr>
        <w:pStyle w:val="14"/>
        <w:jc w:val="both"/>
        <w:rPr>
          <w:sz w:val="28"/>
          <w:szCs w:val="28"/>
        </w:rPr>
      </w:pPr>
      <w:r w:rsidRPr="005414C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   </w:t>
      </w:r>
      <w:proofErr w:type="gramStart"/>
      <w:r w:rsidRPr="005414CE">
        <w:rPr>
          <w:bCs/>
          <w:color w:val="000000"/>
          <w:sz w:val="28"/>
          <w:szCs w:val="28"/>
        </w:rPr>
        <w:t>11 марта 2014 года 12</w:t>
      </w:r>
      <w:r>
        <w:rPr>
          <w:bCs/>
          <w:color w:val="000000"/>
          <w:sz w:val="28"/>
          <w:szCs w:val="28"/>
        </w:rPr>
        <w:t xml:space="preserve"> самых активных</w:t>
      </w:r>
      <w:r w:rsidRPr="005414CE">
        <w:rPr>
          <w:bCs/>
          <w:color w:val="000000"/>
          <w:sz w:val="28"/>
          <w:szCs w:val="28"/>
        </w:rPr>
        <w:t xml:space="preserve"> учеников </w:t>
      </w:r>
      <w:r w:rsidRPr="005414CE">
        <w:rPr>
          <w:sz w:val="28"/>
          <w:szCs w:val="28"/>
        </w:rPr>
        <w:t xml:space="preserve">Горковской специальной (коррекционной) общеобразовательной  школы – интерната в составе </w:t>
      </w:r>
      <w:r w:rsidRPr="005414CE">
        <w:rPr>
          <w:color w:val="000000"/>
          <w:sz w:val="28"/>
          <w:szCs w:val="28"/>
        </w:rPr>
        <w:t xml:space="preserve">Д. </w:t>
      </w:r>
      <w:proofErr w:type="spellStart"/>
      <w:r w:rsidRPr="005414CE">
        <w:rPr>
          <w:color w:val="000000"/>
          <w:sz w:val="28"/>
          <w:szCs w:val="28"/>
        </w:rPr>
        <w:t>Рохтымова</w:t>
      </w:r>
      <w:proofErr w:type="spellEnd"/>
      <w:r w:rsidRPr="005414CE">
        <w:rPr>
          <w:color w:val="000000"/>
          <w:sz w:val="28"/>
          <w:szCs w:val="28"/>
        </w:rPr>
        <w:t xml:space="preserve">, К. </w:t>
      </w:r>
      <w:proofErr w:type="spellStart"/>
      <w:r w:rsidRPr="005414CE">
        <w:rPr>
          <w:bCs/>
          <w:color w:val="000000"/>
          <w:sz w:val="28"/>
          <w:szCs w:val="28"/>
        </w:rPr>
        <w:t>Аляба</w:t>
      </w:r>
      <w:proofErr w:type="spellEnd"/>
      <w:r w:rsidRPr="005414CE">
        <w:rPr>
          <w:bCs/>
          <w:color w:val="000000"/>
          <w:sz w:val="28"/>
          <w:szCs w:val="28"/>
        </w:rPr>
        <w:t xml:space="preserve">, И. Бабкина, Л. Киселёвой, Д.Рочева, М. </w:t>
      </w:r>
      <w:proofErr w:type="spellStart"/>
      <w:r w:rsidRPr="005414CE">
        <w:rPr>
          <w:bCs/>
          <w:color w:val="000000"/>
          <w:sz w:val="28"/>
          <w:szCs w:val="28"/>
        </w:rPr>
        <w:t>Рохтымовой</w:t>
      </w:r>
      <w:proofErr w:type="spellEnd"/>
      <w:r w:rsidRPr="005414CE">
        <w:rPr>
          <w:bCs/>
          <w:color w:val="000000"/>
          <w:sz w:val="28"/>
          <w:szCs w:val="28"/>
        </w:rPr>
        <w:t xml:space="preserve">, Д. </w:t>
      </w:r>
      <w:proofErr w:type="spellStart"/>
      <w:r w:rsidRPr="005414CE">
        <w:rPr>
          <w:bCs/>
          <w:color w:val="000000"/>
          <w:sz w:val="28"/>
          <w:szCs w:val="28"/>
        </w:rPr>
        <w:t>Севли</w:t>
      </w:r>
      <w:proofErr w:type="spellEnd"/>
      <w:r w:rsidRPr="005414CE">
        <w:rPr>
          <w:bCs/>
          <w:color w:val="000000"/>
          <w:sz w:val="28"/>
          <w:szCs w:val="28"/>
        </w:rPr>
        <w:t xml:space="preserve">, </w:t>
      </w:r>
      <w:proofErr w:type="spellStart"/>
      <w:r w:rsidRPr="005414CE">
        <w:rPr>
          <w:bCs/>
          <w:color w:val="000000"/>
          <w:sz w:val="28"/>
          <w:szCs w:val="28"/>
        </w:rPr>
        <w:t>В.Сухарина</w:t>
      </w:r>
      <w:proofErr w:type="spellEnd"/>
      <w:r w:rsidRPr="005414CE">
        <w:rPr>
          <w:bCs/>
          <w:color w:val="000000"/>
          <w:sz w:val="28"/>
          <w:szCs w:val="28"/>
        </w:rPr>
        <w:t xml:space="preserve">, Ю. </w:t>
      </w:r>
      <w:proofErr w:type="spellStart"/>
      <w:r w:rsidRPr="005414CE">
        <w:rPr>
          <w:bCs/>
          <w:color w:val="000000"/>
          <w:sz w:val="28"/>
          <w:szCs w:val="28"/>
        </w:rPr>
        <w:t>Еновой</w:t>
      </w:r>
      <w:proofErr w:type="spellEnd"/>
      <w:r w:rsidRPr="005414CE">
        <w:rPr>
          <w:bCs/>
          <w:color w:val="000000"/>
          <w:sz w:val="28"/>
          <w:szCs w:val="28"/>
        </w:rPr>
        <w:t xml:space="preserve">   Р. </w:t>
      </w:r>
      <w:proofErr w:type="spellStart"/>
      <w:r w:rsidRPr="005414CE">
        <w:rPr>
          <w:bCs/>
          <w:color w:val="000000"/>
          <w:sz w:val="28"/>
          <w:szCs w:val="28"/>
        </w:rPr>
        <w:t>Кельчина</w:t>
      </w:r>
      <w:proofErr w:type="spellEnd"/>
      <w:r w:rsidRPr="005414CE">
        <w:rPr>
          <w:bCs/>
          <w:color w:val="000000"/>
          <w:sz w:val="28"/>
          <w:szCs w:val="28"/>
        </w:rPr>
        <w:t xml:space="preserve">, А. </w:t>
      </w:r>
      <w:proofErr w:type="spellStart"/>
      <w:r w:rsidRPr="005414CE">
        <w:rPr>
          <w:color w:val="000000"/>
          <w:sz w:val="28"/>
          <w:szCs w:val="28"/>
        </w:rPr>
        <w:t>Лонгортовой</w:t>
      </w:r>
      <w:proofErr w:type="spellEnd"/>
      <w:r w:rsidRPr="005414CE">
        <w:rPr>
          <w:color w:val="000000"/>
          <w:sz w:val="28"/>
          <w:szCs w:val="28"/>
        </w:rPr>
        <w:t xml:space="preserve">, Н. Муратовой, под руководством А.М. </w:t>
      </w:r>
      <w:proofErr w:type="spellStart"/>
      <w:r w:rsidRPr="005414CE">
        <w:rPr>
          <w:color w:val="000000"/>
          <w:sz w:val="28"/>
          <w:szCs w:val="28"/>
        </w:rPr>
        <w:t>Балина</w:t>
      </w:r>
      <w:proofErr w:type="spellEnd"/>
      <w:r w:rsidRPr="005414CE">
        <w:rPr>
          <w:color w:val="000000"/>
          <w:sz w:val="28"/>
          <w:szCs w:val="28"/>
        </w:rPr>
        <w:t xml:space="preserve"> - директора школы,  С.А. </w:t>
      </w:r>
      <w:proofErr w:type="spellStart"/>
      <w:r w:rsidRPr="005414CE">
        <w:rPr>
          <w:color w:val="000000"/>
          <w:sz w:val="28"/>
          <w:szCs w:val="28"/>
        </w:rPr>
        <w:t>Аксариной</w:t>
      </w:r>
      <w:proofErr w:type="spellEnd"/>
      <w:r w:rsidRPr="005414CE">
        <w:rPr>
          <w:color w:val="000000"/>
          <w:sz w:val="28"/>
          <w:szCs w:val="28"/>
        </w:rPr>
        <w:t xml:space="preserve"> - заместителя директора по воспитательной работе </w:t>
      </w:r>
      <w:r w:rsidRPr="005414CE">
        <w:rPr>
          <w:sz w:val="28"/>
          <w:szCs w:val="28"/>
        </w:rPr>
        <w:t xml:space="preserve">посетили районный центр </w:t>
      </w:r>
      <w:proofErr w:type="spellStart"/>
      <w:r w:rsidRPr="005414CE">
        <w:rPr>
          <w:sz w:val="28"/>
          <w:szCs w:val="28"/>
        </w:rPr>
        <w:t>Шурышкарского</w:t>
      </w:r>
      <w:proofErr w:type="spellEnd"/>
      <w:r w:rsidRPr="005414CE">
        <w:rPr>
          <w:sz w:val="28"/>
          <w:szCs w:val="28"/>
        </w:rPr>
        <w:t xml:space="preserve"> района</w:t>
      </w:r>
      <w:proofErr w:type="gramEnd"/>
      <w:r w:rsidRPr="005414CE">
        <w:rPr>
          <w:sz w:val="28"/>
          <w:szCs w:val="28"/>
        </w:rPr>
        <w:t xml:space="preserve"> </w:t>
      </w:r>
      <w:proofErr w:type="gramStart"/>
      <w:r w:rsidRPr="005414CE">
        <w:rPr>
          <w:sz w:val="28"/>
          <w:szCs w:val="28"/>
        </w:rPr>
        <w:t>с</w:t>
      </w:r>
      <w:proofErr w:type="gramEnd"/>
      <w:r w:rsidRPr="005414CE">
        <w:rPr>
          <w:sz w:val="28"/>
          <w:szCs w:val="28"/>
        </w:rPr>
        <w:t xml:space="preserve">. Мужи. Для  ребят была подготовлена культурная </w:t>
      </w:r>
      <w:r w:rsidRPr="005414CE">
        <w:rPr>
          <w:sz w:val="28"/>
          <w:szCs w:val="28"/>
        </w:rPr>
        <w:lastRenderedPageBreak/>
        <w:t xml:space="preserve">программа, которая включала в себя посещение  объектов социальной   и  культурной значимости  </w:t>
      </w:r>
      <w:proofErr w:type="gramStart"/>
      <w:r w:rsidRPr="005414CE">
        <w:rPr>
          <w:sz w:val="28"/>
          <w:szCs w:val="28"/>
        </w:rPr>
        <w:t>с</w:t>
      </w:r>
      <w:proofErr w:type="gramEnd"/>
      <w:r w:rsidRPr="005414CE">
        <w:rPr>
          <w:sz w:val="28"/>
          <w:szCs w:val="28"/>
        </w:rPr>
        <w:t xml:space="preserve">. </w:t>
      </w:r>
      <w:proofErr w:type="gramStart"/>
      <w:r w:rsidRPr="005414CE">
        <w:rPr>
          <w:sz w:val="28"/>
          <w:szCs w:val="28"/>
        </w:rPr>
        <w:t>Мужи</w:t>
      </w:r>
      <w:proofErr w:type="gramEnd"/>
      <w:r w:rsidRPr="005414CE">
        <w:rPr>
          <w:sz w:val="28"/>
          <w:szCs w:val="28"/>
        </w:rPr>
        <w:t xml:space="preserve">  и участие их в  различных мероприятиях.</w:t>
      </w:r>
    </w:p>
    <w:p w:rsidR="00F654D6" w:rsidRPr="002651F9" w:rsidRDefault="00F654D6" w:rsidP="002651F9">
      <w:pPr>
        <w:pStyle w:val="14"/>
        <w:jc w:val="both"/>
        <w:rPr>
          <w:color w:val="000000"/>
          <w:sz w:val="28"/>
          <w:szCs w:val="28"/>
        </w:rPr>
      </w:pPr>
      <w:r w:rsidRPr="005414CE">
        <w:t xml:space="preserve">  </w:t>
      </w:r>
      <w:r>
        <w:t xml:space="preserve">      </w:t>
      </w:r>
      <w:r w:rsidRPr="002651F9">
        <w:rPr>
          <w:sz w:val="28"/>
          <w:szCs w:val="28"/>
        </w:rPr>
        <w:t xml:space="preserve">Спектр разнообразных конкурсов достаточно широк. Подготовка к таким мероприятиям вносит большой вклад в развитие личности ребенка с ограниченными возможностями здоровья, способствует коррекции эмоционально – волевой сферы, дает возможность ребенку реализовать свои потребности в социально – значимой, творческой деятельности, проводится большая социально – педагогическая и психологическая реабилитация детей с </w:t>
      </w:r>
      <w:proofErr w:type="spellStart"/>
      <w:r w:rsidRPr="002651F9">
        <w:rPr>
          <w:sz w:val="28"/>
          <w:szCs w:val="28"/>
        </w:rPr>
        <w:t>девиантным</w:t>
      </w:r>
      <w:proofErr w:type="spellEnd"/>
      <w:r w:rsidRPr="002651F9">
        <w:rPr>
          <w:sz w:val="28"/>
          <w:szCs w:val="28"/>
        </w:rPr>
        <w:t xml:space="preserve"> поведением.</w:t>
      </w:r>
      <w:r w:rsidRPr="002651F9">
        <w:rPr>
          <w:b/>
          <w:bCs/>
          <w:kern w:val="24"/>
          <w:sz w:val="28"/>
          <w:szCs w:val="28"/>
        </w:rPr>
        <w:t xml:space="preserve">  </w:t>
      </w:r>
    </w:p>
    <w:p w:rsidR="00F654D6" w:rsidRPr="00A862F3" w:rsidRDefault="00F654D6" w:rsidP="005925D1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62DE5">
        <w:rPr>
          <w:rFonts w:ascii="Times New Roman" w:hAnsi="Times New Roman"/>
          <w:b/>
          <w:noProof/>
          <w:sz w:val="28"/>
          <w:szCs w:val="28"/>
        </w:rPr>
        <w:object w:dxaOrig="8650" w:dyaOrig="3831">
          <v:shape id="Диаграмма 17" o:spid="_x0000_i1041" type="#_x0000_t75" style="width:484.3pt;height:119.55pt;visibility:visible" o:ole="">
            <v:imagedata r:id="rId41" o:title="" cropbottom="-68f"/>
            <o:lock v:ext="edit" aspectratio="f"/>
          </v:shape>
          <o:OLEObject Type="Embed" ProgID="Excel.Sheet.8" ShapeID="Диаграмма 17" DrawAspect="Content" ObjectID="_1467792921" r:id="rId42"/>
        </w:object>
      </w:r>
    </w:p>
    <w:p w:rsidR="00F654D6" w:rsidRPr="002651F9" w:rsidRDefault="00F654D6" w:rsidP="002651F9">
      <w:pPr>
        <w:pStyle w:val="14"/>
        <w:jc w:val="both"/>
        <w:rPr>
          <w:kern w:val="24"/>
          <w:sz w:val="28"/>
          <w:szCs w:val="28"/>
        </w:rPr>
      </w:pPr>
      <w:r w:rsidRPr="002651F9">
        <w:rPr>
          <w:kern w:val="24"/>
          <w:sz w:val="28"/>
          <w:szCs w:val="28"/>
        </w:rPr>
        <w:t xml:space="preserve">      На рисунке представлено количество участников из числа учащихся в конкурсах различных уровней. Наибольшую активность учащиеся проявляют в районных конкурсах - 36 человек. Количество участников в Окружных и Всероссийских конкурсах берётся в основном  из числа победителей внутри школьных и районных конкурсов. В 2013 – 2014 году, как видно из рисунка 9,   возросло количество участников и количество призовых мест по отношению к количеству участников и количеству призовых мест районных конкурсов. Это обусловлено, увеличением числа Всероссийских интернет - конкурсов детского творчества рекомендуемых для участия Департаментом образования, Управлением образования.</w:t>
      </w:r>
    </w:p>
    <w:p w:rsidR="00F654D6" w:rsidRPr="00A862F3" w:rsidRDefault="00F654D6" w:rsidP="005925D1">
      <w:pPr>
        <w:spacing w:line="360" w:lineRule="auto"/>
        <w:contextualSpacing/>
        <w:jc w:val="center"/>
        <w:rPr>
          <w:rFonts w:ascii="Times New Roman" w:hAnsi="Times New Roman"/>
          <w:bCs/>
          <w:kern w:val="24"/>
          <w:sz w:val="28"/>
          <w:szCs w:val="28"/>
        </w:rPr>
      </w:pPr>
      <w:r w:rsidRPr="00C62DE5">
        <w:rPr>
          <w:rFonts w:ascii="Times New Roman" w:hAnsi="Times New Roman"/>
          <w:noProof/>
          <w:kern w:val="24"/>
          <w:sz w:val="28"/>
          <w:szCs w:val="28"/>
        </w:rPr>
        <w:object w:dxaOrig="9524" w:dyaOrig="5991">
          <v:shape id="Диаграмма 21" o:spid="_x0000_i1042" type="#_x0000_t75" style="width:476.15pt;height:158.95pt;visibility:visible" o:ole="">
            <v:imagedata r:id="rId43" o:title="" cropbottom="-44f"/>
            <o:lock v:ext="edit" aspectratio="f"/>
          </v:shape>
          <o:OLEObject Type="Embed" ProgID="Excel.Sheet.8" ShapeID="Диаграмма 21" DrawAspect="Content" ObjectID="_1467792922" r:id="rId44"/>
        </w:object>
      </w:r>
    </w:p>
    <w:p w:rsidR="00F654D6" w:rsidRPr="001C449E" w:rsidRDefault="00F654D6" w:rsidP="005925D1">
      <w:pPr>
        <w:pStyle w:val="14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       </w:t>
      </w:r>
      <w:r w:rsidRPr="001C449E">
        <w:rPr>
          <w:kern w:val="24"/>
          <w:sz w:val="28"/>
          <w:szCs w:val="28"/>
        </w:rPr>
        <w:t xml:space="preserve">На данном рисунке, представлен мониторинг участия школьников в конкурсах в сравнении с 2011 – 2012 и 2012 – 2013 учебными годами. Как показано на рисунке 10, в 2013 – 2014 учебном году возросло   количество участников и количество победителей Всероссийских конкурсов детского творчество в сравнении с предыдущими годами. </w:t>
      </w:r>
    </w:p>
    <w:p w:rsidR="00F654D6" w:rsidRPr="001C449E" w:rsidRDefault="00F654D6" w:rsidP="005925D1">
      <w:pPr>
        <w:pStyle w:val="14"/>
        <w:jc w:val="both"/>
        <w:rPr>
          <w:color w:val="000000"/>
          <w:sz w:val="28"/>
          <w:szCs w:val="28"/>
        </w:rPr>
      </w:pPr>
      <w:r w:rsidRPr="001C44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Pr="001C449E">
        <w:rPr>
          <w:color w:val="000000"/>
          <w:sz w:val="28"/>
          <w:szCs w:val="28"/>
        </w:rPr>
        <w:t>На основании вышесказанного  можно отметить, что дополнительное  образование  учащихся в школе, позволяет  в полной мере  использовать потенциал школьного образования с целью актуализации индивидуальных потребностей личности ребенка, его творческого развития и самореализации, мотивации на познание.</w:t>
      </w:r>
    </w:p>
    <w:p w:rsidR="00F654D6" w:rsidRPr="001C449E" w:rsidRDefault="00F654D6" w:rsidP="005925D1">
      <w:pPr>
        <w:pStyle w:val="14"/>
        <w:jc w:val="both"/>
        <w:rPr>
          <w:color w:val="000000"/>
          <w:sz w:val="28"/>
          <w:szCs w:val="28"/>
        </w:rPr>
      </w:pPr>
      <w:r w:rsidRPr="001C449E">
        <w:rPr>
          <w:color w:val="000000"/>
          <w:sz w:val="28"/>
          <w:szCs w:val="28"/>
        </w:rPr>
        <w:lastRenderedPageBreak/>
        <w:t xml:space="preserve">   </w:t>
      </w:r>
      <w:r>
        <w:rPr>
          <w:color w:val="000000"/>
          <w:sz w:val="28"/>
          <w:szCs w:val="28"/>
        </w:rPr>
        <w:t xml:space="preserve">   </w:t>
      </w:r>
      <w:r w:rsidRPr="001C449E">
        <w:rPr>
          <w:color w:val="000000"/>
          <w:sz w:val="28"/>
          <w:szCs w:val="28"/>
        </w:rPr>
        <w:t xml:space="preserve">В 2013 – 2014 учебном году в школе  работала  инновационная  программа дополнительного образования   «Школьное подворье». В рамках программы «Школьное подворье» в течение года реализовывались  подпрограммы «Рыбалка» - руководитель С.А. </w:t>
      </w:r>
      <w:proofErr w:type="spellStart"/>
      <w:r w:rsidRPr="001C449E">
        <w:rPr>
          <w:color w:val="000000"/>
          <w:sz w:val="28"/>
          <w:szCs w:val="28"/>
        </w:rPr>
        <w:t>Милютин</w:t>
      </w:r>
      <w:proofErr w:type="spellEnd"/>
      <w:r w:rsidRPr="001C449E">
        <w:rPr>
          <w:color w:val="000000"/>
          <w:sz w:val="28"/>
          <w:szCs w:val="28"/>
        </w:rPr>
        <w:t xml:space="preserve">, «Сбор ягод» - руководитель О.И. </w:t>
      </w:r>
      <w:proofErr w:type="spellStart"/>
      <w:r w:rsidRPr="001C449E">
        <w:rPr>
          <w:color w:val="000000"/>
          <w:sz w:val="28"/>
          <w:szCs w:val="28"/>
        </w:rPr>
        <w:t>Пукий</w:t>
      </w:r>
      <w:proofErr w:type="spellEnd"/>
      <w:r w:rsidRPr="001C449E">
        <w:rPr>
          <w:color w:val="000000"/>
          <w:sz w:val="28"/>
          <w:szCs w:val="28"/>
        </w:rPr>
        <w:t xml:space="preserve">, «Тепличный отдел» - руководитель С.В. Замятина.  </w:t>
      </w:r>
    </w:p>
    <w:p w:rsidR="00F654D6" w:rsidRPr="000009CE" w:rsidRDefault="00F654D6" w:rsidP="005925D1">
      <w:pPr>
        <w:ind w:left="284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09CE">
        <w:rPr>
          <w:rFonts w:ascii="Times New Roman" w:hAnsi="Times New Roman"/>
          <w:b/>
          <w:color w:val="000000"/>
          <w:sz w:val="28"/>
          <w:szCs w:val="28"/>
        </w:rPr>
        <w:t>Сравнительный анализ сбора ягод в школе-интернате</w:t>
      </w:r>
    </w:p>
    <w:p w:rsidR="00F654D6" w:rsidRPr="000009CE" w:rsidRDefault="00F654D6" w:rsidP="002651F9">
      <w:pPr>
        <w:ind w:left="284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09CE">
        <w:rPr>
          <w:rFonts w:ascii="Times New Roman" w:hAnsi="Times New Roman"/>
          <w:b/>
          <w:color w:val="000000"/>
          <w:sz w:val="28"/>
          <w:szCs w:val="28"/>
        </w:rPr>
        <w:t>за 2010, 2011,2012,2013 года</w:t>
      </w:r>
    </w:p>
    <w:p w:rsidR="00F654D6" w:rsidRDefault="00F654D6" w:rsidP="002651F9">
      <w:pPr>
        <w:spacing w:line="240" w:lineRule="auto"/>
        <w:contextualSpacing/>
        <w:jc w:val="both"/>
        <w:rPr>
          <w:rFonts w:ascii="Times New Roman" w:hAnsi="Times New Roman"/>
          <w:noProof/>
          <w:color w:val="000000"/>
        </w:rPr>
      </w:pPr>
      <w:r w:rsidRPr="00C62DE5">
        <w:rPr>
          <w:rFonts w:ascii="Times New Roman" w:hAnsi="Times New Roman"/>
          <w:noProof/>
          <w:color w:val="000000"/>
        </w:rPr>
        <w:object w:dxaOrig="5645" w:dyaOrig="2554">
          <v:shape id="_x0000_i1043" type="#_x0000_t75" style="width:478.2pt;height:97.15pt;visibility:visible" o:ole="">
            <v:imagedata r:id="rId45" o:title="" croptop="-11829f" cropbottom="-8109f" cropleft="-10251f" cropright="-13026f"/>
            <o:lock v:ext="edit" aspectratio="f"/>
          </v:shape>
          <o:OLEObject Type="Embed" ProgID="Excel.Sheet.8" ShapeID="_x0000_i1043" DrawAspect="Content" ObjectID="_1467792923" r:id="rId46"/>
        </w:object>
      </w:r>
    </w:p>
    <w:p w:rsidR="00F654D6" w:rsidRPr="002651F9" w:rsidRDefault="00F654D6" w:rsidP="002651F9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</w:rPr>
        <w:t xml:space="preserve">       </w:t>
      </w:r>
      <w:r w:rsidRPr="002651F9">
        <w:rPr>
          <w:rFonts w:ascii="Times New Roman" w:hAnsi="Times New Roman"/>
          <w:sz w:val="28"/>
          <w:szCs w:val="28"/>
        </w:rPr>
        <w:t>Таким образом, можно отметить, что при сравнительном анализе результатов сбора урожая ягод за прошедшие года,  прослеживается   снижение динамики собранных ягод. При сравнении  с  прошедшим  годом, количество собранных дикоросов (ягод)  уменьшилось на  115 килограмм. Это обусловлено низкой урожайностью ягод и неблагоприятными погодными условиями  в 2013 году. Большую роль при сборе дикоросов  играет не только трудовые навыки, но и урожайность,  погодные условия.</w:t>
      </w:r>
    </w:p>
    <w:p w:rsidR="00F654D6" w:rsidRPr="001C449E" w:rsidRDefault="00F654D6" w:rsidP="005925D1">
      <w:pPr>
        <w:pStyle w:val="14"/>
        <w:jc w:val="both"/>
        <w:rPr>
          <w:sz w:val="28"/>
          <w:szCs w:val="28"/>
        </w:rPr>
      </w:pPr>
      <w:r w:rsidRPr="001C44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1C449E">
        <w:rPr>
          <w:sz w:val="28"/>
          <w:szCs w:val="28"/>
        </w:rPr>
        <w:t xml:space="preserve">Урожайность огурцов за прошлое лето составила 150 кг, помидор 50 кг. Помидоры плодоносят в меньшем количестве, но мы надеемся на новые теплицы, которые в разы увеличат урожайность донного овоща. </w:t>
      </w:r>
      <w:proofErr w:type="gramStart"/>
      <w:r w:rsidRPr="001C449E">
        <w:rPr>
          <w:sz w:val="28"/>
          <w:szCs w:val="28"/>
        </w:rPr>
        <w:t>На сегодняшний день учащимися выращена рассада помидор, огурцов,  свеклы, цветов (бархатцы, астры, петуния, годеция, календула, гибискус), которая в конце мая, будет рассажена в теплице и на грядках.</w:t>
      </w:r>
      <w:proofErr w:type="gramEnd"/>
    </w:p>
    <w:p w:rsidR="00F654D6" w:rsidRPr="001C449E" w:rsidRDefault="00F654D6" w:rsidP="005925D1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C449E">
        <w:rPr>
          <w:sz w:val="28"/>
          <w:szCs w:val="28"/>
        </w:rPr>
        <w:t xml:space="preserve">Возле школы имеется участок земли, на котором растет картофель, осенью 2012 - 2013 учебного года было собрано  120 килограмм картофеля. В сравнении с прошлым годом, когда картофеля было собранно 200 кг, низкая урожайность обусловлена неблагоприятными погодными условиями лета 2013 года.    </w:t>
      </w:r>
    </w:p>
    <w:p w:rsidR="00F654D6" w:rsidRDefault="00F654D6" w:rsidP="005925D1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C449E">
        <w:rPr>
          <w:sz w:val="28"/>
          <w:szCs w:val="28"/>
        </w:rPr>
        <w:t xml:space="preserve">В 2012-2013 учебном году было выловлено 323 кг рыбы (щука, налим, язь).  В 2013 – 2014 учебном году выловлено 365 кг рыбы (щука, налим, язь).  </w:t>
      </w:r>
      <w:r>
        <w:rPr>
          <w:sz w:val="28"/>
          <w:szCs w:val="28"/>
        </w:rPr>
        <w:t xml:space="preserve">         </w:t>
      </w:r>
    </w:p>
    <w:p w:rsidR="00F654D6" w:rsidRPr="001C449E" w:rsidRDefault="00F654D6" w:rsidP="005925D1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C449E">
        <w:rPr>
          <w:sz w:val="28"/>
          <w:szCs w:val="28"/>
        </w:rPr>
        <w:t>Таким образом, по сравнению с прошлым годом улов возрос на  42 кг. Это, прежде всего,  связанно, повышением качества  материально – технического оснащения по программе (новые сети</w:t>
      </w:r>
      <w:proofErr w:type="gramStart"/>
      <w:r w:rsidRPr="001C449E">
        <w:rPr>
          <w:sz w:val="28"/>
          <w:szCs w:val="28"/>
        </w:rPr>
        <w:t xml:space="preserve"> )</w:t>
      </w:r>
      <w:proofErr w:type="gramEnd"/>
      <w:r w:rsidRPr="001C449E">
        <w:rPr>
          <w:sz w:val="28"/>
          <w:szCs w:val="28"/>
        </w:rPr>
        <w:t xml:space="preserve">.  </w:t>
      </w:r>
    </w:p>
    <w:p w:rsidR="00F654D6" w:rsidRPr="001C449E" w:rsidRDefault="00F654D6" w:rsidP="005925D1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C449E">
        <w:rPr>
          <w:sz w:val="28"/>
          <w:szCs w:val="28"/>
        </w:rPr>
        <w:t xml:space="preserve">Для педагогов, участвующих в эксперименте открылись новые возможности самореализации, дающие реальную возможность для профессионального роста. Практически все педагоги школы становятся участниками того или иного раздела эксперимента. </w:t>
      </w:r>
    </w:p>
    <w:p w:rsidR="00F654D6" w:rsidRDefault="00F654D6" w:rsidP="005925D1">
      <w:pPr>
        <w:pStyle w:val="1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C449E">
        <w:rPr>
          <w:sz w:val="28"/>
          <w:szCs w:val="28"/>
        </w:rPr>
        <w:t xml:space="preserve"> </w:t>
      </w:r>
      <w:proofErr w:type="gramStart"/>
      <w:r w:rsidRPr="001C449E">
        <w:rPr>
          <w:sz w:val="28"/>
          <w:szCs w:val="28"/>
        </w:rPr>
        <w:t xml:space="preserve">В августе 2013 года   педагогами школы, С.В. Замятиной, С.А. </w:t>
      </w:r>
      <w:proofErr w:type="spellStart"/>
      <w:r w:rsidRPr="001C449E">
        <w:rPr>
          <w:sz w:val="28"/>
          <w:szCs w:val="28"/>
        </w:rPr>
        <w:t>Аксариной</w:t>
      </w:r>
      <w:proofErr w:type="spellEnd"/>
      <w:r w:rsidRPr="001C449E">
        <w:rPr>
          <w:sz w:val="28"/>
          <w:szCs w:val="28"/>
        </w:rPr>
        <w:t xml:space="preserve">, А.В. Слоновой, Е.Я. Большаковой, М.В. </w:t>
      </w:r>
      <w:proofErr w:type="spellStart"/>
      <w:r w:rsidRPr="001C449E">
        <w:rPr>
          <w:sz w:val="28"/>
          <w:szCs w:val="28"/>
        </w:rPr>
        <w:t>Майзингер</w:t>
      </w:r>
      <w:proofErr w:type="spellEnd"/>
      <w:r w:rsidRPr="001C449E">
        <w:rPr>
          <w:sz w:val="28"/>
          <w:szCs w:val="28"/>
        </w:rPr>
        <w:t xml:space="preserve">, Г.А. Черноокой,  в  с. Мужи,  была  представлена, выставка – экспозиция  овощной продукции «Школьного – подворья»,  организованной в рамках участия в ежегодной </w:t>
      </w:r>
      <w:r w:rsidRPr="001C449E">
        <w:rPr>
          <w:bCs/>
          <w:sz w:val="28"/>
          <w:szCs w:val="28"/>
        </w:rPr>
        <w:t xml:space="preserve">августовской конференции педагогических работников муниципального образования </w:t>
      </w:r>
      <w:proofErr w:type="spellStart"/>
      <w:r w:rsidRPr="001C449E">
        <w:rPr>
          <w:bCs/>
          <w:sz w:val="28"/>
          <w:szCs w:val="28"/>
        </w:rPr>
        <w:t>Шурышкарский</w:t>
      </w:r>
      <w:proofErr w:type="spellEnd"/>
      <w:r w:rsidRPr="001C449E">
        <w:rPr>
          <w:bCs/>
          <w:sz w:val="28"/>
          <w:szCs w:val="28"/>
        </w:rPr>
        <w:t xml:space="preserve"> район.                                                  </w:t>
      </w:r>
      <w:r>
        <w:rPr>
          <w:bCs/>
          <w:sz w:val="28"/>
          <w:szCs w:val="28"/>
        </w:rPr>
        <w:t xml:space="preserve">      </w:t>
      </w:r>
      <w:proofErr w:type="gramEnd"/>
    </w:p>
    <w:p w:rsidR="00F654D6" w:rsidRPr="001C449E" w:rsidRDefault="00F654D6" w:rsidP="005925D1">
      <w:pPr>
        <w:pStyle w:val="1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1C449E">
        <w:rPr>
          <w:bCs/>
          <w:sz w:val="28"/>
          <w:szCs w:val="28"/>
        </w:rPr>
        <w:t xml:space="preserve">В сентябре 2013 года продукция «Школьного – подворья», была представлена на </w:t>
      </w:r>
      <w:r w:rsidRPr="001C449E">
        <w:rPr>
          <w:bCs/>
          <w:kern w:val="24"/>
          <w:sz w:val="28"/>
          <w:szCs w:val="28"/>
        </w:rPr>
        <w:t xml:space="preserve">«Первой Обской сельскохозяйственной ярмарке». Так же всем  </w:t>
      </w:r>
      <w:r w:rsidRPr="001C449E">
        <w:rPr>
          <w:bCs/>
          <w:kern w:val="24"/>
          <w:sz w:val="28"/>
          <w:szCs w:val="28"/>
        </w:rPr>
        <w:lastRenderedPageBreak/>
        <w:t xml:space="preserve">гостям и участникам   «Первой Обской сельскохозяйственной ярмарки»,  предоставлялась  возможность посетить овощную выставку – экспозицию «Школьного – подворья» которая была организованна педагогами школы в администрации МО </w:t>
      </w:r>
      <w:proofErr w:type="spellStart"/>
      <w:r w:rsidRPr="001C449E">
        <w:rPr>
          <w:bCs/>
          <w:kern w:val="24"/>
          <w:sz w:val="28"/>
          <w:szCs w:val="28"/>
        </w:rPr>
        <w:t>Шурышкарский</w:t>
      </w:r>
      <w:proofErr w:type="spellEnd"/>
      <w:r w:rsidRPr="001C449E">
        <w:rPr>
          <w:bCs/>
          <w:kern w:val="24"/>
          <w:sz w:val="28"/>
          <w:szCs w:val="28"/>
        </w:rPr>
        <w:t xml:space="preserve">  район. Все педагоги принимавшие участие в подготовке и организации ярмарки «Школьного – подворья» получили </w:t>
      </w:r>
      <w:r w:rsidRPr="001C449E">
        <w:rPr>
          <w:kern w:val="24"/>
          <w:sz w:val="28"/>
          <w:szCs w:val="28"/>
        </w:rPr>
        <w:t xml:space="preserve"> благодарственное письмо за активное участие в подготовке и проведении обской сельскохозяйственной ярмарки.</w:t>
      </w:r>
    </w:p>
    <w:p w:rsidR="00F654D6" w:rsidRPr="001C449E" w:rsidRDefault="00F654D6" w:rsidP="005925D1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1C449E">
        <w:rPr>
          <w:sz w:val="28"/>
          <w:szCs w:val="28"/>
        </w:rPr>
        <w:t xml:space="preserve">о итогам всех пошедших мероприятий   в 2013 - 2014 учебном году, можно отметить, что уровень организации, проведения и результативности мероприятий и конкурсов значительно возрос, это обусловлено повышением  профессионального уровня педагогического коллектива школы.  Выросла активность педагогов, их стремление к творчеству, увеличилось число педагогов,  участвующих в конкурсах различных уровней и инновационных процессах школы.  </w:t>
      </w:r>
    </w:p>
    <w:p w:rsidR="00F654D6" w:rsidRPr="001C449E" w:rsidRDefault="00F654D6" w:rsidP="005925D1">
      <w:pPr>
        <w:pStyle w:val="14"/>
        <w:jc w:val="both"/>
        <w:rPr>
          <w:sz w:val="28"/>
          <w:szCs w:val="28"/>
        </w:rPr>
      </w:pPr>
      <w:r w:rsidRPr="001C44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1C449E">
        <w:rPr>
          <w:sz w:val="28"/>
          <w:szCs w:val="28"/>
        </w:rPr>
        <w:t xml:space="preserve"> В целом в воспитательной работе класса и  школы наблюдается единство целей, что и является основным показателем результативной деятельности.   </w:t>
      </w:r>
    </w:p>
    <w:p w:rsidR="00F654D6" w:rsidRDefault="00F654D6" w:rsidP="005925D1">
      <w:pPr>
        <w:pStyle w:val="14"/>
        <w:jc w:val="both"/>
        <w:rPr>
          <w:sz w:val="28"/>
          <w:szCs w:val="28"/>
        </w:rPr>
      </w:pPr>
      <w:r w:rsidRPr="004165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416529">
        <w:rPr>
          <w:sz w:val="28"/>
          <w:szCs w:val="28"/>
        </w:rPr>
        <w:t xml:space="preserve">Вся воспитательная деятельность в 2013 – 2014  учебном году была направлена на реализацию «Модели выпускника коррекционной школы», которая свидетельствует, что выпускники </w:t>
      </w:r>
      <w:proofErr w:type="spellStart"/>
      <w:r w:rsidRPr="00416529">
        <w:rPr>
          <w:sz w:val="28"/>
          <w:szCs w:val="28"/>
        </w:rPr>
        <w:t>интернатного</w:t>
      </w:r>
      <w:proofErr w:type="spellEnd"/>
      <w:r w:rsidRPr="00416529">
        <w:rPr>
          <w:sz w:val="28"/>
          <w:szCs w:val="28"/>
        </w:rPr>
        <w:t xml:space="preserve"> учреждения должны стать востребованными и конкурентоспособными, они должны кроме знаний, умений и навыков по предметам, быть трудолюбивыми, дисциплинированными, коммуникабельными, коммуникативными и вести здоровый образ жизни. </w:t>
      </w:r>
    </w:p>
    <w:p w:rsidR="00F654D6" w:rsidRDefault="00F654D6" w:rsidP="00E37474">
      <w:pPr>
        <w:pStyle w:val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654D6" w:rsidRPr="00416529" w:rsidRDefault="00F654D6" w:rsidP="00906E85">
      <w:pPr>
        <w:pStyle w:val="14"/>
        <w:jc w:val="both"/>
        <w:rPr>
          <w:sz w:val="28"/>
          <w:szCs w:val="28"/>
        </w:rPr>
      </w:pPr>
      <w:r w:rsidRPr="0041652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416529">
        <w:rPr>
          <w:sz w:val="28"/>
          <w:szCs w:val="28"/>
        </w:rPr>
        <w:t>Исходя из анализа воспитательной работы, необходимо отметить, что в целом поставленные задачи воспитательной работы в 2013-2014 учебном году реализовались успешно</w:t>
      </w:r>
      <w:r>
        <w:rPr>
          <w:sz w:val="28"/>
          <w:szCs w:val="28"/>
        </w:rPr>
        <w:t>.</w:t>
      </w:r>
      <w:r w:rsidRPr="00416529">
        <w:rPr>
          <w:sz w:val="28"/>
          <w:szCs w:val="28"/>
        </w:rPr>
        <w:t xml:space="preserve"> На основе проблем, которые выделились в процессе работы, сформулирова</w:t>
      </w:r>
      <w:r>
        <w:rPr>
          <w:sz w:val="28"/>
          <w:szCs w:val="28"/>
        </w:rPr>
        <w:t>ны</w:t>
      </w:r>
      <w:r w:rsidRPr="00416529">
        <w:rPr>
          <w:sz w:val="28"/>
          <w:szCs w:val="28"/>
        </w:rPr>
        <w:t xml:space="preserve"> задачи на 2014 – 2015 учебный год.   </w:t>
      </w:r>
    </w:p>
    <w:p w:rsidR="00F654D6" w:rsidRDefault="00F654D6" w:rsidP="00906E85">
      <w:pPr>
        <w:pStyle w:val="14"/>
        <w:numPr>
          <w:ilvl w:val="0"/>
          <w:numId w:val="25"/>
        </w:numPr>
        <w:jc w:val="both"/>
        <w:rPr>
          <w:sz w:val="28"/>
          <w:szCs w:val="28"/>
        </w:rPr>
      </w:pPr>
      <w:r w:rsidRPr="00416529">
        <w:rPr>
          <w:sz w:val="28"/>
          <w:szCs w:val="28"/>
        </w:rPr>
        <w:t xml:space="preserve">Продолжить работу, направленную на повышение уровня воспитанности учащихся.  </w:t>
      </w:r>
    </w:p>
    <w:p w:rsidR="00F654D6" w:rsidRDefault="00F654D6" w:rsidP="00906E85">
      <w:pPr>
        <w:pStyle w:val="14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16529">
        <w:rPr>
          <w:sz w:val="28"/>
          <w:szCs w:val="28"/>
        </w:rPr>
        <w:t>едагогам, содержание и организационные формы воспитания разрабатывать на  основе  новых воспитательных технологий, инноваций, принципов, ориентирующих воспитание на развитие социально – активной, образованной, нравственно и физически здоровой личности, активно использовать в работе ИКТ и дидактические коррекционно-развивающие  материал</w:t>
      </w:r>
      <w:r>
        <w:rPr>
          <w:sz w:val="28"/>
          <w:szCs w:val="28"/>
        </w:rPr>
        <w:t>ы.</w:t>
      </w:r>
    </w:p>
    <w:p w:rsidR="00F654D6" w:rsidRPr="00416529" w:rsidRDefault="00F654D6" w:rsidP="00906E85">
      <w:pPr>
        <w:pStyle w:val="14"/>
        <w:numPr>
          <w:ilvl w:val="0"/>
          <w:numId w:val="25"/>
        </w:numPr>
        <w:jc w:val="both"/>
        <w:rPr>
          <w:sz w:val="28"/>
          <w:szCs w:val="28"/>
        </w:rPr>
      </w:pPr>
      <w:r w:rsidRPr="00416529">
        <w:rPr>
          <w:sz w:val="28"/>
          <w:szCs w:val="28"/>
        </w:rPr>
        <w:t xml:space="preserve">Сохранять и укреплять здоровье учащихся на основе принципа коррекционной направленности  и </w:t>
      </w:r>
      <w:proofErr w:type="spellStart"/>
      <w:r w:rsidRPr="00416529">
        <w:rPr>
          <w:sz w:val="28"/>
          <w:szCs w:val="28"/>
        </w:rPr>
        <w:t>здоровьесберегающих</w:t>
      </w:r>
      <w:proofErr w:type="spellEnd"/>
      <w:r w:rsidRPr="00416529">
        <w:rPr>
          <w:sz w:val="28"/>
          <w:szCs w:val="28"/>
        </w:rPr>
        <w:t xml:space="preserve"> технологий.</w:t>
      </w:r>
    </w:p>
    <w:p w:rsidR="00F654D6" w:rsidRPr="00906E85" w:rsidRDefault="00F654D6" w:rsidP="00906E85">
      <w:pPr>
        <w:pStyle w:val="14"/>
        <w:numPr>
          <w:ilvl w:val="0"/>
          <w:numId w:val="25"/>
        </w:numPr>
        <w:jc w:val="both"/>
        <w:rPr>
          <w:sz w:val="28"/>
          <w:szCs w:val="28"/>
        </w:rPr>
      </w:pPr>
      <w:r w:rsidRPr="00906E85">
        <w:rPr>
          <w:sz w:val="28"/>
          <w:szCs w:val="28"/>
        </w:rPr>
        <w:t>Развивать благоприятные взаимоотношения сотрудничества, сотворчества и соучастия детей и воспитателей, как главный критерий успешности воспитывающей деятельности коллектива.</w:t>
      </w:r>
    </w:p>
    <w:p w:rsidR="00F654D6" w:rsidRPr="00906E85" w:rsidRDefault="00F654D6" w:rsidP="00906E85">
      <w:pPr>
        <w:pStyle w:val="14"/>
        <w:numPr>
          <w:ilvl w:val="0"/>
          <w:numId w:val="25"/>
        </w:numPr>
        <w:jc w:val="both"/>
        <w:rPr>
          <w:sz w:val="28"/>
          <w:szCs w:val="28"/>
        </w:rPr>
      </w:pPr>
      <w:r w:rsidRPr="00906E85">
        <w:rPr>
          <w:sz w:val="28"/>
          <w:szCs w:val="28"/>
        </w:rPr>
        <w:t xml:space="preserve">Постоянно повышать уровень профессиональной компетентности всех участников воспитательного процесса.               </w:t>
      </w:r>
    </w:p>
    <w:p w:rsidR="00F654D6" w:rsidRPr="00416529" w:rsidRDefault="00F654D6" w:rsidP="00906E85">
      <w:pPr>
        <w:pStyle w:val="14"/>
        <w:numPr>
          <w:ilvl w:val="0"/>
          <w:numId w:val="25"/>
        </w:numPr>
        <w:jc w:val="both"/>
        <w:rPr>
          <w:sz w:val="28"/>
          <w:szCs w:val="28"/>
        </w:rPr>
      </w:pPr>
      <w:r w:rsidRPr="00416529">
        <w:rPr>
          <w:sz w:val="28"/>
          <w:szCs w:val="28"/>
        </w:rPr>
        <w:t xml:space="preserve">Активизировать работу  по созданию системы дополнительного образования на основе изучения интересов и запросов учащихся.  </w:t>
      </w:r>
    </w:p>
    <w:p w:rsidR="00F654D6" w:rsidRDefault="00F654D6" w:rsidP="00906E85">
      <w:pPr>
        <w:pStyle w:val="14"/>
        <w:jc w:val="both"/>
        <w:rPr>
          <w:sz w:val="28"/>
          <w:szCs w:val="28"/>
        </w:rPr>
      </w:pPr>
    </w:p>
    <w:p w:rsidR="00F654D6" w:rsidRPr="00633BBD" w:rsidRDefault="00F654D6" w:rsidP="00633BBD">
      <w:pPr>
        <w:pStyle w:val="2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633BBD">
        <w:rPr>
          <w:b/>
          <w:bCs/>
          <w:sz w:val="28"/>
          <w:szCs w:val="28"/>
        </w:rPr>
        <w:t>. Работа социально-психологической службы школы-интерната</w:t>
      </w:r>
    </w:p>
    <w:p w:rsidR="00F654D6" w:rsidRPr="00071388" w:rsidRDefault="00F654D6" w:rsidP="00E37474">
      <w:pPr>
        <w:pStyle w:val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71388">
        <w:rPr>
          <w:sz w:val="28"/>
          <w:szCs w:val="28"/>
        </w:rPr>
        <w:t xml:space="preserve">В целях исполнения Федерального закона №120-ФЗ «Об основах  системы профилактики безнадзорности и правонарушений несовершеннолетних» в </w:t>
      </w:r>
      <w:r w:rsidRPr="00071388">
        <w:rPr>
          <w:sz w:val="28"/>
          <w:szCs w:val="28"/>
        </w:rPr>
        <w:lastRenderedPageBreak/>
        <w:t>школе-интернате имеется план воспитательной работы интерната, включающий все направления воспитательной работы, в том числе и по профилактике безнадзорности и употребления ПАВ, пропаганде здорового образа жизни.</w:t>
      </w:r>
    </w:p>
    <w:p w:rsidR="00F654D6" w:rsidRPr="00071388" w:rsidRDefault="00F654D6" w:rsidP="00E37474">
      <w:pPr>
        <w:pStyle w:val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71388">
        <w:rPr>
          <w:sz w:val="28"/>
          <w:szCs w:val="28"/>
        </w:rPr>
        <w:t>Психолого-педагогическое сопровождение воспитанников осуществляют: заместители директора, социальный педагог, педагог-психолог, педагог-организатор, логопед.  Разработан план работы СППС, план индивидуальной профилактической   работы (ИПР) с детьми, состоящими на различных видах профилактического учёта. По результатам психолого-педагогической диагностики воспитателям  даются рекомендации. Основные формы индивидуально-профилактической работы (ИПР):</w:t>
      </w:r>
    </w:p>
    <w:p w:rsidR="00F654D6" w:rsidRPr="00071388" w:rsidRDefault="00F654D6" w:rsidP="00E37474">
      <w:pPr>
        <w:pStyle w:val="28"/>
        <w:numPr>
          <w:ilvl w:val="0"/>
          <w:numId w:val="20"/>
        </w:numPr>
        <w:jc w:val="both"/>
        <w:rPr>
          <w:sz w:val="28"/>
          <w:szCs w:val="28"/>
        </w:rPr>
      </w:pPr>
      <w:r w:rsidRPr="00071388">
        <w:rPr>
          <w:sz w:val="28"/>
          <w:szCs w:val="28"/>
        </w:rPr>
        <w:t>посещение на дому с целью контроля над условиями их семейного воспитания, организацией свободного времени, занятости в каникулярное время, подготовкой к урокам;</w:t>
      </w:r>
    </w:p>
    <w:p w:rsidR="00F654D6" w:rsidRPr="00071388" w:rsidRDefault="00F654D6" w:rsidP="00E37474">
      <w:pPr>
        <w:pStyle w:val="28"/>
        <w:numPr>
          <w:ilvl w:val="0"/>
          <w:numId w:val="20"/>
        </w:numPr>
        <w:jc w:val="both"/>
        <w:rPr>
          <w:sz w:val="28"/>
          <w:szCs w:val="28"/>
        </w:rPr>
      </w:pPr>
      <w:r w:rsidRPr="00071388">
        <w:rPr>
          <w:sz w:val="28"/>
          <w:szCs w:val="28"/>
        </w:rPr>
        <w:t>посещение уроков с целью выяснения уровня подготовки учащихся к занятиям, оказание помощи в ликвидации пробелов в знаниях;</w:t>
      </w:r>
    </w:p>
    <w:p w:rsidR="00F654D6" w:rsidRPr="00071388" w:rsidRDefault="00F654D6" w:rsidP="00E37474">
      <w:pPr>
        <w:pStyle w:val="28"/>
        <w:numPr>
          <w:ilvl w:val="0"/>
          <w:numId w:val="20"/>
        </w:numPr>
        <w:jc w:val="both"/>
        <w:rPr>
          <w:sz w:val="28"/>
          <w:szCs w:val="28"/>
        </w:rPr>
      </w:pPr>
      <w:r w:rsidRPr="00071388">
        <w:rPr>
          <w:sz w:val="28"/>
          <w:szCs w:val="28"/>
        </w:rPr>
        <w:t>психолого-педагогическое консультирование родителей, учителей и воспитателей с целью выработки подходов к воспитанию и обучению подростков;</w:t>
      </w:r>
    </w:p>
    <w:p w:rsidR="00F654D6" w:rsidRPr="00071388" w:rsidRDefault="00F654D6" w:rsidP="00E37474">
      <w:pPr>
        <w:pStyle w:val="28"/>
        <w:numPr>
          <w:ilvl w:val="0"/>
          <w:numId w:val="20"/>
        </w:numPr>
        <w:jc w:val="both"/>
        <w:rPr>
          <w:sz w:val="28"/>
          <w:szCs w:val="28"/>
        </w:rPr>
      </w:pPr>
      <w:r w:rsidRPr="00071388">
        <w:rPr>
          <w:sz w:val="28"/>
          <w:szCs w:val="28"/>
        </w:rPr>
        <w:t>индивидуальные и коллективные профилактические беседы с подростками;</w:t>
      </w:r>
    </w:p>
    <w:p w:rsidR="00F654D6" w:rsidRPr="00071388" w:rsidRDefault="00F654D6" w:rsidP="00E37474">
      <w:pPr>
        <w:pStyle w:val="28"/>
        <w:numPr>
          <w:ilvl w:val="0"/>
          <w:numId w:val="20"/>
        </w:numPr>
        <w:jc w:val="both"/>
        <w:rPr>
          <w:sz w:val="28"/>
          <w:szCs w:val="28"/>
        </w:rPr>
      </w:pPr>
      <w:r w:rsidRPr="00071388">
        <w:rPr>
          <w:sz w:val="28"/>
          <w:szCs w:val="28"/>
        </w:rPr>
        <w:t xml:space="preserve">вовлечение подростков в общественно-значимую деятельность; </w:t>
      </w:r>
    </w:p>
    <w:p w:rsidR="00F654D6" w:rsidRPr="00071388" w:rsidRDefault="00F654D6" w:rsidP="00E37474">
      <w:pPr>
        <w:pStyle w:val="28"/>
        <w:numPr>
          <w:ilvl w:val="0"/>
          <w:numId w:val="20"/>
        </w:numPr>
        <w:jc w:val="both"/>
        <w:rPr>
          <w:sz w:val="28"/>
          <w:szCs w:val="28"/>
        </w:rPr>
      </w:pPr>
      <w:r w:rsidRPr="00071388">
        <w:rPr>
          <w:sz w:val="28"/>
          <w:szCs w:val="28"/>
        </w:rPr>
        <w:t>вовлечение  учащихся в систему дополнительного образования с целью организации занятости в свободное время.</w:t>
      </w:r>
    </w:p>
    <w:p w:rsidR="00F654D6" w:rsidRPr="00071388" w:rsidRDefault="00F654D6" w:rsidP="00E37474">
      <w:pPr>
        <w:pStyle w:val="28"/>
        <w:numPr>
          <w:ilvl w:val="0"/>
          <w:numId w:val="20"/>
        </w:numPr>
        <w:jc w:val="both"/>
        <w:rPr>
          <w:sz w:val="28"/>
          <w:szCs w:val="28"/>
        </w:rPr>
      </w:pPr>
      <w:proofErr w:type="gramStart"/>
      <w:r w:rsidRPr="00071388">
        <w:rPr>
          <w:sz w:val="28"/>
          <w:szCs w:val="28"/>
        </w:rPr>
        <w:t>контроль за</w:t>
      </w:r>
      <w:proofErr w:type="gramEnd"/>
      <w:r w:rsidRPr="00071388">
        <w:rPr>
          <w:sz w:val="28"/>
          <w:szCs w:val="28"/>
        </w:rPr>
        <w:t xml:space="preserve"> посещаемостью.</w:t>
      </w:r>
    </w:p>
    <w:p w:rsidR="00F654D6" w:rsidRPr="00071388" w:rsidRDefault="00F654D6" w:rsidP="00E37474">
      <w:pPr>
        <w:pStyle w:val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71388">
        <w:rPr>
          <w:sz w:val="28"/>
          <w:szCs w:val="28"/>
        </w:rPr>
        <w:t xml:space="preserve">Реализуя положения Федерального Закона от 24 июня 1999 г. № 120 — ФЗ «Об основах системы профилактики безнадзорности и правонарушений несовершеннолетних», администрация и педагогический коллектив взаимодействуют со всеми учреждениями системы профилактики, в том числе и с комиссией по делам несовершеннолетних и защите их прав. В школе-интернате на </w:t>
      </w:r>
      <w:proofErr w:type="spellStart"/>
      <w:r w:rsidRPr="00071388">
        <w:rPr>
          <w:sz w:val="28"/>
          <w:szCs w:val="28"/>
        </w:rPr>
        <w:t>внутришкольном</w:t>
      </w:r>
      <w:proofErr w:type="spellEnd"/>
      <w:r w:rsidRPr="00071388">
        <w:rPr>
          <w:sz w:val="28"/>
          <w:szCs w:val="28"/>
        </w:rPr>
        <w:t xml:space="preserve"> учёте на 16.10.2013 года состояло 9 учеников (на ВШК – 4,КДН и ПДН МО – 5).  По состоянию на 28 мая 2014 года 2 ученика сняты ВШК – выбытие из школы (выпускники); на ВШК, КДН и ЗП, ПДН состоит 7 учеников из них: </w:t>
      </w:r>
    </w:p>
    <w:p w:rsidR="00F654D6" w:rsidRPr="00071388" w:rsidRDefault="00F654D6" w:rsidP="00E37474">
      <w:pPr>
        <w:pStyle w:val="28"/>
        <w:jc w:val="both"/>
        <w:rPr>
          <w:sz w:val="28"/>
          <w:szCs w:val="28"/>
        </w:rPr>
      </w:pPr>
      <w:r w:rsidRPr="00071388">
        <w:rPr>
          <w:sz w:val="28"/>
          <w:szCs w:val="28"/>
        </w:rPr>
        <w:t>2 ученика –  адаптация и ВШК;</w:t>
      </w:r>
    </w:p>
    <w:p w:rsidR="00F654D6" w:rsidRPr="00071388" w:rsidRDefault="00F654D6" w:rsidP="00E37474">
      <w:pPr>
        <w:pStyle w:val="28"/>
        <w:jc w:val="both"/>
        <w:rPr>
          <w:sz w:val="28"/>
          <w:szCs w:val="28"/>
        </w:rPr>
      </w:pPr>
      <w:r w:rsidRPr="00071388">
        <w:rPr>
          <w:sz w:val="28"/>
          <w:szCs w:val="28"/>
        </w:rPr>
        <w:t>5 учеников – состоят на учете КДН и ЗП, ПДН.</w:t>
      </w:r>
    </w:p>
    <w:p w:rsidR="00F654D6" w:rsidRDefault="00F654D6" w:rsidP="00E37474">
      <w:pPr>
        <w:pStyle w:val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71388">
        <w:rPr>
          <w:sz w:val="28"/>
          <w:szCs w:val="28"/>
        </w:rPr>
        <w:t xml:space="preserve">На каждого ребенка </w:t>
      </w:r>
      <w:proofErr w:type="gramStart"/>
      <w:r w:rsidRPr="00071388">
        <w:rPr>
          <w:sz w:val="28"/>
          <w:szCs w:val="28"/>
        </w:rPr>
        <w:t>разработана</w:t>
      </w:r>
      <w:proofErr w:type="gramEnd"/>
      <w:r w:rsidRPr="00071388">
        <w:rPr>
          <w:sz w:val="28"/>
          <w:szCs w:val="28"/>
        </w:rPr>
        <w:t xml:space="preserve"> и ведётся в системе:  </w:t>
      </w:r>
    </w:p>
    <w:p w:rsidR="00F654D6" w:rsidRDefault="00F654D6" w:rsidP="00E37474">
      <w:pPr>
        <w:pStyle w:val="28"/>
        <w:numPr>
          <w:ilvl w:val="0"/>
          <w:numId w:val="21"/>
        </w:numPr>
        <w:jc w:val="both"/>
        <w:rPr>
          <w:sz w:val="28"/>
          <w:szCs w:val="28"/>
        </w:rPr>
      </w:pPr>
      <w:r w:rsidRPr="00071388">
        <w:rPr>
          <w:sz w:val="28"/>
          <w:szCs w:val="28"/>
        </w:rPr>
        <w:t xml:space="preserve">план индивидуально-профилактической работы (ИПР); </w:t>
      </w:r>
    </w:p>
    <w:p w:rsidR="00F654D6" w:rsidRDefault="00F654D6" w:rsidP="00E37474">
      <w:pPr>
        <w:pStyle w:val="28"/>
        <w:numPr>
          <w:ilvl w:val="0"/>
          <w:numId w:val="21"/>
        </w:numPr>
        <w:jc w:val="both"/>
        <w:rPr>
          <w:sz w:val="28"/>
          <w:szCs w:val="28"/>
        </w:rPr>
      </w:pPr>
      <w:r w:rsidRPr="00071388">
        <w:rPr>
          <w:sz w:val="28"/>
          <w:szCs w:val="28"/>
        </w:rPr>
        <w:t xml:space="preserve">индивидуальная карта на учащегося, состоящего на ВШК; </w:t>
      </w:r>
    </w:p>
    <w:p w:rsidR="00F654D6" w:rsidRDefault="00F654D6" w:rsidP="00E37474">
      <w:pPr>
        <w:pStyle w:val="28"/>
        <w:numPr>
          <w:ilvl w:val="0"/>
          <w:numId w:val="21"/>
        </w:numPr>
        <w:jc w:val="both"/>
        <w:rPr>
          <w:sz w:val="28"/>
          <w:szCs w:val="28"/>
        </w:rPr>
      </w:pPr>
      <w:r w:rsidRPr="00071388">
        <w:rPr>
          <w:sz w:val="28"/>
          <w:szCs w:val="28"/>
        </w:rPr>
        <w:t xml:space="preserve">карточка контроля досуга; </w:t>
      </w:r>
    </w:p>
    <w:p w:rsidR="00F654D6" w:rsidRDefault="00F654D6" w:rsidP="00E37474">
      <w:pPr>
        <w:pStyle w:val="28"/>
        <w:numPr>
          <w:ilvl w:val="0"/>
          <w:numId w:val="21"/>
        </w:numPr>
        <w:jc w:val="both"/>
        <w:rPr>
          <w:sz w:val="28"/>
          <w:szCs w:val="28"/>
        </w:rPr>
      </w:pPr>
      <w:r w:rsidRPr="00071388">
        <w:rPr>
          <w:sz w:val="28"/>
          <w:szCs w:val="28"/>
        </w:rPr>
        <w:t xml:space="preserve">дневники наблюдений, в которых прослеживается вся коррекционная работа с каждым учащимся школы-интерната. </w:t>
      </w:r>
    </w:p>
    <w:p w:rsidR="00F654D6" w:rsidRPr="00071388" w:rsidRDefault="00F654D6" w:rsidP="00E37474">
      <w:pPr>
        <w:pStyle w:val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71388">
        <w:rPr>
          <w:sz w:val="28"/>
          <w:szCs w:val="28"/>
        </w:rPr>
        <w:t xml:space="preserve">С детьми, пропускающими занятия без уважительных причин, проводилась профилактическая работа совместно с классными руководителями, воспитателями, педагогом-психологом.  </w:t>
      </w:r>
    </w:p>
    <w:p w:rsidR="00F654D6" w:rsidRPr="00071388" w:rsidRDefault="00F654D6" w:rsidP="00E37474">
      <w:pPr>
        <w:pStyle w:val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71388">
        <w:rPr>
          <w:sz w:val="28"/>
          <w:szCs w:val="28"/>
        </w:rPr>
        <w:t>На начало учебного года на учёте в инспекции ПДН состояло 4 семьи: (</w:t>
      </w:r>
      <w:proofErr w:type="spellStart"/>
      <w:r w:rsidRPr="00071388">
        <w:rPr>
          <w:sz w:val="28"/>
          <w:szCs w:val="28"/>
        </w:rPr>
        <w:t>п</w:t>
      </w:r>
      <w:proofErr w:type="gramStart"/>
      <w:r w:rsidRPr="00071388">
        <w:rPr>
          <w:sz w:val="28"/>
          <w:szCs w:val="28"/>
        </w:rPr>
        <w:t>.О</w:t>
      </w:r>
      <w:proofErr w:type="gramEnd"/>
      <w:r w:rsidRPr="00071388">
        <w:rPr>
          <w:sz w:val="28"/>
          <w:szCs w:val="28"/>
        </w:rPr>
        <w:t>вгорт</w:t>
      </w:r>
      <w:proofErr w:type="spellEnd"/>
      <w:r w:rsidRPr="00071388">
        <w:rPr>
          <w:sz w:val="28"/>
          <w:szCs w:val="28"/>
        </w:rPr>
        <w:t xml:space="preserve"> – 2, с.Мужи – 2). В апреле  Основная причина постановки на учёт – </w:t>
      </w:r>
      <w:r w:rsidRPr="00071388">
        <w:rPr>
          <w:sz w:val="28"/>
          <w:szCs w:val="28"/>
        </w:rPr>
        <w:lastRenderedPageBreak/>
        <w:t>уклонение родителей от выполнения обязанностей перед детьми, злоупотребление спиртными напитками.</w:t>
      </w:r>
    </w:p>
    <w:p w:rsidR="00F654D6" w:rsidRPr="00071388" w:rsidRDefault="00F654D6" w:rsidP="00E37474">
      <w:pPr>
        <w:pStyle w:val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71388">
        <w:rPr>
          <w:sz w:val="28"/>
          <w:szCs w:val="28"/>
        </w:rPr>
        <w:t>Профилактическая работа с семьями, состоящими на разных видах учёта</w:t>
      </w:r>
      <w:r>
        <w:rPr>
          <w:sz w:val="28"/>
          <w:szCs w:val="28"/>
        </w:rPr>
        <w:t>,</w:t>
      </w:r>
      <w:r w:rsidRPr="00071388">
        <w:rPr>
          <w:sz w:val="28"/>
          <w:szCs w:val="28"/>
        </w:rPr>
        <w:t xml:space="preserve"> проводится через рейды с ведущим специалистом СЗН п. Горки, классными руководителями.</w:t>
      </w:r>
    </w:p>
    <w:p w:rsidR="00F654D6" w:rsidRPr="00071388" w:rsidRDefault="00F654D6" w:rsidP="00E37474">
      <w:pPr>
        <w:pStyle w:val="28"/>
        <w:jc w:val="both"/>
        <w:rPr>
          <w:sz w:val="28"/>
          <w:szCs w:val="28"/>
        </w:rPr>
      </w:pPr>
      <w:r w:rsidRPr="00071388">
        <w:rPr>
          <w:sz w:val="28"/>
          <w:szCs w:val="28"/>
        </w:rPr>
        <w:t>за  2011-2012 учебный год 13 рейдов в семьи (1 - полугодие - 7, ΙΙ - полугодие - 6), составлено 3 акта жилищно-бытовых условий семьи.</w:t>
      </w:r>
    </w:p>
    <w:p w:rsidR="00F654D6" w:rsidRPr="00071388" w:rsidRDefault="00F654D6" w:rsidP="00E37474">
      <w:pPr>
        <w:pStyle w:val="28"/>
        <w:jc w:val="both"/>
        <w:rPr>
          <w:sz w:val="28"/>
          <w:szCs w:val="28"/>
        </w:rPr>
      </w:pPr>
      <w:r w:rsidRPr="00071388">
        <w:rPr>
          <w:sz w:val="28"/>
          <w:szCs w:val="28"/>
        </w:rPr>
        <w:t>за  2012-2013 учебный год 29 рейдов в семьи (1 - полугодие - 7, ΙΙ - полугодие - 22), составлено 5 актов жилищно-бытовых условий семьи.</w:t>
      </w:r>
    </w:p>
    <w:p w:rsidR="00F654D6" w:rsidRPr="00071388" w:rsidRDefault="00F654D6" w:rsidP="00E37474">
      <w:pPr>
        <w:pStyle w:val="28"/>
        <w:jc w:val="both"/>
        <w:rPr>
          <w:sz w:val="28"/>
          <w:szCs w:val="28"/>
        </w:rPr>
      </w:pPr>
      <w:r w:rsidRPr="00071388">
        <w:rPr>
          <w:sz w:val="28"/>
          <w:szCs w:val="28"/>
        </w:rPr>
        <w:t>за 2013-2014 учебный год 36 рейдов (1 - полугодие - 17 акта, ΙΙ - полугодие – 19)</w:t>
      </w:r>
      <w:r>
        <w:rPr>
          <w:sz w:val="28"/>
          <w:szCs w:val="28"/>
        </w:rPr>
        <w:t>.</w:t>
      </w:r>
    </w:p>
    <w:p w:rsidR="00F654D6" w:rsidRPr="00071388" w:rsidRDefault="00F654D6" w:rsidP="00E37474">
      <w:pPr>
        <w:pStyle w:val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71388">
        <w:rPr>
          <w:sz w:val="28"/>
          <w:szCs w:val="28"/>
        </w:rPr>
        <w:t xml:space="preserve">При посещении семей находящихся в социально опасном положении специалисты, руководствуясь Законом РФ «Об образовании» ст. 52. «Права и обязанности родителей (законных представителей)» ведут работу с семьями по всем направлениям, стараются найти оптимальные пути в решении данной проблемы. </w:t>
      </w:r>
    </w:p>
    <w:p w:rsidR="00F654D6" w:rsidRPr="00E37474" w:rsidRDefault="00F654D6" w:rsidP="00E37474">
      <w:pPr>
        <w:pStyle w:val="28"/>
        <w:jc w:val="both"/>
        <w:rPr>
          <w:sz w:val="28"/>
          <w:szCs w:val="28"/>
        </w:rPr>
      </w:pPr>
      <w:r w:rsidRPr="00071388">
        <w:rPr>
          <w:sz w:val="28"/>
          <w:szCs w:val="28"/>
        </w:rPr>
        <w:object w:dxaOrig="9720" w:dyaOrig="2746">
          <v:shape id="_x0000_i1044" type="#_x0000_t75" style="width:486.35pt;height:137.2pt" o:ole="">
            <v:imagedata r:id="rId47" o:title=""/>
          </v:shape>
          <o:OLEObject Type="Embed" ProgID="MSGraph.Chart.8" ShapeID="_x0000_i1044" DrawAspect="Content" ObjectID="_1467792924" r:id="rId48">
            <o:FieldCodes>\s</o:FieldCodes>
          </o:OLEObject>
        </w:object>
      </w:r>
    </w:p>
    <w:p w:rsidR="00F654D6" w:rsidRPr="00071388" w:rsidRDefault="00F654D6" w:rsidP="00E37474">
      <w:pPr>
        <w:pStyle w:val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71388">
        <w:rPr>
          <w:sz w:val="28"/>
          <w:szCs w:val="28"/>
        </w:rPr>
        <w:t xml:space="preserve">В сравнении с аналогичными годами рейдов в семьи было больше. Количество рейдов  в семьи увеличилось в связи с обращениями педагогов по поводу отсутствия учащихся на уроках. </w:t>
      </w:r>
    </w:p>
    <w:p w:rsidR="00F654D6" w:rsidRPr="00071388" w:rsidRDefault="00F654D6" w:rsidP="00E37474">
      <w:pPr>
        <w:pStyle w:val="28"/>
        <w:jc w:val="both"/>
        <w:rPr>
          <w:sz w:val="28"/>
          <w:szCs w:val="28"/>
        </w:rPr>
      </w:pPr>
      <w:r w:rsidRPr="00071388">
        <w:rPr>
          <w:sz w:val="28"/>
          <w:szCs w:val="28"/>
        </w:rPr>
        <w:t xml:space="preserve">За 2013-2014 учебный год проведено 11 заседаний СППС: из них плановых 4 заседания, внеплановых – 7 заседаний, где обсуждались следующие вопросы: </w:t>
      </w:r>
    </w:p>
    <w:p w:rsidR="00F654D6" w:rsidRPr="00071388" w:rsidRDefault="00F654D6" w:rsidP="00E37474">
      <w:pPr>
        <w:pStyle w:val="28"/>
        <w:jc w:val="both"/>
        <w:rPr>
          <w:sz w:val="28"/>
          <w:szCs w:val="28"/>
        </w:rPr>
      </w:pPr>
      <w:r w:rsidRPr="00071388">
        <w:rPr>
          <w:sz w:val="28"/>
          <w:szCs w:val="28"/>
        </w:rPr>
        <w:t xml:space="preserve">- вопросы социального характера, </w:t>
      </w:r>
    </w:p>
    <w:p w:rsidR="00F654D6" w:rsidRPr="00071388" w:rsidRDefault="00F654D6" w:rsidP="00E37474">
      <w:pPr>
        <w:pStyle w:val="28"/>
        <w:jc w:val="both"/>
        <w:rPr>
          <w:sz w:val="28"/>
          <w:szCs w:val="28"/>
        </w:rPr>
      </w:pPr>
      <w:r w:rsidRPr="00071388">
        <w:rPr>
          <w:sz w:val="28"/>
          <w:szCs w:val="28"/>
        </w:rPr>
        <w:t xml:space="preserve">- принимались решения о постановке и снятии на ВШК учёт, </w:t>
      </w:r>
    </w:p>
    <w:p w:rsidR="00F654D6" w:rsidRPr="00071388" w:rsidRDefault="00F654D6" w:rsidP="00E37474">
      <w:pPr>
        <w:pStyle w:val="28"/>
        <w:jc w:val="both"/>
        <w:rPr>
          <w:sz w:val="28"/>
          <w:szCs w:val="28"/>
        </w:rPr>
      </w:pPr>
      <w:r w:rsidRPr="00071388">
        <w:rPr>
          <w:sz w:val="28"/>
          <w:szCs w:val="28"/>
        </w:rPr>
        <w:t xml:space="preserve">- формировались группы для индивидуальной коррекционной работы, </w:t>
      </w:r>
    </w:p>
    <w:p w:rsidR="00F654D6" w:rsidRPr="00071388" w:rsidRDefault="00F654D6" w:rsidP="00E37474">
      <w:pPr>
        <w:pStyle w:val="28"/>
        <w:jc w:val="both"/>
        <w:rPr>
          <w:sz w:val="28"/>
          <w:szCs w:val="28"/>
        </w:rPr>
      </w:pPr>
      <w:r w:rsidRPr="00071388">
        <w:rPr>
          <w:sz w:val="28"/>
          <w:szCs w:val="28"/>
        </w:rPr>
        <w:t>- разбор персональных дел,</w:t>
      </w:r>
    </w:p>
    <w:p w:rsidR="00F654D6" w:rsidRPr="00071388" w:rsidRDefault="00F654D6" w:rsidP="00E37474">
      <w:pPr>
        <w:pStyle w:val="28"/>
        <w:jc w:val="both"/>
        <w:rPr>
          <w:sz w:val="28"/>
          <w:szCs w:val="28"/>
        </w:rPr>
      </w:pPr>
      <w:r w:rsidRPr="00071388">
        <w:rPr>
          <w:sz w:val="28"/>
          <w:szCs w:val="28"/>
        </w:rPr>
        <w:t xml:space="preserve">- заслушивались отчеты по выполнению принятых решений. </w:t>
      </w:r>
    </w:p>
    <w:p w:rsidR="00F654D6" w:rsidRPr="00071388" w:rsidRDefault="00F654D6" w:rsidP="00E37474">
      <w:pPr>
        <w:pStyle w:val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071388">
        <w:rPr>
          <w:sz w:val="28"/>
          <w:szCs w:val="28"/>
        </w:rPr>
        <w:t>Вопросы профилактики рассматривались на педсоветах, совещаниях при директоре («Организация работы по пропаганде ЗОЖ с учащимися, детьми-сиротами и детьми, оставшимися без попечения родителей.</w:t>
      </w:r>
      <w:proofErr w:type="gramEnd"/>
      <w:r w:rsidRPr="00071388">
        <w:rPr>
          <w:sz w:val="28"/>
          <w:szCs w:val="28"/>
        </w:rPr>
        <w:t xml:space="preserve"> </w:t>
      </w:r>
      <w:proofErr w:type="gramStart"/>
      <w:r w:rsidRPr="00071388">
        <w:rPr>
          <w:sz w:val="28"/>
          <w:szCs w:val="28"/>
        </w:rPr>
        <w:t>Итоги подведения месячника «ЗОЖ», «Анализ посещаемости уроков учащимися за 2 четверть»),  заседаниях СППС.</w:t>
      </w:r>
      <w:proofErr w:type="gramEnd"/>
      <w:r w:rsidRPr="00071388">
        <w:rPr>
          <w:sz w:val="28"/>
          <w:szCs w:val="28"/>
        </w:rPr>
        <w:t xml:space="preserve"> Запланирован и проведён педагогический совет (январь 2014 г) по теме -  «Организация психолого-педагогического сопровождения </w:t>
      </w:r>
      <w:proofErr w:type="gramStart"/>
      <w:r w:rsidRPr="00071388">
        <w:rPr>
          <w:sz w:val="28"/>
          <w:szCs w:val="28"/>
        </w:rPr>
        <w:t>обучающихся</w:t>
      </w:r>
      <w:proofErr w:type="gramEnd"/>
      <w:r w:rsidRPr="00071388">
        <w:rPr>
          <w:sz w:val="28"/>
          <w:szCs w:val="28"/>
        </w:rPr>
        <w:t xml:space="preserve"> с ограниченными возможностями здоровья»: «Коррекционная направленность обучения и воспитания в специальной (коррекционной) школе» (докладчик - А.В. </w:t>
      </w:r>
      <w:proofErr w:type="spellStart"/>
      <w:r w:rsidRPr="00071388">
        <w:rPr>
          <w:sz w:val="28"/>
          <w:szCs w:val="28"/>
        </w:rPr>
        <w:t>Слонова</w:t>
      </w:r>
      <w:proofErr w:type="spellEnd"/>
      <w:r w:rsidRPr="00071388">
        <w:rPr>
          <w:sz w:val="28"/>
          <w:szCs w:val="28"/>
        </w:rPr>
        <w:t xml:space="preserve">), «Эффективные приемы индивидуального сопровождения учащихся с ОВЗ» (докладчик - Е.Я. Большакова), «Роль психологической службы в коррекции развития личности» (докладчик - Л.В. </w:t>
      </w:r>
      <w:proofErr w:type="spellStart"/>
      <w:r w:rsidRPr="00071388">
        <w:rPr>
          <w:sz w:val="28"/>
          <w:szCs w:val="28"/>
        </w:rPr>
        <w:t>Блискунова</w:t>
      </w:r>
      <w:proofErr w:type="spellEnd"/>
      <w:r w:rsidRPr="00071388">
        <w:rPr>
          <w:sz w:val="28"/>
          <w:szCs w:val="28"/>
        </w:rPr>
        <w:t xml:space="preserve">), «Коррекционная работа по развитию речи учащихся 2-7 класса» (докладчик - Т.А. Шмидт): КМО (консультативно - методическое объединение) </w:t>
      </w:r>
      <w:r w:rsidRPr="00071388">
        <w:rPr>
          <w:sz w:val="28"/>
          <w:szCs w:val="28"/>
        </w:rPr>
        <w:lastRenderedPageBreak/>
        <w:t>«</w:t>
      </w:r>
      <w:proofErr w:type="spellStart"/>
      <w:r w:rsidRPr="00071388">
        <w:rPr>
          <w:sz w:val="28"/>
          <w:szCs w:val="28"/>
        </w:rPr>
        <w:t>Психолого</w:t>
      </w:r>
      <w:proofErr w:type="spellEnd"/>
      <w:r w:rsidRPr="00071388">
        <w:rPr>
          <w:sz w:val="28"/>
          <w:szCs w:val="28"/>
        </w:rPr>
        <w:t xml:space="preserve"> – педагогическое сопровождение детей и подростков с эмоциональными расстройствами и нарушениями поведения».</w:t>
      </w:r>
    </w:p>
    <w:p w:rsidR="00F654D6" w:rsidRPr="00071388" w:rsidRDefault="00F654D6" w:rsidP="00E37474">
      <w:pPr>
        <w:pStyle w:val="28"/>
        <w:jc w:val="both"/>
        <w:rPr>
          <w:sz w:val="28"/>
          <w:szCs w:val="28"/>
        </w:rPr>
      </w:pPr>
      <w:r w:rsidRPr="00071388">
        <w:rPr>
          <w:sz w:val="28"/>
          <w:szCs w:val="28"/>
        </w:rPr>
        <w:t xml:space="preserve">      СППС также выстраивает партнерские отношения со всеми заинтересованными службами и ведомствами, сотрудничество с ними способствует успеху профилактической работы, защите прав ребенка, ранней профилактике семейного неблагополучия, повышению роли семьи и ее престижа в обществе, так как количество неблагополучных семей с каждым годом увеличивается.</w:t>
      </w:r>
    </w:p>
    <w:p w:rsidR="00F654D6" w:rsidRPr="00071388" w:rsidRDefault="00F654D6" w:rsidP="00E37474">
      <w:pPr>
        <w:pStyle w:val="28"/>
        <w:jc w:val="both"/>
        <w:rPr>
          <w:sz w:val="28"/>
          <w:szCs w:val="28"/>
        </w:rPr>
      </w:pPr>
      <w:r w:rsidRPr="00071388">
        <w:rPr>
          <w:sz w:val="28"/>
          <w:szCs w:val="28"/>
        </w:rPr>
        <w:t xml:space="preserve">        Специалистами СППС проведено:</w:t>
      </w:r>
    </w:p>
    <w:p w:rsidR="00F654D6" w:rsidRPr="00071388" w:rsidRDefault="00F654D6" w:rsidP="00E37474">
      <w:pPr>
        <w:pStyle w:val="28"/>
        <w:jc w:val="both"/>
        <w:rPr>
          <w:sz w:val="28"/>
          <w:szCs w:val="28"/>
        </w:rPr>
      </w:pPr>
      <w:r w:rsidRPr="00071388">
        <w:rPr>
          <w:sz w:val="28"/>
          <w:szCs w:val="28"/>
        </w:rPr>
        <w:t>за  2011-2012 учебный год 199 индивидуальных бесед с учащимися школы.</w:t>
      </w:r>
    </w:p>
    <w:p w:rsidR="00F654D6" w:rsidRPr="00071388" w:rsidRDefault="00F654D6" w:rsidP="00E37474">
      <w:pPr>
        <w:pStyle w:val="28"/>
        <w:jc w:val="both"/>
        <w:rPr>
          <w:sz w:val="28"/>
          <w:szCs w:val="28"/>
        </w:rPr>
      </w:pPr>
      <w:r w:rsidRPr="00071388">
        <w:rPr>
          <w:sz w:val="28"/>
          <w:szCs w:val="28"/>
        </w:rPr>
        <w:t xml:space="preserve">за  2012-2013 учебный год 128 индивидуальных бесед с учащимися школы. </w:t>
      </w:r>
    </w:p>
    <w:p w:rsidR="00F654D6" w:rsidRPr="00071388" w:rsidRDefault="00F654D6" w:rsidP="00E37474">
      <w:pPr>
        <w:pStyle w:val="28"/>
        <w:jc w:val="both"/>
        <w:rPr>
          <w:sz w:val="28"/>
          <w:szCs w:val="28"/>
        </w:rPr>
      </w:pPr>
      <w:r w:rsidRPr="00071388">
        <w:rPr>
          <w:sz w:val="28"/>
          <w:szCs w:val="28"/>
        </w:rPr>
        <w:t xml:space="preserve">за  2013-2014 учебный год 124 индивидуальных бесед с учащимися школы. </w:t>
      </w:r>
    </w:p>
    <w:p w:rsidR="00F654D6" w:rsidRPr="00071388" w:rsidRDefault="00F654D6" w:rsidP="00E37474">
      <w:pPr>
        <w:pStyle w:val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71388">
        <w:rPr>
          <w:sz w:val="28"/>
          <w:szCs w:val="28"/>
        </w:rPr>
        <w:t>Индивидуальная работа с учащимися школы фиксируется в журнале сопровождения учащихся группы «риска» (03-36)</w:t>
      </w:r>
    </w:p>
    <w:p w:rsidR="00F654D6" w:rsidRPr="00071388" w:rsidRDefault="00F654D6" w:rsidP="00E37474">
      <w:pPr>
        <w:pStyle w:val="2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</w:t>
      </w:r>
      <w:r w:rsidRPr="00071388">
        <w:rPr>
          <w:sz w:val="28"/>
          <w:szCs w:val="28"/>
        </w:rPr>
        <w:t xml:space="preserve">Неотъемлемой частью профилактической работы является и работа по формированию основ здорового образа жизни у учащихся, так как понятие «здоровье» включает в себя здоровье как физическое, так психическое и нравственное. </w:t>
      </w:r>
      <w:r w:rsidRPr="00071388">
        <w:rPr>
          <w:bCs/>
          <w:color w:val="000000"/>
          <w:sz w:val="28"/>
          <w:szCs w:val="28"/>
          <w:shd w:val="clear" w:color="auto" w:fill="FFFFFF"/>
        </w:rPr>
        <w:t>В соответствии с планом ВШК на 2013-</w:t>
      </w:r>
      <w:r w:rsidRPr="00071388">
        <w:rPr>
          <w:color w:val="000000"/>
          <w:sz w:val="28"/>
          <w:szCs w:val="28"/>
        </w:rPr>
        <w:t xml:space="preserve">2014 учебный год, с целью воспитания культуры поведения, культуры речи, профилактики спорных ситуаций среди учеников, предотвращение конфликтных ситуаций между учителями и учениками, развития познавательного интереса у учащихся </w:t>
      </w:r>
      <w:r w:rsidRPr="00071388">
        <w:rPr>
          <w:color w:val="000000"/>
          <w:sz w:val="28"/>
          <w:szCs w:val="28"/>
          <w:shd w:val="clear" w:color="auto" w:fill="FFFFFF"/>
        </w:rPr>
        <w:t xml:space="preserve">с 28 апреля - 03 мая специалистами СППС подготовлена и проведена неделя «Школьный этикет». </w:t>
      </w:r>
    </w:p>
    <w:p w:rsidR="00F654D6" w:rsidRPr="00071388" w:rsidRDefault="00F654D6" w:rsidP="00E37474">
      <w:pPr>
        <w:pStyle w:val="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071388">
        <w:rPr>
          <w:bCs/>
          <w:sz w:val="28"/>
          <w:szCs w:val="28"/>
        </w:rPr>
        <w:t xml:space="preserve">В Совете </w:t>
      </w:r>
      <w:r w:rsidRPr="00071388">
        <w:rPr>
          <w:sz w:val="28"/>
          <w:szCs w:val="28"/>
        </w:rPr>
        <w:t xml:space="preserve">ученического </w:t>
      </w:r>
      <w:proofErr w:type="spellStart"/>
      <w:r w:rsidRPr="00071388">
        <w:rPr>
          <w:color w:val="000000"/>
          <w:sz w:val="28"/>
          <w:szCs w:val="28"/>
          <w:shd w:val="clear" w:color="auto" w:fill="FFFFFF"/>
        </w:rPr>
        <w:t>соуправления</w:t>
      </w:r>
      <w:proofErr w:type="spellEnd"/>
      <w:r w:rsidRPr="00071388">
        <w:rPr>
          <w:bCs/>
          <w:sz w:val="28"/>
          <w:szCs w:val="28"/>
        </w:rPr>
        <w:t xml:space="preserve"> «Радуга» состоит 35 учащихся. </w:t>
      </w:r>
    </w:p>
    <w:p w:rsidR="00F654D6" w:rsidRPr="00071388" w:rsidRDefault="00F654D6" w:rsidP="00E37474">
      <w:pPr>
        <w:pStyle w:val="28"/>
        <w:jc w:val="both"/>
        <w:rPr>
          <w:sz w:val="28"/>
          <w:szCs w:val="28"/>
        </w:rPr>
      </w:pPr>
      <w:r w:rsidRPr="00071388">
        <w:rPr>
          <w:sz w:val="28"/>
          <w:szCs w:val="28"/>
        </w:rPr>
        <w:t xml:space="preserve">Циклограмма мероприятий  ученического </w:t>
      </w:r>
      <w:proofErr w:type="spellStart"/>
      <w:r w:rsidRPr="00071388">
        <w:rPr>
          <w:color w:val="000000"/>
          <w:sz w:val="28"/>
          <w:szCs w:val="28"/>
          <w:shd w:val="clear" w:color="auto" w:fill="FFFFFF"/>
        </w:rPr>
        <w:t>соуправления</w:t>
      </w:r>
      <w:proofErr w:type="spellEnd"/>
      <w:r w:rsidRPr="00071388">
        <w:rPr>
          <w:bCs/>
          <w:sz w:val="28"/>
          <w:szCs w:val="28"/>
        </w:rPr>
        <w:t xml:space="preserve"> </w:t>
      </w:r>
      <w:r w:rsidRPr="00071388">
        <w:rPr>
          <w:sz w:val="28"/>
          <w:szCs w:val="28"/>
        </w:rPr>
        <w:t>«Радуга»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4"/>
        <w:gridCol w:w="1803"/>
        <w:gridCol w:w="1270"/>
        <w:gridCol w:w="6343"/>
      </w:tblGrid>
      <w:tr w:rsidR="00F654D6" w:rsidRPr="00071388" w:rsidTr="00E37474">
        <w:tc>
          <w:tcPr>
            <w:tcW w:w="484" w:type="dxa"/>
          </w:tcPr>
          <w:p w:rsidR="00F654D6" w:rsidRPr="00071388" w:rsidRDefault="00F654D6" w:rsidP="001152B4">
            <w:pPr>
              <w:pStyle w:val="28"/>
              <w:jc w:val="both"/>
              <w:rPr>
                <w:sz w:val="28"/>
                <w:szCs w:val="28"/>
                <w:lang w:eastAsia="en-US"/>
              </w:rPr>
            </w:pPr>
            <w:r w:rsidRPr="00071388">
              <w:rPr>
                <w:sz w:val="28"/>
                <w:szCs w:val="28"/>
              </w:rPr>
              <w:t>№</w:t>
            </w:r>
          </w:p>
        </w:tc>
        <w:tc>
          <w:tcPr>
            <w:tcW w:w="1803" w:type="dxa"/>
          </w:tcPr>
          <w:p w:rsidR="00F654D6" w:rsidRPr="00071388" w:rsidRDefault="00F654D6" w:rsidP="001152B4">
            <w:pPr>
              <w:pStyle w:val="28"/>
              <w:jc w:val="both"/>
              <w:rPr>
                <w:sz w:val="28"/>
                <w:szCs w:val="28"/>
                <w:lang w:eastAsia="en-US"/>
              </w:rPr>
            </w:pPr>
            <w:r w:rsidRPr="00071388">
              <w:rPr>
                <w:sz w:val="28"/>
                <w:szCs w:val="28"/>
              </w:rPr>
              <w:t>День недели</w:t>
            </w:r>
          </w:p>
        </w:tc>
        <w:tc>
          <w:tcPr>
            <w:tcW w:w="1270" w:type="dxa"/>
          </w:tcPr>
          <w:p w:rsidR="00F654D6" w:rsidRPr="00071388" w:rsidRDefault="00F654D6" w:rsidP="001152B4">
            <w:pPr>
              <w:pStyle w:val="28"/>
              <w:jc w:val="both"/>
              <w:rPr>
                <w:sz w:val="28"/>
                <w:szCs w:val="28"/>
                <w:lang w:eastAsia="en-US"/>
              </w:rPr>
            </w:pPr>
            <w:r w:rsidRPr="00071388">
              <w:rPr>
                <w:sz w:val="28"/>
                <w:szCs w:val="28"/>
              </w:rPr>
              <w:t>Время</w:t>
            </w:r>
          </w:p>
        </w:tc>
        <w:tc>
          <w:tcPr>
            <w:tcW w:w="6343" w:type="dxa"/>
          </w:tcPr>
          <w:p w:rsidR="00F654D6" w:rsidRPr="00071388" w:rsidRDefault="00F654D6" w:rsidP="001152B4">
            <w:pPr>
              <w:pStyle w:val="28"/>
              <w:jc w:val="both"/>
              <w:rPr>
                <w:sz w:val="28"/>
                <w:szCs w:val="28"/>
                <w:lang w:eastAsia="en-US"/>
              </w:rPr>
            </w:pPr>
            <w:r w:rsidRPr="00071388">
              <w:rPr>
                <w:sz w:val="28"/>
                <w:szCs w:val="28"/>
              </w:rPr>
              <w:t>Служба</w:t>
            </w:r>
          </w:p>
        </w:tc>
      </w:tr>
      <w:tr w:rsidR="00F654D6" w:rsidRPr="00071388" w:rsidTr="00E37474">
        <w:trPr>
          <w:trHeight w:val="646"/>
        </w:trPr>
        <w:tc>
          <w:tcPr>
            <w:tcW w:w="484" w:type="dxa"/>
          </w:tcPr>
          <w:p w:rsidR="00F654D6" w:rsidRPr="00071388" w:rsidRDefault="00F654D6" w:rsidP="001152B4">
            <w:pPr>
              <w:pStyle w:val="28"/>
              <w:jc w:val="both"/>
              <w:rPr>
                <w:sz w:val="28"/>
                <w:szCs w:val="28"/>
                <w:lang w:eastAsia="en-US"/>
              </w:rPr>
            </w:pPr>
            <w:r w:rsidRPr="00071388">
              <w:rPr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F654D6" w:rsidRPr="00071388" w:rsidRDefault="00F654D6" w:rsidP="001152B4">
            <w:pPr>
              <w:pStyle w:val="28"/>
              <w:jc w:val="both"/>
              <w:rPr>
                <w:sz w:val="28"/>
                <w:szCs w:val="28"/>
                <w:lang w:eastAsia="en-US"/>
              </w:rPr>
            </w:pPr>
            <w:r w:rsidRPr="00071388"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1270" w:type="dxa"/>
          </w:tcPr>
          <w:p w:rsidR="00F654D6" w:rsidRPr="00071388" w:rsidRDefault="00F654D6" w:rsidP="001152B4">
            <w:pPr>
              <w:pStyle w:val="28"/>
              <w:jc w:val="both"/>
              <w:rPr>
                <w:sz w:val="28"/>
                <w:szCs w:val="28"/>
                <w:vertAlign w:val="superscript"/>
                <w:lang w:eastAsia="en-US"/>
              </w:rPr>
            </w:pPr>
            <w:r w:rsidRPr="00071388">
              <w:rPr>
                <w:sz w:val="28"/>
                <w:szCs w:val="28"/>
              </w:rPr>
              <w:t xml:space="preserve">16 </w:t>
            </w:r>
            <w:r w:rsidRPr="00071388">
              <w:rPr>
                <w:sz w:val="28"/>
                <w:szCs w:val="28"/>
                <w:vertAlign w:val="superscript"/>
              </w:rPr>
              <w:t>20</w:t>
            </w:r>
          </w:p>
          <w:p w:rsidR="00F654D6" w:rsidRPr="00071388" w:rsidRDefault="00F654D6" w:rsidP="001152B4">
            <w:pPr>
              <w:pStyle w:val="28"/>
              <w:jc w:val="both"/>
              <w:rPr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6343" w:type="dxa"/>
          </w:tcPr>
          <w:p w:rsidR="00F654D6" w:rsidRPr="00071388" w:rsidRDefault="00F654D6" w:rsidP="001152B4">
            <w:pPr>
              <w:pStyle w:val="28"/>
              <w:jc w:val="both"/>
              <w:rPr>
                <w:sz w:val="28"/>
                <w:szCs w:val="28"/>
              </w:rPr>
            </w:pPr>
            <w:r w:rsidRPr="00071388">
              <w:rPr>
                <w:sz w:val="28"/>
                <w:szCs w:val="28"/>
              </w:rPr>
              <w:t>обход службы быта, санитарного сектора, заседание «Караульной, экстренной помощи»</w:t>
            </w:r>
          </w:p>
        </w:tc>
      </w:tr>
      <w:tr w:rsidR="00F654D6" w:rsidRPr="00071388" w:rsidTr="00E37474">
        <w:trPr>
          <w:trHeight w:val="545"/>
        </w:trPr>
        <w:tc>
          <w:tcPr>
            <w:tcW w:w="484" w:type="dxa"/>
          </w:tcPr>
          <w:p w:rsidR="00F654D6" w:rsidRPr="00071388" w:rsidRDefault="00F654D6" w:rsidP="001152B4">
            <w:pPr>
              <w:pStyle w:val="28"/>
              <w:jc w:val="both"/>
              <w:rPr>
                <w:sz w:val="28"/>
                <w:szCs w:val="28"/>
                <w:lang w:eastAsia="en-US"/>
              </w:rPr>
            </w:pPr>
            <w:r w:rsidRPr="00071388">
              <w:rPr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:rsidR="00F654D6" w:rsidRPr="00071388" w:rsidRDefault="00F654D6" w:rsidP="001152B4">
            <w:pPr>
              <w:pStyle w:val="28"/>
              <w:jc w:val="both"/>
              <w:rPr>
                <w:sz w:val="28"/>
                <w:szCs w:val="28"/>
                <w:lang w:eastAsia="en-US"/>
              </w:rPr>
            </w:pPr>
            <w:r w:rsidRPr="00071388"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1270" w:type="dxa"/>
          </w:tcPr>
          <w:p w:rsidR="00F654D6" w:rsidRPr="00071388" w:rsidRDefault="00F654D6" w:rsidP="001152B4">
            <w:pPr>
              <w:pStyle w:val="28"/>
              <w:jc w:val="both"/>
              <w:rPr>
                <w:sz w:val="28"/>
                <w:szCs w:val="28"/>
                <w:vertAlign w:val="superscript"/>
                <w:lang w:eastAsia="en-US"/>
              </w:rPr>
            </w:pPr>
            <w:r w:rsidRPr="00071388">
              <w:rPr>
                <w:sz w:val="28"/>
                <w:szCs w:val="28"/>
              </w:rPr>
              <w:t xml:space="preserve">16 </w:t>
            </w:r>
            <w:r w:rsidRPr="00071388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343" w:type="dxa"/>
          </w:tcPr>
          <w:p w:rsidR="00F654D6" w:rsidRPr="00071388" w:rsidRDefault="00F654D6" w:rsidP="001152B4">
            <w:pPr>
              <w:pStyle w:val="28"/>
              <w:jc w:val="both"/>
              <w:rPr>
                <w:sz w:val="28"/>
                <w:szCs w:val="28"/>
              </w:rPr>
            </w:pPr>
            <w:r w:rsidRPr="00071388">
              <w:rPr>
                <w:sz w:val="28"/>
                <w:szCs w:val="28"/>
              </w:rPr>
              <w:t xml:space="preserve">совет </w:t>
            </w:r>
            <w:proofErr w:type="spellStart"/>
            <w:r w:rsidRPr="00071388">
              <w:rPr>
                <w:sz w:val="28"/>
                <w:szCs w:val="28"/>
              </w:rPr>
              <w:t>соуправления</w:t>
            </w:r>
            <w:proofErr w:type="spellEnd"/>
            <w:r w:rsidRPr="00071388">
              <w:rPr>
                <w:sz w:val="28"/>
                <w:szCs w:val="28"/>
              </w:rPr>
              <w:t xml:space="preserve"> – 1 раз в 2 недели;</w:t>
            </w:r>
          </w:p>
          <w:p w:rsidR="00F654D6" w:rsidRPr="00071388" w:rsidRDefault="00F654D6" w:rsidP="001152B4">
            <w:pPr>
              <w:pStyle w:val="28"/>
              <w:jc w:val="both"/>
              <w:rPr>
                <w:sz w:val="28"/>
                <w:szCs w:val="28"/>
              </w:rPr>
            </w:pPr>
            <w:r w:rsidRPr="00071388">
              <w:rPr>
                <w:sz w:val="28"/>
                <w:szCs w:val="28"/>
              </w:rPr>
              <w:t>общешкольные  линейки – 1 раз в 2 недели</w:t>
            </w:r>
          </w:p>
        </w:tc>
      </w:tr>
      <w:tr w:rsidR="00F654D6" w:rsidRPr="00071388" w:rsidTr="00E37474">
        <w:tc>
          <w:tcPr>
            <w:tcW w:w="484" w:type="dxa"/>
          </w:tcPr>
          <w:p w:rsidR="00F654D6" w:rsidRPr="00071388" w:rsidRDefault="00F654D6" w:rsidP="001152B4">
            <w:pPr>
              <w:pStyle w:val="28"/>
              <w:jc w:val="both"/>
              <w:rPr>
                <w:sz w:val="28"/>
                <w:szCs w:val="28"/>
                <w:lang w:eastAsia="en-US"/>
              </w:rPr>
            </w:pPr>
            <w:r w:rsidRPr="00071388">
              <w:rPr>
                <w:sz w:val="28"/>
                <w:szCs w:val="28"/>
              </w:rPr>
              <w:t>3</w:t>
            </w:r>
          </w:p>
        </w:tc>
        <w:tc>
          <w:tcPr>
            <w:tcW w:w="1803" w:type="dxa"/>
          </w:tcPr>
          <w:p w:rsidR="00F654D6" w:rsidRPr="00071388" w:rsidRDefault="00F654D6" w:rsidP="001152B4">
            <w:pPr>
              <w:pStyle w:val="28"/>
              <w:jc w:val="both"/>
              <w:rPr>
                <w:sz w:val="28"/>
                <w:szCs w:val="28"/>
                <w:lang w:eastAsia="en-US"/>
              </w:rPr>
            </w:pPr>
            <w:r w:rsidRPr="00071388"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1270" w:type="dxa"/>
          </w:tcPr>
          <w:p w:rsidR="00F654D6" w:rsidRPr="00071388" w:rsidRDefault="00F654D6" w:rsidP="001152B4">
            <w:pPr>
              <w:pStyle w:val="28"/>
              <w:jc w:val="both"/>
              <w:rPr>
                <w:sz w:val="28"/>
                <w:szCs w:val="28"/>
                <w:vertAlign w:val="superscript"/>
                <w:lang w:eastAsia="en-US"/>
              </w:rPr>
            </w:pPr>
            <w:r w:rsidRPr="00071388">
              <w:rPr>
                <w:sz w:val="28"/>
                <w:szCs w:val="28"/>
              </w:rPr>
              <w:t xml:space="preserve">17 </w:t>
            </w:r>
            <w:r w:rsidRPr="00071388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343" w:type="dxa"/>
          </w:tcPr>
          <w:p w:rsidR="00F654D6" w:rsidRPr="00071388" w:rsidRDefault="00F654D6" w:rsidP="001152B4">
            <w:pPr>
              <w:pStyle w:val="28"/>
              <w:jc w:val="both"/>
              <w:rPr>
                <w:sz w:val="28"/>
                <w:szCs w:val="28"/>
                <w:lang w:eastAsia="en-US"/>
              </w:rPr>
            </w:pPr>
            <w:r w:rsidRPr="00071388">
              <w:rPr>
                <w:sz w:val="28"/>
                <w:szCs w:val="28"/>
              </w:rPr>
              <w:t>заседание «Художественного сектора»</w:t>
            </w:r>
          </w:p>
        </w:tc>
      </w:tr>
      <w:tr w:rsidR="00F654D6" w:rsidRPr="00071388" w:rsidTr="00E37474">
        <w:tc>
          <w:tcPr>
            <w:tcW w:w="484" w:type="dxa"/>
          </w:tcPr>
          <w:p w:rsidR="00F654D6" w:rsidRPr="00071388" w:rsidRDefault="00F654D6" w:rsidP="001152B4">
            <w:pPr>
              <w:pStyle w:val="28"/>
              <w:jc w:val="both"/>
              <w:rPr>
                <w:sz w:val="28"/>
                <w:szCs w:val="28"/>
                <w:lang w:eastAsia="en-US"/>
              </w:rPr>
            </w:pPr>
            <w:r w:rsidRPr="00071388">
              <w:rPr>
                <w:sz w:val="28"/>
                <w:szCs w:val="28"/>
              </w:rPr>
              <w:t>4</w:t>
            </w:r>
          </w:p>
        </w:tc>
        <w:tc>
          <w:tcPr>
            <w:tcW w:w="1803" w:type="dxa"/>
          </w:tcPr>
          <w:p w:rsidR="00F654D6" w:rsidRPr="00071388" w:rsidRDefault="00F654D6" w:rsidP="001152B4">
            <w:pPr>
              <w:pStyle w:val="28"/>
              <w:jc w:val="both"/>
              <w:rPr>
                <w:sz w:val="28"/>
                <w:szCs w:val="28"/>
                <w:lang w:eastAsia="en-US"/>
              </w:rPr>
            </w:pPr>
            <w:r w:rsidRPr="00071388"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1270" w:type="dxa"/>
          </w:tcPr>
          <w:p w:rsidR="00F654D6" w:rsidRPr="00071388" w:rsidRDefault="00F654D6" w:rsidP="001152B4">
            <w:pPr>
              <w:pStyle w:val="28"/>
              <w:jc w:val="both"/>
              <w:rPr>
                <w:sz w:val="28"/>
                <w:szCs w:val="28"/>
                <w:lang w:eastAsia="en-US"/>
              </w:rPr>
            </w:pPr>
            <w:r w:rsidRPr="00071388">
              <w:rPr>
                <w:sz w:val="28"/>
                <w:szCs w:val="28"/>
              </w:rPr>
              <w:t xml:space="preserve">16 </w:t>
            </w:r>
            <w:r w:rsidRPr="00071388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343" w:type="dxa"/>
          </w:tcPr>
          <w:p w:rsidR="00F654D6" w:rsidRPr="00071388" w:rsidRDefault="00F654D6" w:rsidP="001152B4">
            <w:pPr>
              <w:pStyle w:val="28"/>
              <w:jc w:val="both"/>
              <w:rPr>
                <w:sz w:val="28"/>
                <w:szCs w:val="28"/>
                <w:lang w:eastAsia="en-US"/>
              </w:rPr>
            </w:pPr>
            <w:r w:rsidRPr="00071388">
              <w:rPr>
                <w:sz w:val="28"/>
                <w:szCs w:val="28"/>
              </w:rPr>
              <w:t xml:space="preserve">совет командиров </w:t>
            </w:r>
          </w:p>
        </w:tc>
      </w:tr>
      <w:tr w:rsidR="00F654D6" w:rsidRPr="00071388" w:rsidTr="00E37474">
        <w:tc>
          <w:tcPr>
            <w:tcW w:w="484" w:type="dxa"/>
          </w:tcPr>
          <w:p w:rsidR="00F654D6" w:rsidRPr="00071388" w:rsidRDefault="00F654D6" w:rsidP="001152B4">
            <w:pPr>
              <w:pStyle w:val="28"/>
              <w:jc w:val="both"/>
              <w:rPr>
                <w:sz w:val="28"/>
                <w:szCs w:val="28"/>
                <w:lang w:eastAsia="en-US"/>
              </w:rPr>
            </w:pPr>
            <w:r w:rsidRPr="00071388">
              <w:rPr>
                <w:sz w:val="28"/>
                <w:szCs w:val="28"/>
              </w:rPr>
              <w:t>5</w:t>
            </w:r>
          </w:p>
        </w:tc>
        <w:tc>
          <w:tcPr>
            <w:tcW w:w="1803" w:type="dxa"/>
          </w:tcPr>
          <w:p w:rsidR="00F654D6" w:rsidRPr="00071388" w:rsidRDefault="00F654D6" w:rsidP="001152B4">
            <w:pPr>
              <w:pStyle w:val="28"/>
              <w:jc w:val="both"/>
              <w:rPr>
                <w:sz w:val="28"/>
                <w:szCs w:val="28"/>
                <w:lang w:eastAsia="en-US"/>
              </w:rPr>
            </w:pPr>
            <w:r w:rsidRPr="00071388"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1270" w:type="dxa"/>
          </w:tcPr>
          <w:p w:rsidR="00F654D6" w:rsidRPr="00071388" w:rsidRDefault="00F654D6" w:rsidP="001152B4">
            <w:pPr>
              <w:pStyle w:val="28"/>
              <w:jc w:val="both"/>
              <w:rPr>
                <w:sz w:val="28"/>
                <w:szCs w:val="28"/>
                <w:lang w:eastAsia="en-US"/>
              </w:rPr>
            </w:pPr>
            <w:r w:rsidRPr="00071388">
              <w:rPr>
                <w:sz w:val="28"/>
                <w:szCs w:val="28"/>
              </w:rPr>
              <w:t xml:space="preserve">16 </w:t>
            </w:r>
            <w:r w:rsidRPr="00071388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343" w:type="dxa"/>
          </w:tcPr>
          <w:p w:rsidR="00F654D6" w:rsidRPr="00071388" w:rsidRDefault="00F654D6" w:rsidP="001152B4">
            <w:pPr>
              <w:pStyle w:val="28"/>
              <w:jc w:val="both"/>
              <w:rPr>
                <w:sz w:val="28"/>
                <w:szCs w:val="28"/>
                <w:lang w:eastAsia="en-US"/>
              </w:rPr>
            </w:pPr>
            <w:r w:rsidRPr="00071388">
              <w:rPr>
                <w:sz w:val="28"/>
                <w:szCs w:val="28"/>
              </w:rPr>
              <w:t xml:space="preserve">заседание «старших друзей»  </w:t>
            </w:r>
          </w:p>
        </w:tc>
      </w:tr>
    </w:tbl>
    <w:p w:rsidR="00F654D6" w:rsidRPr="00071388" w:rsidRDefault="00F654D6" w:rsidP="00E37474">
      <w:pPr>
        <w:pStyle w:val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71388">
        <w:rPr>
          <w:sz w:val="28"/>
          <w:szCs w:val="28"/>
        </w:rPr>
        <w:t xml:space="preserve">В рамках </w:t>
      </w:r>
      <w:proofErr w:type="gramStart"/>
      <w:r w:rsidRPr="00071388">
        <w:rPr>
          <w:sz w:val="28"/>
          <w:szCs w:val="28"/>
        </w:rPr>
        <w:t>ученического</w:t>
      </w:r>
      <w:proofErr w:type="gramEnd"/>
      <w:r w:rsidRPr="00071388">
        <w:rPr>
          <w:sz w:val="28"/>
          <w:szCs w:val="28"/>
        </w:rPr>
        <w:t xml:space="preserve"> </w:t>
      </w:r>
      <w:proofErr w:type="spellStart"/>
      <w:r w:rsidRPr="00071388">
        <w:rPr>
          <w:sz w:val="28"/>
          <w:szCs w:val="28"/>
        </w:rPr>
        <w:t>соуправления</w:t>
      </w:r>
      <w:proofErr w:type="spellEnd"/>
      <w:r w:rsidRPr="00071388">
        <w:rPr>
          <w:sz w:val="28"/>
          <w:szCs w:val="28"/>
        </w:rPr>
        <w:t xml:space="preserve"> ведётся большая воспитательная работа, направленная на помощь младшим школьникам, помощь педагогам в организации и проведении общешкольных мероприятий, помощь и заботу пожилым людям.</w:t>
      </w:r>
      <w:r w:rsidRPr="00071388">
        <w:rPr>
          <w:color w:val="000000"/>
          <w:sz w:val="28"/>
          <w:szCs w:val="28"/>
        </w:rPr>
        <w:t xml:space="preserve"> Большое внимание уделяется работе с ветеранами и тружениками тыла. </w:t>
      </w:r>
      <w:r w:rsidRPr="00071388">
        <w:rPr>
          <w:sz w:val="28"/>
          <w:szCs w:val="28"/>
        </w:rPr>
        <w:t xml:space="preserve">Раз в две недели проводятся Советы </w:t>
      </w:r>
      <w:proofErr w:type="gramStart"/>
      <w:r w:rsidRPr="00071388">
        <w:rPr>
          <w:sz w:val="28"/>
          <w:szCs w:val="28"/>
        </w:rPr>
        <w:t>ученического</w:t>
      </w:r>
      <w:proofErr w:type="gramEnd"/>
      <w:r w:rsidRPr="00071388">
        <w:rPr>
          <w:sz w:val="28"/>
          <w:szCs w:val="28"/>
        </w:rPr>
        <w:t xml:space="preserve"> </w:t>
      </w:r>
      <w:proofErr w:type="spellStart"/>
      <w:r w:rsidRPr="00071388">
        <w:rPr>
          <w:sz w:val="28"/>
          <w:szCs w:val="28"/>
        </w:rPr>
        <w:t>соуправления</w:t>
      </w:r>
      <w:proofErr w:type="spellEnd"/>
      <w:r w:rsidRPr="00071388">
        <w:rPr>
          <w:sz w:val="28"/>
          <w:szCs w:val="28"/>
        </w:rPr>
        <w:t xml:space="preserve">. </w:t>
      </w:r>
      <w:proofErr w:type="gramStart"/>
      <w:r w:rsidRPr="00071388">
        <w:rPr>
          <w:sz w:val="28"/>
          <w:szCs w:val="28"/>
        </w:rPr>
        <w:t xml:space="preserve">Формы работы:   </w:t>
      </w:r>
      <w:r>
        <w:rPr>
          <w:sz w:val="28"/>
          <w:szCs w:val="28"/>
        </w:rPr>
        <w:t>з</w:t>
      </w:r>
      <w:r w:rsidRPr="00071388">
        <w:rPr>
          <w:sz w:val="28"/>
          <w:szCs w:val="28"/>
        </w:rPr>
        <w:t>аняти</w:t>
      </w:r>
      <w:r>
        <w:rPr>
          <w:sz w:val="28"/>
          <w:szCs w:val="28"/>
        </w:rPr>
        <w:t>е</w:t>
      </w:r>
      <w:r w:rsidRPr="00071388">
        <w:rPr>
          <w:sz w:val="28"/>
          <w:szCs w:val="28"/>
        </w:rPr>
        <w:t xml:space="preserve">  «Школа выживания» с группой «Экстренная помощь»  и  «Караульная  служба», «Экстренные советы», акции, конкурсы, встречи, групповые и индивидуальные беседы, сборы  и т.д. </w:t>
      </w:r>
      <w:proofErr w:type="gramEnd"/>
    </w:p>
    <w:p w:rsidR="00F654D6" w:rsidRDefault="00F654D6" w:rsidP="00E37474">
      <w:pPr>
        <w:pStyle w:val="28"/>
        <w:jc w:val="both"/>
        <w:rPr>
          <w:rFonts w:ascii="Verdana" w:hAnsi="Verdana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Pr="00071388">
        <w:rPr>
          <w:sz w:val="28"/>
          <w:szCs w:val="28"/>
          <w:shd w:val="clear" w:color="auto" w:fill="FFFFFF"/>
        </w:rPr>
        <w:t xml:space="preserve">Главным звеном СППС является школьный </w:t>
      </w:r>
      <w:proofErr w:type="spellStart"/>
      <w:r w:rsidRPr="00071388">
        <w:rPr>
          <w:sz w:val="28"/>
          <w:szCs w:val="28"/>
          <w:shd w:val="clear" w:color="auto" w:fill="FFFFFF"/>
        </w:rPr>
        <w:t>психолого-медико-педагогический</w:t>
      </w:r>
      <w:proofErr w:type="spellEnd"/>
      <w:r w:rsidRPr="00071388">
        <w:rPr>
          <w:sz w:val="28"/>
          <w:szCs w:val="28"/>
          <w:shd w:val="clear" w:color="auto" w:fill="FFFFFF"/>
        </w:rPr>
        <w:t xml:space="preserve"> консилиум. Работа </w:t>
      </w:r>
      <w:proofErr w:type="spellStart"/>
      <w:r w:rsidRPr="00071388">
        <w:rPr>
          <w:sz w:val="28"/>
          <w:szCs w:val="28"/>
          <w:shd w:val="clear" w:color="auto" w:fill="FFFFFF"/>
        </w:rPr>
        <w:t>ПМПк</w:t>
      </w:r>
      <w:proofErr w:type="spellEnd"/>
      <w:r w:rsidRPr="00071388">
        <w:rPr>
          <w:sz w:val="28"/>
          <w:szCs w:val="28"/>
          <w:shd w:val="clear" w:color="auto" w:fill="FFFFFF"/>
        </w:rPr>
        <w:t xml:space="preserve"> направлена на выработку единых представлений о характере и особенностях развития ребенка, определение общего прогноза дальнейшего развития и комплекса необходимых развивающих и коррекционных программ для устранения и коррекции выявленных нарушений</w:t>
      </w:r>
      <w:r w:rsidRPr="00071388">
        <w:rPr>
          <w:rFonts w:ascii="Verdana" w:hAnsi="Verdana"/>
          <w:sz w:val="28"/>
          <w:szCs w:val="28"/>
          <w:shd w:val="clear" w:color="auto" w:fill="FFFFFF"/>
        </w:rPr>
        <w:t>.</w:t>
      </w:r>
    </w:p>
    <w:p w:rsidR="00F654D6" w:rsidRPr="00071388" w:rsidRDefault="00F654D6" w:rsidP="00E37474">
      <w:pPr>
        <w:pStyle w:val="28"/>
        <w:jc w:val="both"/>
        <w:rPr>
          <w:sz w:val="28"/>
          <w:szCs w:val="28"/>
        </w:rPr>
      </w:pPr>
      <w:r>
        <w:rPr>
          <w:rFonts w:ascii="Verdana" w:hAnsi="Verdana"/>
          <w:sz w:val="28"/>
          <w:szCs w:val="28"/>
          <w:shd w:val="clear" w:color="auto" w:fill="FFFFFF"/>
        </w:rPr>
        <w:t xml:space="preserve">   </w:t>
      </w:r>
      <w:r w:rsidRPr="00071388">
        <w:rPr>
          <w:rFonts w:ascii="Verdana" w:hAnsi="Verdana"/>
          <w:sz w:val="28"/>
          <w:szCs w:val="28"/>
          <w:shd w:val="clear" w:color="auto" w:fill="FFFFFF"/>
        </w:rPr>
        <w:t xml:space="preserve"> </w:t>
      </w:r>
      <w:r w:rsidRPr="00071388">
        <w:rPr>
          <w:sz w:val="28"/>
          <w:szCs w:val="28"/>
        </w:rPr>
        <w:t xml:space="preserve">Основные направления </w:t>
      </w:r>
      <w:proofErr w:type="spellStart"/>
      <w:r w:rsidRPr="00071388">
        <w:rPr>
          <w:sz w:val="28"/>
          <w:szCs w:val="28"/>
        </w:rPr>
        <w:t>ПМПк</w:t>
      </w:r>
      <w:proofErr w:type="spellEnd"/>
      <w:r w:rsidRPr="00071388">
        <w:rPr>
          <w:sz w:val="28"/>
          <w:szCs w:val="28"/>
        </w:rPr>
        <w:t>:</w:t>
      </w:r>
    </w:p>
    <w:p w:rsidR="00F654D6" w:rsidRPr="00071388" w:rsidRDefault="00F654D6" w:rsidP="00E37474">
      <w:pPr>
        <w:pStyle w:val="28"/>
        <w:jc w:val="both"/>
        <w:rPr>
          <w:sz w:val="28"/>
          <w:szCs w:val="28"/>
        </w:rPr>
      </w:pPr>
      <w:r w:rsidRPr="00071388">
        <w:rPr>
          <w:sz w:val="28"/>
          <w:szCs w:val="28"/>
        </w:rPr>
        <w:lastRenderedPageBreak/>
        <w:t xml:space="preserve">Диагностика готовности первоклассников к обучению в школе. </w:t>
      </w:r>
    </w:p>
    <w:p w:rsidR="00F654D6" w:rsidRPr="00071388" w:rsidRDefault="00F654D6" w:rsidP="00E37474">
      <w:pPr>
        <w:pStyle w:val="28"/>
        <w:jc w:val="both"/>
        <w:rPr>
          <w:sz w:val="28"/>
          <w:szCs w:val="28"/>
        </w:rPr>
      </w:pPr>
      <w:r w:rsidRPr="00071388">
        <w:rPr>
          <w:sz w:val="28"/>
          <w:szCs w:val="28"/>
        </w:rPr>
        <w:t xml:space="preserve">Диагностика адаптации учащихся 2, 4-х классов. </w:t>
      </w:r>
    </w:p>
    <w:p w:rsidR="00F654D6" w:rsidRPr="00071388" w:rsidRDefault="00F654D6" w:rsidP="00E37474">
      <w:pPr>
        <w:pStyle w:val="28"/>
        <w:jc w:val="both"/>
        <w:rPr>
          <w:sz w:val="28"/>
          <w:szCs w:val="28"/>
        </w:rPr>
      </w:pPr>
      <w:r w:rsidRPr="00071388">
        <w:rPr>
          <w:sz w:val="28"/>
          <w:szCs w:val="28"/>
        </w:rPr>
        <w:t xml:space="preserve">Индивидуальная и групповая работа с учащимися «группы риска» </w:t>
      </w:r>
    </w:p>
    <w:p w:rsidR="00F654D6" w:rsidRPr="00071388" w:rsidRDefault="00F654D6" w:rsidP="00E37474">
      <w:pPr>
        <w:pStyle w:val="28"/>
        <w:jc w:val="both"/>
        <w:rPr>
          <w:sz w:val="28"/>
          <w:szCs w:val="28"/>
        </w:rPr>
      </w:pPr>
      <w:r>
        <w:rPr>
          <w:rStyle w:val="16"/>
          <w:sz w:val="28"/>
          <w:szCs w:val="28"/>
          <w:u w:val="none"/>
        </w:rPr>
        <w:t xml:space="preserve">      </w:t>
      </w:r>
      <w:r w:rsidRPr="00071388">
        <w:rPr>
          <w:rStyle w:val="16"/>
          <w:sz w:val="28"/>
          <w:szCs w:val="28"/>
          <w:u w:val="none"/>
        </w:rPr>
        <w:t xml:space="preserve">Приказом утвержден состав школьного </w:t>
      </w:r>
      <w:proofErr w:type="spellStart"/>
      <w:r w:rsidRPr="00071388">
        <w:rPr>
          <w:rStyle w:val="16"/>
          <w:sz w:val="28"/>
          <w:szCs w:val="28"/>
          <w:u w:val="none"/>
        </w:rPr>
        <w:t>ПМПк</w:t>
      </w:r>
      <w:proofErr w:type="spellEnd"/>
      <w:r w:rsidRPr="00071388">
        <w:rPr>
          <w:rStyle w:val="16"/>
          <w:sz w:val="28"/>
          <w:szCs w:val="28"/>
          <w:u w:val="none"/>
        </w:rPr>
        <w:t xml:space="preserve"> на 2013/2014 учебный год: заместители директора, </w:t>
      </w:r>
      <w:r w:rsidRPr="00071388">
        <w:rPr>
          <w:sz w:val="28"/>
          <w:szCs w:val="28"/>
        </w:rPr>
        <w:t xml:space="preserve">логопед, психолог, социальный педагог, дефектолог, медицинская сестра и график плановых заседаний специалистов </w:t>
      </w:r>
      <w:proofErr w:type="spellStart"/>
      <w:r w:rsidRPr="00071388">
        <w:rPr>
          <w:sz w:val="28"/>
          <w:szCs w:val="28"/>
        </w:rPr>
        <w:t>ПМПк</w:t>
      </w:r>
      <w:proofErr w:type="spellEnd"/>
      <w:r w:rsidRPr="00071388">
        <w:rPr>
          <w:sz w:val="28"/>
          <w:szCs w:val="28"/>
        </w:rPr>
        <w:t xml:space="preserve"> (один раз в четверть).</w:t>
      </w:r>
    </w:p>
    <w:p w:rsidR="00F654D6" w:rsidRPr="00071388" w:rsidRDefault="00F654D6" w:rsidP="00E37474">
      <w:pPr>
        <w:pStyle w:val="28"/>
        <w:jc w:val="both"/>
        <w:rPr>
          <w:rStyle w:val="16"/>
          <w:sz w:val="28"/>
          <w:szCs w:val="28"/>
          <w:u w:val="none"/>
        </w:rPr>
      </w:pPr>
      <w:r>
        <w:rPr>
          <w:rStyle w:val="16"/>
          <w:sz w:val="28"/>
          <w:szCs w:val="28"/>
          <w:u w:val="none"/>
        </w:rPr>
        <w:t xml:space="preserve">       </w:t>
      </w:r>
      <w:r w:rsidRPr="00071388">
        <w:rPr>
          <w:rStyle w:val="16"/>
          <w:sz w:val="28"/>
          <w:szCs w:val="28"/>
          <w:u w:val="none"/>
        </w:rPr>
        <w:t xml:space="preserve">Приказом от 04.10.2013 года № 102/1 – од были утверждены группы учащихся для индивидуальной коррекционной  работы специалистами службы сопровождения. </w:t>
      </w:r>
    </w:p>
    <w:p w:rsidR="00F654D6" w:rsidRPr="00071388" w:rsidRDefault="00F654D6" w:rsidP="00E37474">
      <w:pPr>
        <w:pStyle w:val="28"/>
        <w:jc w:val="both"/>
        <w:rPr>
          <w:rStyle w:val="16"/>
          <w:sz w:val="28"/>
          <w:szCs w:val="28"/>
          <w:u w:val="none"/>
        </w:rPr>
      </w:pPr>
      <w:r>
        <w:rPr>
          <w:rStyle w:val="16"/>
          <w:sz w:val="28"/>
          <w:szCs w:val="28"/>
          <w:u w:val="none"/>
        </w:rPr>
        <w:t xml:space="preserve">      </w:t>
      </w:r>
      <w:r w:rsidRPr="00071388">
        <w:rPr>
          <w:rStyle w:val="16"/>
          <w:sz w:val="28"/>
          <w:szCs w:val="28"/>
          <w:u w:val="none"/>
        </w:rPr>
        <w:t xml:space="preserve">На начало года сформированы три группы, в которые вошли 43 ученика (в 2011-2012 учебном году – 64 учащихся: 2012/2013 учебный год – 68 учеников было поставлено на учет специалистам школьного </w:t>
      </w:r>
      <w:proofErr w:type="spellStart"/>
      <w:r w:rsidRPr="00071388">
        <w:rPr>
          <w:rStyle w:val="16"/>
          <w:sz w:val="28"/>
          <w:szCs w:val="28"/>
          <w:u w:val="none"/>
        </w:rPr>
        <w:t>ПМПк</w:t>
      </w:r>
      <w:proofErr w:type="spellEnd"/>
      <w:r w:rsidRPr="00071388">
        <w:rPr>
          <w:rStyle w:val="16"/>
          <w:sz w:val="28"/>
          <w:szCs w:val="28"/>
          <w:u w:val="none"/>
        </w:rPr>
        <w:t xml:space="preserve"> для индивидуально-коррекционной работы):</w:t>
      </w:r>
    </w:p>
    <w:p w:rsidR="00F654D6" w:rsidRPr="00071388" w:rsidRDefault="00F654D6" w:rsidP="00E37474">
      <w:pPr>
        <w:pStyle w:val="28"/>
        <w:jc w:val="both"/>
        <w:rPr>
          <w:rStyle w:val="16"/>
          <w:sz w:val="28"/>
          <w:szCs w:val="28"/>
          <w:u w:val="none"/>
        </w:rPr>
      </w:pPr>
      <w:r w:rsidRPr="00071388">
        <w:rPr>
          <w:rStyle w:val="16"/>
          <w:sz w:val="28"/>
          <w:szCs w:val="28"/>
          <w:u w:val="none"/>
        </w:rPr>
        <w:t xml:space="preserve">1 группа (логопедическая): – 17 учащихся (2011/2012 учебный год - 28 учащихся: 2012/2013 учебный год – 27 учащихся). </w:t>
      </w:r>
    </w:p>
    <w:p w:rsidR="00F654D6" w:rsidRPr="00071388" w:rsidRDefault="00F654D6" w:rsidP="00E37474">
      <w:pPr>
        <w:pStyle w:val="28"/>
        <w:jc w:val="both"/>
        <w:rPr>
          <w:rStyle w:val="16"/>
          <w:sz w:val="28"/>
          <w:szCs w:val="28"/>
          <w:u w:val="none"/>
        </w:rPr>
      </w:pPr>
      <w:r w:rsidRPr="00071388">
        <w:rPr>
          <w:rStyle w:val="16"/>
          <w:sz w:val="28"/>
          <w:szCs w:val="28"/>
          <w:u w:val="none"/>
        </w:rPr>
        <w:t xml:space="preserve">2 группа (психологическое сопровождение): - 13 учащихся (2011-2012 учебный год - 16 учащихся: 2012/2013 учебный год – 17 учеников). </w:t>
      </w:r>
    </w:p>
    <w:p w:rsidR="00F654D6" w:rsidRPr="00071388" w:rsidRDefault="00F654D6" w:rsidP="00E37474">
      <w:pPr>
        <w:pStyle w:val="28"/>
        <w:jc w:val="both"/>
        <w:rPr>
          <w:rStyle w:val="16"/>
          <w:sz w:val="28"/>
          <w:szCs w:val="28"/>
          <w:u w:val="none"/>
        </w:rPr>
      </w:pPr>
      <w:r w:rsidRPr="00071388">
        <w:rPr>
          <w:rStyle w:val="16"/>
          <w:sz w:val="28"/>
          <w:szCs w:val="28"/>
          <w:u w:val="none"/>
        </w:rPr>
        <w:t xml:space="preserve">3 группа (социально - педагогическое сопровождение): - 14 учащихся (2011-2012 учебный год -20 учащихся:  2012/2013 учебный год -  24 ученика). </w:t>
      </w:r>
    </w:p>
    <w:p w:rsidR="00F654D6" w:rsidRPr="00071388" w:rsidRDefault="00F654D6" w:rsidP="00E37474">
      <w:pPr>
        <w:pStyle w:val="28"/>
        <w:jc w:val="both"/>
        <w:rPr>
          <w:rStyle w:val="16"/>
          <w:sz w:val="28"/>
          <w:szCs w:val="28"/>
          <w:u w:val="none"/>
        </w:rPr>
      </w:pPr>
      <w:r>
        <w:rPr>
          <w:rStyle w:val="16"/>
          <w:sz w:val="28"/>
          <w:szCs w:val="28"/>
          <w:u w:val="none"/>
        </w:rPr>
        <w:t xml:space="preserve">     </w:t>
      </w:r>
      <w:r w:rsidRPr="00071388">
        <w:rPr>
          <w:rStyle w:val="16"/>
          <w:sz w:val="28"/>
          <w:szCs w:val="28"/>
          <w:u w:val="none"/>
        </w:rPr>
        <w:t xml:space="preserve">Специалистами школьного </w:t>
      </w:r>
      <w:proofErr w:type="spellStart"/>
      <w:r w:rsidRPr="00071388">
        <w:rPr>
          <w:rStyle w:val="16"/>
          <w:sz w:val="28"/>
          <w:szCs w:val="28"/>
          <w:u w:val="none"/>
        </w:rPr>
        <w:t>ПМПк</w:t>
      </w:r>
      <w:proofErr w:type="spellEnd"/>
      <w:r w:rsidRPr="00071388">
        <w:rPr>
          <w:rStyle w:val="16"/>
          <w:sz w:val="28"/>
          <w:szCs w:val="28"/>
          <w:u w:val="none"/>
        </w:rPr>
        <w:t xml:space="preserve"> разработано тематическое планирование на каждого ученика с учетом индивидуальных, психофизиологических особенностей каждого ребенка с ОВЗ. Особое внимание психологом школы было уделено учащимся выпускных 9-х классов по профессиональному самоопределению, т. к. исходя из диагностик, индивидуальных бесед  - </w:t>
      </w:r>
      <w:r w:rsidRPr="00071388">
        <w:rPr>
          <w:sz w:val="28"/>
          <w:szCs w:val="28"/>
        </w:rPr>
        <w:t xml:space="preserve">28,6%. </w:t>
      </w:r>
      <w:r w:rsidRPr="00071388">
        <w:rPr>
          <w:rStyle w:val="16"/>
          <w:sz w:val="28"/>
          <w:szCs w:val="28"/>
          <w:u w:val="none"/>
        </w:rPr>
        <w:t xml:space="preserve">На </w:t>
      </w:r>
      <w:proofErr w:type="spellStart"/>
      <w:r w:rsidRPr="00071388">
        <w:rPr>
          <w:rStyle w:val="16"/>
          <w:sz w:val="28"/>
          <w:szCs w:val="28"/>
          <w:u w:val="none"/>
        </w:rPr>
        <w:t>логопункт</w:t>
      </w:r>
      <w:proofErr w:type="spellEnd"/>
      <w:r w:rsidRPr="00071388">
        <w:rPr>
          <w:rStyle w:val="16"/>
          <w:sz w:val="28"/>
          <w:szCs w:val="28"/>
          <w:u w:val="none"/>
        </w:rPr>
        <w:t xml:space="preserve"> отбирались учащиеся по результатам диагностического обследования речи и вновь прибывшие. Зачислялись на </w:t>
      </w:r>
      <w:proofErr w:type="spellStart"/>
      <w:r w:rsidRPr="00071388">
        <w:rPr>
          <w:rStyle w:val="16"/>
          <w:sz w:val="28"/>
          <w:szCs w:val="28"/>
          <w:u w:val="none"/>
        </w:rPr>
        <w:t>логопункт</w:t>
      </w:r>
      <w:proofErr w:type="spellEnd"/>
      <w:r w:rsidRPr="00071388">
        <w:rPr>
          <w:rStyle w:val="16"/>
          <w:sz w:val="28"/>
          <w:szCs w:val="28"/>
          <w:u w:val="none"/>
        </w:rPr>
        <w:t xml:space="preserve"> учащиеся – логопаты в зависимости от сложности дефекта: нарушение звукопроизношения;  нарушение письма, чтения; наличие дизартрии или </w:t>
      </w:r>
      <w:proofErr w:type="spellStart"/>
      <w:r w:rsidRPr="00071388">
        <w:rPr>
          <w:rStyle w:val="16"/>
          <w:sz w:val="28"/>
          <w:szCs w:val="28"/>
          <w:u w:val="none"/>
        </w:rPr>
        <w:t>дизартрического</w:t>
      </w:r>
      <w:proofErr w:type="spellEnd"/>
      <w:r w:rsidRPr="00071388">
        <w:rPr>
          <w:rStyle w:val="16"/>
          <w:sz w:val="28"/>
          <w:szCs w:val="28"/>
          <w:u w:val="none"/>
        </w:rPr>
        <w:t xml:space="preserve"> компонента. </w:t>
      </w:r>
    </w:p>
    <w:p w:rsidR="00F654D6" w:rsidRPr="00071388" w:rsidRDefault="00F654D6" w:rsidP="00E37474">
      <w:pPr>
        <w:pStyle w:val="28"/>
        <w:jc w:val="both"/>
        <w:rPr>
          <w:rStyle w:val="16"/>
          <w:sz w:val="28"/>
          <w:szCs w:val="28"/>
          <w:u w:val="none"/>
        </w:rPr>
      </w:pPr>
      <w:r>
        <w:rPr>
          <w:rStyle w:val="16"/>
          <w:sz w:val="28"/>
          <w:szCs w:val="28"/>
          <w:u w:val="none"/>
        </w:rPr>
        <w:t xml:space="preserve">   </w:t>
      </w:r>
      <w:r w:rsidRPr="00071388">
        <w:rPr>
          <w:rStyle w:val="16"/>
          <w:sz w:val="28"/>
          <w:szCs w:val="28"/>
          <w:u w:val="none"/>
        </w:rPr>
        <w:t>Учащиеся были распределены по группам:</w:t>
      </w:r>
    </w:p>
    <w:p w:rsidR="00F654D6" w:rsidRPr="00071388" w:rsidRDefault="00F654D6" w:rsidP="00E37474">
      <w:pPr>
        <w:pStyle w:val="28"/>
        <w:numPr>
          <w:ilvl w:val="0"/>
          <w:numId w:val="22"/>
        </w:numPr>
        <w:jc w:val="both"/>
        <w:rPr>
          <w:rStyle w:val="16"/>
          <w:sz w:val="28"/>
          <w:szCs w:val="28"/>
          <w:u w:val="none"/>
        </w:rPr>
      </w:pPr>
      <w:r w:rsidRPr="00071388">
        <w:rPr>
          <w:rStyle w:val="16"/>
          <w:sz w:val="28"/>
          <w:szCs w:val="28"/>
          <w:u w:val="none"/>
        </w:rPr>
        <w:t>индивидуальные занятия</w:t>
      </w:r>
    </w:p>
    <w:p w:rsidR="00F654D6" w:rsidRPr="00071388" w:rsidRDefault="00F654D6" w:rsidP="00E37474">
      <w:pPr>
        <w:pStyle w:val="28"/>
        <w:numPr>
          <w:ilvl w:val="0"/>
          <w:numId w:val="22"/>
        </w:numPr>
        <w:jc w:val="both"/>
        <w:rPr>
          <w:rStyle w:val="16"/>
          <w:sz w:val="28"/>
          <w:szCs w:val="28"/>
          <w:u w:val="none"/>
        </w:rPr>
      </w:pPr>
      <w:r w:rsidRPr="00071388">
        <w:rPr>
          <w:rStyle w:val="16"/>
          <w:sz w:val="28"/>
          <w:szCs w:val="28"/>
          <w:u w:val="none"/>
        </w:rPr>
        <w:t>подгрупповые занятия</w:t>
      </w:r>
    </w:p>
    <w:p w:rsidR="00F654D6" w:rsidRPr="00071388" w:rsidRDefault="00F654D6" w:rsidP="00E37474">
      <w:pPr>
        <w:pStyle w:val="28"/>
        <w:numPr>
          <w:ilvl w:val="0"/>
          <w:numId w:val="22"/>
        </w:numPr>
        <w:jc w:val="both"/>
        <w:rPr>
          <w:rStyle w:val="16"/>
          <w:sz w:val="28"/>
          <w:szCs w:val="28"/>
          <w:u w:val="none"/>
        </w:rPr>
      </w:pPr>
      <w:r w:rsidRPr="00071388">
        <w:rPr>
          <w:rStyle w:val="16"/>
          <w:sz w:val="28"/>
          <w:szCs w:val="28"/>
          <w:u w:val="none"/>
        </w:rPr>
        <w:t>групповые занятия.</w:t>
      </w:r>
    </w:p>
    <w:p w:rsidR="00F654D6" w:rsidRPr="00071388" w:rsidRDefault="00F654D6" w:rsidP="00E37474">
      <w:pPr>
        <w:pStyle w:val="28"/>
        <w:jc w:val="both"/>
        <w:rPr>
          <w:rStyle w:val="16"/>
          <w:sz w:val="28"/>
          <w:szCs w:val="28"/>
          <w:u w:val="none"/>
        </w:rPr>
      </w:pPr>
      <w:r w:rsidRPr="00071388">
        <w:rPr>
          <w:rStyle w:val="16"/>
          <w:sz w:val="28"/>
          <w:szCs w:val="28"/>
          <w:u w:val="none"/>
        </w:rPr>
        <w:t xml:space="preserve">Особое внимание учитель - логопед уделял следующим нарушениям: </w:t>
      </w:r>
    </w:p>
    <w:p w:rsidR="00F654D6" w:rsidRPr="00071388" w:rsidRDefault="00F654D6" w:rsidP="00E37474">
      <w:pPr>
        <w:pStyle w:val="28"/>
        <w:jc w:val="both"/>
        <w:rPr>
          <w:rStyle w:val="16"/>
          <w:sz w:val="28"/>
          <w:szCs w:val="28"/>
          <w:u w:val="none"/>
        </w:rPr>
      </w:pPr>
      <w:r w:rsidRPr="00071388">
        <w:rPr>
          <w:rStyle w:val="16"/>
          <w:sz w:val="28"/>
          <w:szCs w:val="28"/>
          <w:u w:val="none"/>
        </w:rPr>
        <w:t>1 класс - постановка, автоматизация, дифференциация звуков;</w:t>
      </w:r>
    </w:p>
    <w:p w:rsidR="00F654D6" w:rsidRPr="00071388" w:rsidRDefault="00F654D6" w:rsidP="00E37474">
      <w:pPr>
        <w:pStyle w:val="28"/>
        <w:jc w:val="both"/>
        <w:rPr>
          <w:rStyle w:val="16"/>
          <w:sz w:val="28"/>
          <w:szCs w:val="28"/>
          <w:u w:val="none"/>
        </w:rPr>
      </w:pPr>
      <w:r w:rsidRPr="00071388">
        <w:rPr>
          <w:rStyle w:val="16"/>
          <w:sz w:val="28"/>
          <w:szCs w:val="28"/>
          <w:u w:val="none"/>
        </w:rPr>
        <w:t>2 класс – расширение, активизация словарного запаса, развитие связной речи;</w:t>
      </w:r>
    </w:p>
    <w:p w:rsidR="00F654D6" w:rsidRPr="00071388" w:rsidRDefault="00F654D6" w:rsidP="00E37474">
      <w:pPr>
        <w:pStyle w:val="28"/>
        <w:jc w:val="both"/>
        <w:rPr>
          <w:rStyle w:val="16"/>
          <w:sz w:val="28"/>
          <w:szCs w:val="28"/>
          <w:u w:val="none"/>
        </w:rPr>
      </w:pPr>
      <w:r w:rsidRPr="00071388">
        <w:rPr>
          <w:rStyle w:val="16"/>
          <w:sz w:val="28"/>
          <w:szCs w:val="28"/>
          <w:u w:val="none"/>
        </w:rPr>
        <w:t>4 класс – развитие фонематического восприятия, дифференциация смешиваемых звуков;</w:t>
      </w:r>
    </w:p>
    <w:p w:rsidR="00F654D6" w:rsidRPr="00071388" w:rsidRDefault="00F654D6" w:rsidP="00E37474">
      <w:pPr>
        <w:pStyle w:val="28"/>
        <w:jc w:val="both"/>
        <w:rPr>
          <w:rStyle w:val="16"/>
          <w:sz w:val="28"/>
          <w:szCs w:val="28"/>
          <w:u w:val="none"/>
        </w:rPr>
      </w:pPr>
      <w:r w:rsidRPr="00071388">
        <w:rPr>
          <w:rStyle w:val="16"/>
          <w:sz w:val="28"/>
          <w:szCs w:val="28"/>
          <w:u w:val="none"/>
        </w:rPr>
        <w:t>5 класс – развитее фонематических процессов, лексико-грамматической стороны речи.</w:t>
      </w:r>
    </w:p>
    <w:p w:rsidR="00F654D6" w:rsidRPr="00071388" w:rsidRDefault="00F654D6" w:rsidP="00E37474">
      <w:pPr>
        <w:pStyle w:val="28"/>
        <w:jc w:val="both"/>
        <w:rPr>
          <w:rStyle w:val="16"/>
          <w:sz w:val="28"/>
          <w:szCs w:val="28"/>
          <w:u w:val="none"/>
        </w:rPr>
      </w:pPr>
      <w:r>
        <w:rPr>
          <w:sz w:val="28"/>
          <w:szCs w:val="28"/>
        </w:rPr>
        <w:t xml:space="preserve">      </w:t>
      </w:r>
      <w:r w:rsidRPr="00071388">
        <w:rPr>
          <w:sz w:val="28"/>
          <w:szCs w:val="28"/>
        </w:rPr>
        <w:t xml:space="preserve">У детей </w:t>
      </w:r>
      <w:r>
        <w:rPr>
          <w:sz w:val="28"/>
          <w:szCs w:val="28"/>
        </w:rPr>
        <w:t xml:space="preserve">с ОВЗ </w:t>
      </w:r>
      <w:r w:rsidRPr="00071388">
        <w:rPr>
          <w:sz w:val="28"/>
          <w:szCs w:val="28"/>
        </w:rPr>
        <w:t xml:space="preserve">отмечается неустойчивость внимания, трудности распределения, снижение памяти и продуктивности запоминания, отстаёт в развитии словесно-логическое мышление. </w:t>
      </w:r>
      <w:r w:rsidRPr="00071388">
        <w:rPr>
          <w:rStyle w:val="16"/>
          <w:sz w:val="28"/>
          <w:szCs w:val="28"/>
          <w:u w:val="none"/>
        </w:rPr>
        <w:t>Перевод учащихся логопатов из групп</w:t>
      </w:r>
      <w:r>
        <w:rPr>
          <w:rStyle w:val="16"/>
          <w:sz w:val="28"/>
          <w:szCs w:val="28"/>
          <w:u w:val="none"/>
        </w:rPr>
        <w:t>ы</w:t>
      </w:r>
      <w:r w:rsidRPr="00071388">
        <w:rPr>
          <w:rStyle w:val="16"/>
          <w:sz w:val="28"/>
          <w:szCs w:val="28"/>
          <w:u w:val="none"/>
        </w:rPr>
        <w:t xml:space="preserve"> в групп</w:t>
      </w:r>
      <w:r>
        <w:rPr>
          <w:rStyle w:val="16"/>
          <w:sz w:val="28"/>
          <w:szCs w:val="28"/>
          <w:u w:val="none"/>
        </w:rPr>
        <w:t>у</w:t>
      </w:r>
      <w:r w:rsidRPr="00071388">
        <w:rPr>
          <w:rStyle w:val="16"/>
          <w:sz w:val="28"/>
          <w:szCs w:val="28"/>
          <w:u w:val="none"/>
        </w:rPr>
        <w:t xml:space="preserve"> в течение учебного года не осуществлялось. </w:t>
      </w:r>
    </w:p>
    <w:p w:rsidR="00F654D6" w:rsidRPr="00071388" w:rsidRDefault="00F654D6" w:rsidP="00E37474">
      <w:pPr>
        <w:pStyle w:val="28"/>
        <w:jc w:val="both"/>
        <w:rPr>
          <w:rStyle w:val="16"/>
          <w:sz w:val="28"/>
          <w:szCs w:val="28"/>
          <w:u w:val="none"/>
          <w:lang w:eastAsia="en-US"/>
        </w:rPr>
      </w:pPr>
      <w:r>
        <w:rPr>
          <w:rStyle w:val="16"/>
          <w:sz w:val="28"/>
          <w:szCs w:val="28"/>
          <w:u w:val="none"/>
        </w:rPr>
        <w:t xml:space="preserve">       </w:t>
      </w:r>
      <w:proofErr w:type="gramStart"/>
      <w:r w:rsidRPr="00071388">
        <w:rPr>
          <w:rStyle w:val="16"/>
          <w:sz w:val="28"/>
          <w:szCs w:val="28"/>
          <w:u w:val="none"/>
        </w:rPr>
        <w:t xml:space="preserve">Социальным педагогом на начало учебного года был проведен анализ личных дел вновь прибывших учащихся, дневников наблюдений, исходя из которого, была сформирована группа учащихся нуждающихся в социально - </w:t>
      </w:r>
      <w:r w:rsidRPr="00071388">
        <w:rPr>
          <w:rStyle w:val="16"/>
          <w:sz w:val="28"/>
          <w:szCs w:val="28"/>
          <w:u w:val="none"/>
        </w:rPr>
        <w:lastRenderedPageBreak/>
        <w:t>педагогической помощи.</w:t>
      </w:r>
      <w:proofErr w:type="gramEnd"/>
      <w:r w:rsidRPr="00071388">
        <w:rPr>
          <w:rStyle w:val="16"/>
          <w:sz w:val="28"/>
          <w:szCs w:val="28"/>
          <w:u w:val="none"/>
        </w:rPr>
        <w:t xml:space="preserve"> В работе с учащимися социальный педагог использовал индивидуальные, групповые беседы. </w:t>
      </w:r>
    </w:p>
    <w:p w:rsidR="00F654D6" w:rsidRPr="00071388" w:rsidRDefault="00F654D6" w:rsidP="00E37474">
      <w:pPr>
        <w:pStyle w:val="28"/>
        <w:jc w:val="both"/>
        <w:rPr>
          <w:rStyle w:val="16"/>
          <w:sz w:val="28"/>
          <w:szCs w:val="28"/>
          <w:u w:val="none"/>
        </w:rPr>
      </w:pPr>
      <w:r>
        <w:rPr>
          <w:rStyle w:val="16"/>
          <w:sz w:val="28"/>
          <w:szCs w:val="28"/>
          <w:u w:val="none"/>
        </w:rPr>
        <w:t xml:space="preserve">      </w:t>
      </w:r>
      <w:r w:rsidRPr="00071388">
        <w:rPr>
          <w:rStyle w:val="16"/>
          <w:sz w:val="28"/>
          <w:szCs w:val="28"/>
          <w:u w:val="none"/>
        </w:rPr>
        <w:t>Учащиеся, поставленные на учет к социальному педагогу,  разделены на три группы:</w:t>
      </w:r>
    </w:p>
    <w:p w:rsidR="00F654D6" w:rsidRPr="00071388" w:rsidRDefault="00F654D6" w:rsidP="00E37474">
      <w:pPr>
        <w:pStyle w:val="28"/>
        <w:numPr>
          <w:ilvl w:val="0"/>
          <w:numId w:val="23"/>
        </w:numPr>
        <w:jc w:val="both"/>
        <w:rPr>
          <w:rStyle w:val="16"/>
          <w:sz w:val="28"/>
          <w:szCs w:val="28"/>
          <w:u w:val="none"/>
        </w:rPr>
      </w:pPr>
      <w:r w:rsidRPr="00071388">
        <w:rPr>
          <w:rStyle w:val="16"/>
          <w:sz w:val="28"/>
          <w:szCs w:val="28"/>
          <w:u w:val="none"/>
        </w:rPr>
        <w:t>вновь прибывшие</w:t>
      </w:r>
    </w:p>
    <w:p w:rsidR="00F654D6" w:rsidRPr="00071388" w:rsidRDefault="00F654D6" w:rsidP="00E37474">
      <w:pPr>
        <w:pStyle w:val="28"/>
        <w:numPr>
          <w:ilvl w:val="0"/>
          <w:numId w:val="23"/>
        </w:numPr>
        <w:jc w:val="both"/>
        <w:rPr>
          <w:rStyle w:val="16"/>
          <w:sz w:val="28"/>
          <w:szCs w:val="28"/>
          <w:u w:val="none"/>
        </w:rPr>
      </w:pPr>
      <w:proofErr w:type="spellStart"/>
      <w:r w:rsidRPr="00071388">
        <w:rPr>
          <w:rStyle w:val="16"/>
          <w:sz w:val="28"/>
          <w:szCs w:val="28"/>
          <w:u w:val="none"/>
        </w:rPr>
        <w:t>деликвентное</w:t>
      </w:r>
      <w:proofErr w:type="spellEnd"/>
      <w:r w:rsidRPr="00071388">
        <w:rPr>
          <w:rStyle w:val="16"/>
          <w:sz w:val="28"/>
          <w:szCs w:val="28"/>
          <w:u w:val="none"/>
        </w:rPr>
        <w:t xml:space="preserve"> поведение</w:t>
      </w:r>
    </w:p>
    <w:p w:rsidR="00F654D6" w:rsidRPr="00071388" w:rsidRDefault="00F654D6" w:rsidP="00E37474">
      <w:pPr>
        <w:pStyle w:val="28"/>
        <w:numPr>
          <w:ilvl w:val="0"/>
          <w:numId w:val="23"/>
        </w:numPr>
        <w:jc w:val="both"/>
        <w:rPr>
          <w:rStyle w:val="16"/>
          <w:sz w:val="28"/>
          <w:szCs w:val="28"/>
          <w:u w:val="none"/>
        </w:rPr>
      </w:pPr>
      <w:r w:rsidRPr="00071388">
        <w:rPr>
          <w:rStyle w:val="16"/>
          <w:sz w:val="28"/>
          <w:szCs w:val="28"/>
          <w:u w:val="none"/>
        </w:rPr>
        <w:t>учащиеся под наблюдением</w:t>
      </w:r>
    </w:p>
    <w:p w:rsidR="00F654D6" w:rsidRPr="00071388" w:rsidRDefault="00F654D6" w:rsidP="00E37474">
      <w:pPr>
        <w:pStyle w:val="28"/>
        <w:jc w:val="both"/>
        <w:rPr>
          <w:rStyle w:val="16"/>
          <w:sz w:val="28"/>
          <w:szCs w:val="28"/>
          <w:u w:val="none"/>
        </w:rPr>
      </w:pPr>
      <w:r>
        <w:rPr>
          <w:sz w:val="28"/>
          <w:szCs w:val="28"/>
        </w:rPr>
        <w:t xml:space="preserve">    </w:t>
      </w:r>
      <w:r w:rsidRPr="00071388">
        <w:rPr>
          <w:sz w:val="28"/>
          <w:szCs w:val="28"/>
        </w:rPr>
        <w:t xml:space="preserve">За 2013/2014 учебный год проведено 7 заседания школьного консилиума: из них плановых 4 заседания, внеплановых 3 заседаний. </w:t>
      </w:r>
      <w:proofErr w:type="gramStart"/>
      <w:r w:rsidRPr="00071388">
        <w:rPr>
          <w:sz w:val="28"/>
          <w:szCs w:val="28"/>
        </w:rPr>
        <w:t>О</w:t>
      </w:r>
      <w:r w:rsidRPr="00071388">
        <w:rPr>
          <w:rStyle w:val="16"/>
          <w:sz w:val="28"/>
          <w:szCs w:val="28"/>
          <w:u w:val="none"/>
        </w:rPr>
        <w:t xml:space="preserve">бследовано: сентябрь – 3 ученика; 1 четверть – 1 ученик; 2 четверть – 2 ученика; 4 четверть – 1 ученик т. о. прибыло  7  учеников (вновь прибывших) результаты обследования специалистов школьного </w:t>
      </w:r>
      <w:proofErr w:type="spellStart"/>
      <w:r w:rsidRPr="00071388">
        <w:rPr>
          <w:rStyle w:val="16"/>
          <w:sz w:val="28"/>
          <w:szCs w:val="28"/>
          <w:u w:val="none"/>
        </w:rPr>
        <w:t>ПМПк</w:t>
      </w:r>
      <w:proofErr w:type="spellEnd"/>
      <w:r w:rsidRPr="00071388">
        <w:rPr>
          <w:rStyle w:val="16"/>
          <w:sz w:val="28"/>
          <w:szCs w:val="28"/>
          <w:u w:val="none"/>
        </w:rPr>
        <w:t xml:space="preserve"> отражены в журнале «Учета обследования учащихся».</w:t>
      </w:r>
      <w:proofErr w:type="gramEnd"/>
    </w:p>
    <w:p w:rsidR="00F654D6" w:rsidRDefault="00F654D6" w:rsidP="00E37474">
      <w:pPr>
        <w:pStyle w:val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71388">
        <w:rPr>
          <w:sz w:val="28"/>
          <w:szCs w:val="28"/>
        </w:rPr>
        <w:t xml:space="preserve">В </w:t>
      </w:r>
      <w:r>
        <w:rPr>
          <w:sz w:val="28"/>
          <w:szCs w:val="28"/>
        </w:rPr>
        <w:t>мониторинге</w:t>
      </w:r>
      <w:r w:rsidRPr="00071388">
        <w:rPr>
          <w:sz w:val="28"/>
          <w:szCs w:val="28"/>
        </w:rPr>
        <w:t xml:space="preserve"> представлено движение учащихся за 2013/2014 учебный год состоящих в группах сопровождения в течение учебного года в сравнении с аналогичным периодом.</w:t>
      </w:r>
    </w:p>
    <w:p w:rsidR="00F654D6" w:rsidRPr="00071388" w:rsidRDefault="00F654D6" w:rsidP="00E37474">
      <w:pPr>
        <w:pStyle w:val="28"/>
        <w:jc w:val="center"/>
        <w:rPr>
          <w:rStyle w:val="16"/>
          <w:b/>
          <w:sz w:val="28"/>
          <w:szCs w:val="28"/>
          <w:u w:val="none"/>
        </w:rPr>
      </w:pPr>
      <w:r w:rsidRPr="00071388">
        <w:rPr>
          <w:rStyle w:val="16"/>
          <w:b/>
          <w:sz w:val="28"/>
          <w:szCs w:val="28"/>
          <w:u w:val="none"/>
        </w:rPr>
        <w:t xml:space="preserve"> Мониторинг</w:t>
      </w:r>
    </w:p>
    <w:p w:rsidR="00F654D6" w:rsidRPr="00071388" w:rsidRDefault="00F654D6" w:rsidP="00E37474">
      <w:pPr>
        <w:pStyle w:val="28"/>
        <w:jc w:val="center"/>
        <w:rPr>
          <w:rStyle w:val="16"/>
          <w:b/>
          <w:sz w:val="28"/>
          <w:szCs w:val="28"/>
          <w:u w:val="none"/>
        </w:rPr>
      </w:pPr>
      <w:r w:rsidRPr="00071388">
        <w:rPr>
          <w:rStyle w:val="16"/>
          <w:b/>
          <w:sz w:val="28"/>
          <w:szCs w:val="28"/>
          <w:u w:val="none"/>
        </w:rPr>
        <w:t xml:space="preserve">движения учащихся состоящих на учете 2013/2014 учебный год специалистов школьного </w:t>
      </w:r>
      <w:proofErr w:type="spellStart"/>
      <w:r w:rsidRPr="00071388">
        <w:rPr>
          <w:rStyle w:val="16"/>
          <w:b/>
          <w:sz w:val="28"/>
          <w:szCs w:val="28"/>
          <w:u w:val="none"/>
        </w:rPr>
        <w:t>ПМПк</w:t>
      </w:r>
      <w:proofErr w:type="spellEnd"/>
      <w:r w:rsidRPr="00071388">
        <w:rPr>
          <w:rStyle w:val="16"/>
          <w:b/>
          <w:sz w:val="28"/>
          <w:szCs w:val="28"/>
          <w:u w:val="none"/>
        </w:rPr>
        <w:t xml:space="preserve"> в сравнении с аналогичным периодом 2012/2013 </w:t>
      </w:r>
      <w:proofErr w:type="spellStart"/>
      <w:r w:rsidRPr="00071388">
        <w:rPr>
          <w:rStyle w:val="16"/>
          <w:b/>
          <w:sz w:val="28"/>
          <w:szCs w:val="28"/>
          <w:u w:val="none"/>
        </w:rPr>
        <w:t>уч</w:t>
      </w:r>
      <w:proofErr w:type="spellEnd"/>
      <w:r w:rsidRPr="00071388">
        <w:rPr>
          <w:rStyle w:val="16"/>
          <w:b/>
          <w:sz w:val="28"/>
          <w:szCs w:val="28"/>
          <w:u w:val="none"/>
        </w:rPr>
        <w:t>. г.</w:t>
      </w:r>
    </w:p>
    <w:p w:rsidR="00F654D6" w:rsidRPr="00071388" w:rsidRDefault="00F654D6" w:rsidP="00E37474">
      <w:pPr>
        <w:pStyle w:val="28"/>
        <w:jc w:val="both"/>
        <w:rPr>
          <w:sz w:val="28"/>
          <w:szCs w:val="28"/>
        </w:rPr>
      </w:pPr>
      <w:r w:rsidRPr="00071388">
        <w:rPr>
          <w:sz w:val="28"/>
          <w:szCs w:val="28"/>
        </w:rPr>
        <w:object w:dxaOrig="7711" w:dyaOrig="2881">
          <v:shape id="_x0000_i1045" type="#_x0000_t75" style="width:443.55pt;height:116.85pt" o:ole="">
            <v:imagedata r:id="rId49" o:title=""/>
          </v:shape>
          <o:OLEObject Type="Embed" ProgID="MSGraph.Chart.8" ShapeID="_x0000_i1045" DrawAspect="Content" ObjectID="_1467792925" r:id="rId50"/>
        </w:object>
      </w:r>
    </w:p>
    <w:p w:rsidR="00F654D6" w:rsidRPr="00071388" w:rsidRDefault="00F654D6" w:rsidP="00E37474">
      <w:pPr>
        <w:pStyle w:val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71388">
        <w:rPr>
          <w:sz w:val="28"/>
          <w:szCs w:val="28"/>
        </w:rPr>
        <w:t>Медицинская деятельность:</w:t>
      </w:r>
    </w:p>
    <w:p w:rsidR="00F654D6" w:rsidRPr="00071388" w:rsidRDefault="00F654D6" w:rsidP="00E37474">
      <w:pPr>
        <w:pStyle w:val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71388">
        <w:rPr>
          <w:sz w:val="28"/>
          <w:szCs w:val="28"/>
        </w:rPr>
        <w:t>По плану воспитатели проводят санитарно-просветительскую работу. В каждом классе проведены беседы по профилактике заболеваний ОРВИ, воспитательные часы по личной гигиене. В семейных группах и в школе действует «уголок Здоровья». Раз в год учащиеся осматриваются специалистами. Все учащиеся распределены  по группам здоровья (3 группы).</w:t>
      </w:r>
    </w:p>
    <w:p w:rsidR="00F654D6" w:rsidRPr="00071388" w:rsidRDefault="00F654D6" w:rsidP="00E37474">
      <w:pPr>
        <w:pStyle w:val="28"/>
        <w:jc w:val="both"/>
        <w:rPr>
          <w:color w:val="000000"/>
          <w:sz w:val="28"/>
          <w:szCs w:val="28"/>
        </w:rPr>
      </w:pPr>
      <w:r w:rsidRPr="00071388">
        <w:rPr>
          <w:sz w:val="28"/>
          <w:szCs w:val="28"/>
        </w:rPr>
        <w:t xml:space="preserve">          Выводы: план работы СППС выполнен. В течение учебного года определялся образовательный и индивидуальный маршрут,  на каждого ученика исходя из основных потребностей ребенка и  структуры его нарушений.  Все учащиеся, стоящие на учёте получили необходимую коррекционную помощь специалистов. В работе с учащимися школы прослеживается положительная динамика в снижении учащихся состоящих на учёте. Этому способствует работа по коррекции, адаптации, социализации учащихся  с </w:t>
      </w:r>
      <w:proofErr w:type="spellStart"/>
      <w:r w:rsidRPr="00071388">
        <w:rPr>
          <w:sz w:val="28"/>
          <w:szCs w:val="28"/>
        </w:rPr>
        <w:t>девиантным</w:t>
      </w:r>
      <w:proofErr w:type="spellEnd"/>
      <w:r w:rsidRPr="00071388">
        <w:rPr>
          <w:sz w:val="28"/>
          <w:szCs w:val="28"/>
        </w:rPr>
        <w:t xml:space="preserve">, </w:t>
      </w:r>
      <w:proofErr w:type="spellStart"/>
      <w:r w:rsidRPr="00071388">
        <w:rPr>
          <w:sz w:val="28"/>
          <w:szCs w:val="28"/>
        </w:rPr>
        <w:t>деликвентным</w:t>
      </w:r>
      <w:proofErr w:type="spellEnd"/>
      <w:r w:rsidRPr="00071388">
        <w:rPr>
          <w:sz w:val="28"/>
          <w:szCs w:val="28"/>
        </w:rPr>
        <w:t xml:space="preserve"> и отклоняющим поведением в течение года. </w:t>
      </w:r>
    </w:p>
    <w:p w:rsidR="00F654D6" w:rsidRPr="00071388" w:rsidRDefault="00F654D6" w:rsidP="00E37474">
      <w:pPr>
        <w:pStyle w:val="28"/>
        <w:jc w:val="both"/>
        <w:rPr>
          <w:sz w:val="28"/>
          <w:szCs w:val="28"/>
        </w:rPr>
      </w:pPr>
      <w:r w:rsidRPr="00071388">
        <w:rPr>
          <w:sz w:val="28"/>
          <w:szCs w:val="28"/>
        </w:rPr>
        <w:t xml:space="preserve">         На основании </w:t>
      </w:r>
      <w:proofErr w:type="gramStart"/>
      <w:r w:rsidRPr="00071388">
        <w:rPr>
          <w:sz w:val="28"/>
          <w:szCs w:val="28"/>
        </w:rPr>
        <w:t>вышеизложенного</w:t>
      </w:r>
      <w:proofErr w:type="gramEnd"/>
      <w:r w:rsidRPr="0007138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специалистам </w:t>
      </w:r>
      <w:r w:rsidRPr="00071388">
        <w:rPr>
          <w:sz w:val="28"/>
          <w:szCs w:val="28"/>
        </w:rPr>
        <w:t>рекомендовано:</w:t>
      </w:r>
    </w:p>
    <w:p w:rsidR="00F654D6" w:rsidRPr="00071388" w:rsidRDefault="00F654D6" w:rsidP="00E37474">
      <w:pPr>
        <w:pStyle w:val="28"/>
        <w:numPr>
          <w:ilvl w:val="0"/>
          <w:numId w:val="24"/>
        </w:numPr>
        <w:jc w:val="both"/>
        <w:rPr>
          <w:sz w:val="28"/>
          <w:szCs w:val="28"/>
        </w:rPr>
      </w:pPr>
      <w:r w:rsidRPr="00071388">
        <w:rPr>
          <w:sz w:val="28"/>
          <w:szCs w:val="28"/>
        </w:rPr>
        <w:t>определять резервные возможности каждого ребенка, для разработки рекомендаций учителю, воспитателю для обеспечения дифференцированного и индивидуального подхода обучения и воспитания;</w:t>
      </w:r>
    </w:p>
    <w:p w:rsidR="00F654D6" w:rsidRPr="00071388" w:rsidRDefault="00F654D6" w:rsidP="00E37474">
      <w:pPr>
        <w:pStyle w:val="28"/>
        <w:numPr>
          <w:ilvl w:val="0"/>
          <w:numId w:val="24"/>
        </w:numPr>
        <w:jc w:val="both"/>
        <w:rPr>
          <w:sz w:val="28"/>
          <w:szCs w:val="28"/>
        </w:rPr>
      </w:pPr>
      <w:r w:rsidRPr="00071388">
        <w:rPr>
          <w:sz w:val="28"/>
          <w:szCs w:val="28"/>
        </w:rPr>
        <w:t>продолжить работу по профилактике физических, интеллектуальных эмоциональных перегрузок, срывов;</w:t>
      </w:r>
    </w:p>
    <w:p w:rsidR="00F654D6" w:rsidRPr="00071388" w:rsidRDefault="00F654D6" w:rsidP="00E37474">
      <w:pPr>
        <w:pStyle w:val="28"/>
        <w:numPr>
          <w:ilvl w:val="0"/>
          <w:numId w:val="24"/>
        </w:numPr>
        <w:jc w:val="both"/>
        <w:rPr>
          <w:sz w:val="28"/>
          <w:szCs w:val="28"/>
        </w:rPr>
      </w:pPr>
      <w:r w:rsidRPr="00071388">
        <w:rPr>
          <w:sz w:val="28"/>
          <w:szCs w:val="28"/>
        </w:rPr>
        <w:lastRenderedPageBreak/>
        <w:t>разработать меры по оказанию всесторонней помощи проблемному ребенку или группе проблемных школьников.</w:t>
      </w:r>
    </w:p>
    <w:p w:rsidR="00F654D6" w:rsidRPr="00071388" w:rsidRDefault="00F654D6" w:rsidP="00E37474">
      <w:pPr>
        <w:pStyle w:val="28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71388">
        <w:rPr>
          <w:sz w:val="28"/>
          <w:szCs w:val="28"/>
        </w:rPr>
        <w:t>опросы профилактики правонарушений и употребления ПАВ систематически рассматривать на совещании при директоре, педсовете, МО и др.</w:t>
      </w:r>
    </w:p>
    <w:p w:rsidR="00F654D6" w:rsidRPr="002651F9" w:rsidRDefault="00F654D6" w:rsidP="002651F9">
      <w:pPr>
        <w:pStyle w:val="14"/>
        <w:jc w:val="both"/>
        <w:rPr>
          <w:b/>
          <w:sz w:val="28"/>
          <w:szCs w:val="28"/>
        </w:rPr>
      </w:pPr>
    </w:p>
    <w:p w:rsidR="00F654D6" w:rsidRPr="00473CB9" w:rsidRDefault="00F654D6" w:rsidP="005925D1">
      <w:pPr>
        <w:pStyle w:val="1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Pr="00473CB9">
        <w:rPr>
          <w:b/>
          <w:bCs/>
          <w:sz w:val="28"/>
          <w:szCs w:val="28"/>
        </w:rPr>
        <w:t>Анализ работы школьной библиотеки за 2013-2014 учебный год</w:t>
      </w:r>
    </w:p>
    <w:p w:rsidR="00F654D6" w:rsidRPr="000C7A46" w:rsidRDefault="00F654D6" w:rsidP="005925D1">
      <w:pPr>
        <w:pStyle w:val="14"/>
        <w:jc w:val="both"/>
        <w:rPr>
          <w:sz w:val="28"/>
          <w:szCs w:val="28"/>
        </w:rPr>
      </w:pPr>
    </w:p>
    <w:p w:rsidR="00F654D6" w:rsidRPr="000C7A46" w:rsidRDefault="00F654D6" w:rsidP="005925D1">
      <w:pPr>
        <w:pStyle w:val="14"/>
        <w:jc w:val="both"/>
        <w:rPr>
          <w:sz w:val="28"/>
          <w:szCs w:val="28"/>
        </w:rPr>
      </w:pPr>
      <w:r w:rsidRPr="000C7A46">
        <w:rPr>
          <w:sz w:val="28"/>
          <w:szCs w:val="28"/>
        </w:rPr>
        <w:t xml:space="preserve">        В течение 2013-2014 учебного года работа школьной библиотеки строилась на основе плана, который является одним из составных частей общешкольного плана по воспитательной работе. </w:t>
      </w:r>
    </w:p>
    <w:p w:rsidR="00F654D6" w:rsidRPr="000C7A46" w:rsidRDefault="00F654D6" w:rsidP="005925D1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C7A46">
        <w:rPr>
          <w:sz w:val="28"/>
          <w:szCs w:val="28"/>
        </w:rPr>
        <w:t>Задачи библиотеки:</w:t>
      </w:r>
    </w:p>
    <w:p w:rsidR="00F654D6" w:rsidRPr="000C7A46" w:rsidRDefault="00F654D6" w:rsidP="005925D1">
      <w:pPr>
        <w:pStyle w:val="14"/>
        <w:jc w:val="both"/>
        <w:rPr>
          <w:sz w:val="28"/>
          <w:szCs w:val="28"/>
        </w:rPr>
      </w:pPr>
      <w:r w:rsidRPr="000C7A46">
        <w:rPr>
          <w:sz w:val="28"/>
          <w:szCs w:val="28"/>
        </w:rPr>
        <w:t>1. Обеспечить доступ участникам учебно-воспитательного процесса к информации, знаниям, культурным ценностям.</w:t>
      </w:r>
    </w:p>
    <w:p w:rsidR="00F654D6" w:rsidRPr="000C7A46" w:rsidRDefault="00F654D6" w:rsidP="005925D1">
      <w:pPr>
        <w:pStyle w:val="14"/>
        <w:jc w:val="both"/>
        <w:rPr>
          <w:sz w:val="28"/>
          <w:szCs w:val="28"/>
        </w:rPr>
      </w:pPr>
      <w:r w:rsidRPr="000C7A46">
        <w:rPr>
          <w:iCs/>
          <w:sz w:val="28"/>
          <w:szCs w:val="28"/>
        </w:rPr>
        <w:t xml:space="preserve">2. Формировать у читателей навыки независимого библиотечного пользователя.                   </w:t>
      </w:r>
      <w:r w:rsidRPr="000C7A46">
        <w:rPr>
          <w:sz w:val="28"/>
          <w:szCs w:val="28"/>
        </w:rPr>
        <w:t xml:space="preserve">   </w:t>
      </w:r>
    </w:p>
    <w:p w:rsidR="00F654D6" w:rsidRPr="000C7A46" w:rsidRDefault="00F654D6" w:rsidP="005925D1">
      <w:pPr>
        <w:pStyle w:val="14"/>
        <w:jc w:val="both"/>
        <w:rPr>
          <w:sz w:val="28"/>
          <w:szCs w:val="28"/>
        </w:rPr>
      </w:pPr>
      <w:r w:rsidRPr="000C7A46">
        <w:rPr>
          <w:sz w:val="28"/>
          <w:szCs w:val="28"/>
        </w:rPr>
        <w:t>3. Оказывать помощь обучающимся, воспитанникам в  социализации через  культурное  и гражданское  самосознание, развитие их творческого потенциала.</w:t>
      </w:r>
    </w:p>
    <w:p w:rsidR="00F654D6" w:rsidRPr="000C7A46" w:rsidRDefault="00F654D6" w:rsidP="005925D1">
      <w:pPr>
        <w:pStyle w:val="14"/>
        <w:jc w:val="both"/>
        <w:rPr>
          <w:sz w:val="28"/>
          <w:szCs w:val="28"/>
        </w:rPr>
      </w:pPr>
      <w:r w:rsidRPr="000C7A46">
        <w:rPr>
          <w:sz w:val="28"/>
          <w:szCs w:val="28"/>
        </w:rPr>
        <w:t>4. Содействовать усвоению учебных предметов, научить читать, понимать и любить книги через организацию мероприятий, содействующих эмоциональному и  культурному развитию</w:t>
      </w:r>
      <w:r>
        <w:rPr>
          <w:sz w:val="28"/>
          <w:szCs w:val="28"/>
        </w:rPr>
        <w:t xml:space="preserve"> </w:t>
      </w:r>
      <w:r w:rsidRPr="000C7A46">
        <w:rPr>
          <w:sz w:val="28"/>
          <w:szCs w:val="28"/>
        </w:rPr>
        <w:t>детей.</w:t>
      </w:r>
    </w:p>
    <w:p w:rsidR="00F654D6" w:rsidRPr="000C7A46" w:rsidRDefault="00F654D6" w:rsidP="005925D1">
      <w:pPr>
        <w:pStyle w:val="14"/>
        <w:jc w:val="both"/>
        <w:rPr>
          <w:sz w:val="28"/>
          <w:szCs w:val="28"/>
        </w:rPr>
      </w:pPr>
      <w:r w:rsidRPr="000C7A46">
        <w:rPr>
          <w:sz w:val="28"/>
          <w:szCs w:val="28"/>
        </w:rPr>
        <w:t>5. Воспитывать бережное отношение к школьному имуществу, к книге.</w:t>
      </w:r>
    </w:p>
    <w:p w:rsidR="00F654D6" w:rsidRPr="000C7A46" w:rsidRDefault="00F654D6" w:rsidP="005925D1">
      <w:pPr>
        <w:pStyle w:val="14"/>
        <w:jc w:val="both"/>
        <w:rPr>
          <w:sz w:val="28"/>
          <w:szCs w:val="28"/>
        </w:rPr>
      </w:pPr>
      <w:r w:rsidRPr="000C7A46">
        <w:rPr>
          <w:sz w:val="28"/>
          <w:szCs w:val="28"/>
        </w:rPr>
        <w:t>Все  задачи, стоявшие перед библиотекой, были выполнены.</w:t>
      </w:r>
    </w:p>
    <w:p w:rsidR="00F654D6" w:rsidRPr="000C7A46" w:rsidRDefault="00F654D6" w:rsidP="005925D1">
      <w:pPr>
        <w:pStyle w:val="14"/>
        <w:jc w:val="both"/>
        <w:rPr>
          <w:sz w:val="28"/>
          <w:szCs w:val="28"/>
        </w:rPr>
      </w:pPr>
      <w:r w:rsidRPr="000C7A46">
        <w:rPr>
          <w:sz w:val="28"/>
          <w:szCs w:val="28"/>
        </w:rPr>
        <w:t xml:space="preserve">1. Для всех участников учебно-воспитательного процесса был обеспечен доступ к информации, знаниям, культурным ценностям посредством использования  библиотечно-информационных ресурсов. </w:t>
      </w:r>
    </w:p>
    <w:p w:rsidR="00F654D6" w:rsidRPr="000C7A46" w:rsidRDefault="00F654D6" w:rsidP="005925D1">
      <w:pPr>
        <w:pStyle w:val="14"/>
        <w:jc w:val="both"/>
        <w:rPr>
          <w:iCs/>
          <w:sz w:val="28"/>
          <w:szCs w:val="28"/>
        </w:rPr>
      </w:pPr>
      <w:r w:rsidRPr="000C7A46">
        <w:rPr>
          <w:sz w:val="28"/>
          <w:szCs w:val="28"/>
        </w:rPr>
        <w:t xml:space="preserve">2. У читателей </w:t>
      </w:r>
      <w:r w:rsidRPr="000C7A46">
        <w:rPr>
          <w:iCs/>
          <w:sz w:val="28"/>
          <w:szCs w:val="28"/>
        </w:rPr>
        <w:t xml:space="preserve">формировались  навыки независимого библиотечного пользователя.   </w:t>
      </w:r>
    </w:p>
    <w:p w:rsidR="00F654D6" w:rsidRPr="000C7A46" w:rsidRDefault="00F654D6" w:rsidP="005925D1">
      <w:pPr>
        <w:pStyle w:val="14"/>
        <w:jc w:val="both"/>
        <w:rPr>
          <w:iCs/>
          <w:sz w:val="28"/>
          <w:szCs w:val="28"/>
        </w:rPr>
      </w:pPr>
      <w:r w:rsidRPr="000C7A46">
        <w:rPr>
          <w:iCs/>
          <w:sz w:val="28"/>
          <w:szCs w:val="28"/>
        </w:rPr>
        <w:t xml:space="preserve"> 3. </w:t>
      </w:r>
      <w:r w:rsidRPr="000C7A46">
        <w:rPr>
          <w:sz w:val="28"/>
          <w:szCs w:val="28"/>
        </w:rPr>
        <w:t>Обучающимся, воспитанникам оказывалась помощь в  социализации через  культурное  и гражданское  самосознание, развитие их творческого потенциала</w:t>
      </w:r>
      <w:r>
        <w:rPr>
          <w:sz w:val="28"/>
          <w:szCs w:val="28"/>
        </w:rPr>
        <w:t>.</w:t>
      </w:r>
      <w:r w:rsidRPr="000C7A46">
        <w:rPr>
          <w:iCs/>
          <w:sz w:val="28"/>
          <w:szCs w:val="28"/>
        </w:rPr>
        <w:t xml:space="preserve">              </w:t>
      </w:r>
    </w:p>
    <w:p w:rsidR="00F654D6" w:rsidRPr="000C7A46" w:rsidRDefault="00F654D6" w:rsidP="005925D1">
      <w:pPr>
        <w:pStyle w:val="14"/>
        <w:jc w:val="both"/>
        <w:rPr>
          <w:sz w:val="28"/>
          <w:szCs w:val="28"/>
        </w:rPr>
      </w:pPr>
      <w:r w:rsidRPr="000C7A46">
        <w:rPr>
          <w:iCs/>
          <w:sz w:val="28"/>
          <w:szCs w:val="28"/>
        </w:rPr>
        <w:t xml:space="preserve">4.  </w:t>
      </w:r>
      <w:r w:rsidRPr="000C7A46">
        <w:rPr>
          <w:sz w:val="28"/>
          <w:szCs w:val="28"/>
        </w:rPr>
        <w:t xml:space="preserve">Проводилась работа  в помощь усвоению учебных предметов, пониманию  и любви к книге через организацию мероприятий, содействующих эмоциональному  и  культурному  развитию детей.                                                   </w:t>
      </w:r>
    </w:p>
    <w:p w:rsidR="00F654D6" w:rsidRPr="000C7A46" w:rsidRDefault="00F654D6" w:rsidP="005925D1">
      <w:pPr>
        <w:pStyle w:val="14"/>
        <w:jc w:val="both"/>
        <w:rPr>
          <w:sz w:val="28"/>
          <w:szCs w:val="28"/>
        </w:rPr>
      </w:pPr>
      <w:r w:rsidRPr="000C7A46">
        <w:rPr>
          <w:sz w:val="28"/>
          <w:szCs w:val="28"/>
        </w:rPr>
        <w:t xml:space="preserve">                                   </w:t>
      </w:r>
      <w:r w:rsidRPr="000C7A46">
        <w:rPr>
          <w:color w:val="000000"/>
          <w:spacing w:val="5"/>
          <w:sz w:val="28"/>
          <w:szCs w:val="28"/>
        </w:rPr>
        <w:t>I. Организация библиотечного фонда</w:t>
      </w:r>
    </w:p>
    <w:p w:rsidR="00F654D6" w:rsidRPr="000C7A46" w:rsidRDefault="00F654D6" w:rsidP="005925D1">
      <w:pPr>
        <w:pStyle w:val="14"/>
        <w:jc w:val="both"/>
        <w:rPr>
          <w:sz w:val="28"/>
          <w:szCs w:val="28"/>
        </w:rPr>
      </w:pPr>
      <w:r w:rsidRPr="000C7A46">
        <w:rPr>
          <w:sz w:val="28"/>
          <w:szCs w:val="28"/>
        </w:rPr>
        <w:t>Фонд библиотеки укомплектован научно-популярной, справочной, отраслевой, художественной литературой для детей:</w:t>
      </w:r>
    </w:p>
    <w:p w:rsidR="00F654D6" w:rsidRPr="000C7A46" w:rsidRDefault="00F654D6" w:rsidP="005925D1">
      <w:pPr>
        <w:pStyle w:val="14"/>
        <w:jc w:val="both"/>
        <w:rPr>
          <w:sz w:val="28"/>
          <w:szCs w:val="28"/>
        </w:rPr>
      </w:pPr>
      <w:r w:rsidRPr="000C7A46">
        <w:rPr>
          <w:sz w:val="28"/>
          <w:szCs w:val="28"/>
        </w:rPr>
        <w:t xml:space="preserve">– младшего школьного возраста (1-4 </w:t>
      </w:r>
      <w:proofErr w:type="spellStart"/>
      <w:r w:rsidRPr="000C7A46">
        <w:rPr>
          <w:sz w:val="28"/>
          <w:szCs w:val="28"/>
        </w:rPr>
        <w:t>кл</w:t>
      </w:r>
      <w:proofErr w:type="spellEnd"/>
      <w:r w:rsidRPr="000C7A46">
        <w:rPr>
          <w:sz w:val="28"/>
          <w:szCs w:val="28"/>
        </w:rPr>
        <w:t>.)</w:t>
      </w:r>
    </w:p>
    <w:p w:rsidR="00F654D6" w:rsidRPr="000C7A46" w:rsidRDefault="00F654D6" w:rsidP="005925D1">
      <w:pPr>
        <w:pStyle w:val="14"/>
        <w:jc w:val="both"/>
        <w:rPr>
          <w:sz w:val="28"/>
          <w:szCs w:val="28"/>
        </w:rPr>
      </w:pPr>
      <w:r w:rsidRPr="000C7A46">
        <w:rPr>
          <w:sz w:val="28"/>
          <w:szCs w:val="28"/>
        </w:rPr>
        <w:t xml:space="preserve">– среднего школьного возраста (5-7 </w:t>
      </w:r>
      <w:proofErr w:type="spellStart"/>
      <w:r w:rsidRPr="000C7A46">
        <w:rPr>
          <w:sz w:val="28"/>
          <w:szCs w:val="28"/>
        </w:rPr>
        <w:t>кл</w:t>
      </w:r>
      <w:proofErr w:type="spellEnd"/>
      <w:r w:rsidRPr="000C7A46">
        <w:rPr>
          <w:sz w:val="28"/>
          <w:szCs w:val="28"/>
        </w:rPr>
        <w:t>.),</w:t>
      </w:r>
    </w:p>
    <w:p w:rsidR="00F654D6" w:rsidRPr="000C7A46" w:rsidRDefault="00F654D6" w:rsidP="005925D1">
      <w:pPr>
        <w:pStyle w:val="14"/>
        <w:jc w:val="both"/>
        <w:rPr>
          <w:sz w:val="28"/>
          <w:szCs w:val="28"/>
        </w:rPr>
      </w:pPr>
      <w:r w:rsidRPr="000C7A46">
        <w:rPr>
          <w:sz w:val="28"/>
          <w:szCs w:val="28"/>
        </w:rPr>
        <w:t xml:space="preserve">– старшего школьного возраста (8-10 </w:t>
      </w:r>
      <w:proofErr w:type="spellStart"/>
      <w:r w:rsidRPr="000C7A46">
        <w:rPr>
          <w:sz w:val="28"/>
          <w:szCs w:val="28"/>
        </w:rPr>
        <w:t>кл</w:t>
      </w:r>
      <w:proofErr w:type="spellEnd"/>
      <w:r w:rsidRPr="000C7A46">
        <w:rPr>
          <w:sz w:val="28"/>
          <w:szCs w:val="28"/>
        </w:rPr>
        <w:t>.);</w:t>
      </w:r>
    </w:p>
    <w:p w:rsidR="00F654D6" w:rsidRPr="000C7A46" w:rsidRDefault="00F654D6" w:rsidP="005925D1">
      <w:pPr>
        <w:pStyle w:val="14"/>
        <w:jc w:val="both"/>
        <w:rPr>
          <w:sz w:val="28"/>
          <w:szCs w:val="28"/>
        </w:rPr>
      </w:pPr>
      <w:r w:rsidRPr="000C7A46">
        <w:rPr>
          <w:sz w:val="28"/>
          <w:szCs w:val="28"/>
        </w:rPr>
        <w:t>-  педагогической и методической литературой для педагогических работников;</w:t>
      </w:r>
    </w:p>
    <w:p w:rsidR="00F654D6" w:rsidRPr="000C7A46" w:rsidRDefault="00F654D6" w:rsidP="005925D1">
      <w:pPr>
        <w:pStyle w:val="14"/>
        <w:jc w:val="both"/>
        <w:rPr>
          <w:sz w:val="28"/>
          <w:szCs w:val="28"/>
        </w:rPr>
      </w:pPr>
      <w:r w:rsidRPr="000C7A46">
        <w:rPr>
          <w:sz w:val="28"/>
          <w:szCs w:val="28"/>
        </w:rPr>
        <w:t>-  периодическими изданиями с учетом современных задач учебно-воспитательного процесса</w:t>
      </w:r>
    </w:p>
    <w:p w:rsidR="00F654D6" w:rsidRPr="000C7A46" w:rsidRDefault="00F654D6" w:rsidP="005925D1">
      <w:pPr>
        <w:pStyle w:val="14"/>
        <w:jc w:val="both"/>
        <w:rPr>
          <w:sz w:val="28"/>
          <w:szCs w:val="28"/>
        </w:rPr>
      </w:pPr>
      <w:r w:rsidRPr="000C7A46">
        <w:rPr>
          <w:sz w:val="28"/>
          <w:szCs w:val="28"/>
        </w:rPr>
        <w:t>-   учебниками и учебными пособиями</w:t>
      </w:r>
    </w:p>
    <w:p w:rsidR="00F654D6" w:rsidRPr="000C7A46" w:rsidRDefault="00F654D6" w:rsidP="005925D1">
      <w:pPr>
        <w:pStyle w:val="14"/>
        <w:jc w:val="both"/>
        <w:rPr>
          <w:sz w:val="28"/>
          <w:szCs w:val="28"/>
        </w:rPr>
      </w:pPr>
      <w:r w:rsidRPr="000C7A46">
        <w:rPr>
          <w:sz w:val="28"/>
          <w:szCs w:val="28"/>
        </w:rPr>
        <w:t xml:space="preserve">                </w:t>
      </w:r>
    </w:p>
    <w:p w:rsidR="00F654D6" w:rsidRDefault="00F654D6" w:rsidP="005925D1">
      <w:pPr>
        <w:pStyle w:val="14"/>
        <w:jc w:val="both"/>
        <w:rPr>
          <w:sz w:val="28"/>
          <w:szCs w:val="28"/>
        </w:rPr>
      </w:pPr>
      <w:r w:rsidRPr="000C7A46">
        <w:rPr>
          <w:sz w:val="28"/>
          <w:szCs w:val="28"/>
        </w:rPr>
        <w:t xml:space="preserve">Книжный фонд </w:t>
      </w:r>
      <w:r>
        <w:rPr>
          <w:sz w:val="28"/>
          <w:szCs w:val="28"/>
        </w:rPr>
        <w:t xml:space="preserve">за 2013-2014 учебный год </w:t>
      </w:r>
      <w:r w:rsidRPr="000C7A46">
        <w:rPr>
          <w:sz w:val="28"/>
          <w:szCs w:val="28"/>
        </w:rPr>
        <w:t xml:space="preserve">в сравнении с </w:t>
      </w:r>
      <w:r>
        <w:rPr>
          <w:sz w:val="28"/>
          <w:szCs w:val="28"/>
        </w:rPr>
        <w:t xml:space="preserve">2012-2013 </w:t>
      </w:r>
      <w:r w:rsidRPr="000C7A46">
        <w:rPr>
          <w:sz w:val="28"/>
          <w:szCs w:val="28"/>
        </w:rPr>
        <w:t xml:space="preserve"> учебным годом</w:t>
      </w:r>
      <w:r>
        <w:rPr>
          <w:sz w:val="28"/>
          <w:szCs w:val="28"/>
        </w:rPr>
        <w:t xml:space="preserve"> отражен в таблице 4</w:t>
      </w:r>
    </w:p>
    <w:p w:rsidR="00F654D6" w:rsidRPr="000C7A46" w:rsidRDefault="00F654D6" w:rsidP="005925D1">
      <w:pPr>
        <w:pStyle w:val="14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13"/>
        <w:gridCol w:w="2101"/>
        <w:gridCol w:w="3054"/>
        <w:gridCol w:w="1569"/>
      </w:tblGrid>
      <w:tr w:rsidR="00F654D6" w:rsidRPr="000C7A46" w:rsidTr="002651F9">
        <w:trPr>
          <w:trHeight w:val="277"/>
        </w:trPr>
        <w:tc>
          <w:tcPr>
            <w:tcW w:w="5314" w:type="dxa"/>
            <w:gridSpan w:val="2"/>
          </w:tcPr>
          <w:p w:rsidR="00F654D6" w:rsidRPr="000C7A46" w:rsidRDefault="00F654D6" w:rsidP="00A622C1">
            <w:pPr>
              <w:pStyle w:val="14"/>
              <w:jc w:val="both"/>
              <w:rPr>
                <w:sz w:val="28"/>
                <w:szCs w:val="28"/>
              </w:rPr>
            </w:pPr>
            <w:r w:rsidRPr="000C7A46">
              <w:rPr>
                <w:sz w:val="28"/>
                <w:szCs w:val="28"/>
              </w:rPr>
              <w:t>2012-2013 учебный год</w:t>
            </w:r>
          </w:p>
        </w:tc>
        <w:tc>
          <w:tcPr>
            <w:tcW w:w="4623" w:type="dxa"/>
            <w:gridSpan w:val="2"/>
          </w:tcPr>
          <w:p w:rsidR="00F654D6" w:rsidRPr="000C7A46" w:rsidRDefault="00F654D6" w:rsidP="00A622C1">
            <w:pPr>
              <w:pStyle w:val="14"/>
              <w:jc w:val="both"/>
              <w:rPr>
                <w:sz w:val="28"/>
                <w:szCs w:val="28"/>
              </w:rPr>
            </w:pPr>
            <w:r w:rsidRPr="000C7A46">
              <w:rPr>
                <w:sz w:val="28"/>
                <w:szCs w:val="28"/>
              </w:rPr>
              <w:t>2013 -2014 учебный год</w:t>
            </w:r>
          </w:p>
        </w:tc>
      </w:tr>
      <w:tr w:rsidR="00F654D6" w:rsidRPr="000C7A46" w:rsidTr="002651F9">
        <w:trPr>
          <w:trHeight w:val="407"/>
        </w:trPr>
        <w:tc>
          <w:tcPr>
            <w:tcW w:w="3213" w:type="dxa"/>
          </w:tcPr>
          <w:p w:rsidR="00F654D6" w:rsidRPr="000C7A46" w:rsidRDefault="00F654D6" w:rsidP="00A622C1">
            <w:pPr>
              <w:pStyle w:val="14"/>
              <w:jc w:val="both"/>
              <w:rPr>
                <w:color w:val="000000"/>
                <w:spacing w:val="-25"/>
              </w:rPr>
            </w:pPr>
            <w:r w:rsidRPr="000C7A46">
              <w:t xml:space="preserve">Книжные фонды в целом    </w:t>
            </w:r>
          </w:p>
        </w:tc>
        <w:tc>
          <w:tcPr>
            <w:tcW w:w="2101" w:type="dxa"/>
          </w:tcPr>
          <w:p w:rsidR="00F654D6" w:rsidRPr="000C7A46" w:rsidRDefault="00F654D6" w:rsidP="00A622C1">
            <w:pPr>
              <w:pStyle w:val="14"/>
              <w:jc w:val="both"/>
            </w:pPr>
            <w:r w:rsidRPr="000C7A46">
              <w:t>11716</w:t>
            </w:r>
          </w:p>
        </w:tc>
        <w:tc>
          <w:tcPr>
            <w:tcW w:w="3054" w:type="dxa"/>
          </w:tcPr>
          <w:p w:rsidR="00F654D6" w:rsidRPr="000C7A46" w:rsidRDefault="00F654D6" w:rsidP="00A622C1">
            <w:pPr>
              <w:pStyle w:val="14"/>
              <w:jc w:val="both"/>
              <w:rPr>
                <w:color w:val="000000"/>
                <w:spacing w:val="-25"/>
              </w:rPr>
            </w:pPr>
            <w:r w:rsidRPr="000C7A46">
              <w:t xml:space="preserve">Книжные фонды в целом    </w:t>
            </w:r>
          </w:p>
        </w:tc>
        <w:tc>
          <w:tcPr>
            <w:tcW w:w="1569" w:type="dxa"/>
          </w:tcPr>
          <w:p w:rsidR="00F654D6" w:rsidRPr="000C7A46" w:rsidRDefault="00F654D6" w:rsidP="00A622C1">
            <w:pPr>
              <w:pStyle w:val="14"/>
              <w:jc w:val="both"/>
            </w:pPr>
            <w:r w:rsidRPr="000C7A46">
              <w:t>11077</w:t>
            </w:r>
          </w:p>
        </w:tc>
      </w:tr>
      <w:tr w:rsidR="00F654D6" w:rsidRPr="000C7A46" w:rsidTr="002651F9">
        <w:trPr>
          <w:trHeight w:val="405"/>
        </w:trPr>
        <w:tc>
          <w:tcPr>
            <w:tcW w:w="3213" w:type="dxa"/>
          </w:tcPr>
          <w:p w:rsidR="00F654D6" w:rsidRPr="000C7A46" w:rsidRDefault="00F654D6" w:rsidP="00A622C1">
            <w:pPr>
              <w:pStyle w:val="14"/>
              <w:jc w:val="both"/>
            </w:pPr>
            <w:r w:rsidRPr="000C7A46">
              <w:lastRenderedPageBreak/>
              <w:t xml:space="preserve">Приобретено книг за год  </w:t>
            </w:r>
          </w:p>
        </w:tc>
        <w:tc>
          <w:tcPr>
            <w:tcW w:w="2101" w:type="dxa"/>
          </w:tcPr>
          <w:p w:rsidR="00F654D6" w:rsidRPr="000C7A46" w:rsidRDefault="00F654D6" w:rsidP="00A622C1">
            <w:pPr>
              <w:pStyle w:val="14"/>
              <w:jc w:val="both"/>
            </w:pPr>
            <w:r w:rsidRPr="000C7A46">
              <w:t>301</w:t>
            </w:r>
          </w:p>
        </w:tc>
        <w:tc>
          <w:tcPr>
            <w:tcW w:w="3054" w:type="dxa"/>
          </w:tcPr>
          <w:p w:rsidR="00F654D6" w:rsidRPr="000C7A46" w:rsidRDefault="00F654D6" w:rsidP="00A622C1">
            <w:pPr>
              <w:pStyle w:val="14"/>
              <w:jc w:val="both"/>
            </w:pPr>
            <w:r w:rsidRPr="000C7A46">
              <w:t xml:space="preserve">Приобретено книг за год  </w:t>
            </w:r>
          </w:p>
        </w:tc>
        <w:tc>
          <w:tcPr>
            <w:tcW w:w="1569" w:type="dxa"/>
          </w:tcPr>
          <w:p w:rsidR="00F654D6" w:rsidRPr="000C7A46" w:rsidRDefault="00F654D6" w:rsidP="00A622C1">
            <w:pPr>
              <w:pStyle w:val="14"/>
              <w:jc w:val="both"/>
            </w:pPr>
            <w:r w:rsidRPr="000C7A46">
              <w:t>261</w:t>
            </w:r>
          </w:p>
        </w:tc>
      </w:tr>
      <w:tr w:rsidR="00F654D6" w:rsidRPr="000C7A46" w:rsidTr="002651F9">
        <w:trPr>
          <w:trHeight w:val="277"/>
        </w:trPr>
        <w:tc>
          <w:tcPr>
            <w:tcW w:w="3213" w:type="dxa"/>
          </w:tcPr>
          <w:p w:rsidR="00F654D6" w:rsidRPr="000C7A46" w:rsidRDefault="00F654D6" w:rsidP="00A622C1">
            <w:pPr>
              <w:pStyle w:val="14"/>
              <w:jc w:val="both"/>
            </w:pPr>
            <w:r w:rsidRPr="000C7A46">
              <w:t>Из них учебников</w:t>
            </w:r>
          </w:p>
        </w:tc>
        <w:tc>
          <w:tcPr>
            <w:tcW w:w="2101" w:type="dxa"/>
          </w:tcPr>
          <w:p w:rsidR="00F654D6" w:rsidRPr="000C7A46" w:rsidRDefault="00F654D6" w:rsidP="00A622C1">
            <w:pPr>
              <w:pStyle w:val="14"/>
              <w:jc w:val="both"/>
            </w:pPr>
            <w:r w:rsidRPr="000C7A46">
              <w:t>114</w:t>
            </w:r>
          </w:p>
        </w:tc>
        <w:tc>
          <w:tcPr>
            <w:tcW w:w="3054" w:type="dxa"/>
          </w:tcPr>
          <w:p w:rsidR="00F654D6" w:rsidRPr="000C7A46" w:rsidRDefault="00F654D6" w:rsidP="00A622C1">
            <w:pPr>
              <w:pStyle w:val="14"/>
              <w:jc w:val="both"/>
            </w:pPr>
            <w:r w:rsidRPr="000C7A46">
              <w:t>Из них учебников</w:t>
            </w:r>
          </w:p>
        </w:tc>
        <w:tc>
          <w:tcPr>
            <w:tcW w:w="1569" w:type="dxa"/>
          </w:tcPr>
          <w:p w:rsidR="00F654D6" w:rsidRPr="000C7A46" w:rsidRDefault="00F654D6" w:rsidP="00A622C1">
            <w:pPr>
              <w:pStyle w:val="14"/>
              <w:jc w:val="both"/>
            </w:pPr>
            <w:r w:rsidRPr="000C7A46">
              <w:t>130</w:t>
            </w:r>
          </w:p>
        </w:tc>
      </w:tr>
      <w:tr w:rsidR="00F654D6" w:rsidRPr="000C7A46" w:rsidTr="002651F9">
        <w:trPr>
          <w:trHeight w:val="277"/>
        </w:trPr>
        <w:tc>
          <w:tcPr>
            <w:tcW w:w="3213" w:type="dxa"/>
          </w:tcPr>
          <w:p w:rsidR="00F654D6" w:rsidRPr="000C7A46" w:rsidRDefault="00F654D6" w:rsidP="00A622C1">
            <w:pPr>
              <w:pStyle w:val="14"/>
              <w:jc w:val="both"/>
            </w:pPr>
            <w:r w:rsidRPr="000C7A46">
              <w:t xml:space="preserve">Книжный фонд для детей:                    </w:t>
            </w:r>
          </w:p>
          <w:p w:rsidR="00F654D6" w:rsidRPr="000C7A46" w:rsidRDefault="00F654D6" w:rsidP="00A622C1">
            <w:pPr>
              <w:pStyle w:val="14"/>
              <w:jc w:val="both"/>
            </w:pPr>
          </w:p>
        </w:tc>
        <w:tc>
          <w:tcPr>
            <w:tcW w:w="2101" w:type="dxa"/>
          </w:tcPr>
          <w:p w:rsidR="00F654D6" w:rsidRPr="000C7A46" w:rsidRDefault="00F654D6" w:rsidP="00A622C1">
            <w:pPr>
              <w:pStyle w:val="14"/>
              <w:jc w:val="both"/>
            </w:pPr>
            <w:r w:rsidRPr="000C7A46">
              <w:t>10495</w:t>
            </w:r>
          </w:p>
        </w:tc>
        <w:tc>
          <w:tcPr>
            <w:tcW w:w="3054" w:type="dxa"/>
          </w:tcPr>
          <w:p w:rsidR="00F654D6" w:rsidRPr="000C7A46" w:rsidRDefault="00F654D6" w:rsidP="00A622C1">
            <w:pPr>
              <w:pStyle w:val="14"/>
              <w:jc w:val="both"/>
            </w:pPr>
            <w:r w:rsidRPr="000C7A46">
              <w:t xml:space="preserve">Книжный фонд для детей:                    </w:t>
            </w:r>
          </w:p>
          <w:p w:rsidR="00F654D6" w:rsidRPr="000C7A46" w:rsidRDefault="00F654D6" w:rsidP="00A622C1">
            <w:pPr>
              <w:pStyle w:val="14"/>
              <w:jc w:val="both"/>
            </w:pPr>
          </w:p>
        </w:tc>
        <w:tc>
          <w:tcPr>
            <w:tcW w:w="1569" w:type="dxa"/>
          </w:tcPr>
          <w:p w:rsidR="00F654D6" w:rsidRPr="000C7A46" w:rsidRDefault="00F654D6" w:rsidP="00A622C1">
            <w:pPr>
              <w:pStyle w:val="14"/>
              <w:jc w:val="both"/>
            </w:pPr>
            <w:r w:rsidRPr="000C7A46">
              <w:t>9842</w:t>
            </w:r>
          </w:p>
        </w:tc>
      </w:tr>
      <w:tr w:rsidR="00F654D6" w:rsidRPr="000C7A46" w:rsidTr="002651F9">
        <w:trPr>
          <w:trHeight w:val="277"/>
        </w:trPr>
        <w:tc>
          <w:tcPr>
            <w:tcW w:w="3213" w:type="dxa"/>
          </w:tcPr>
          <w:p w:rsidR="00F654D6" w:rsidRPr="000C7A46" w:rsidRDefault="00F654D6" w:rsidP="00A622C1">
            <w:pPr>
              <w:pStyle w:val="14"/>
              <w:jc w:val="both"/>
            </w:pPr>
            <w:r w:rsidRPr="000C7A46">
              <w:t xml:space="preserve">в том в числе:                                              </w:t>
            </w:r>
          </w:p>
          <w:p w:rsidR="00F654D6" w:rsidRPr="000C7A46" w:rsidRDefault="00F654D6" w:rsidP="00A622C1">
            <w:pPr>
              <w:pStyle w:val="14"/>
              <w:jc w:val="both"/>
            </w:pPr>
            <w:r w:rsidRPr="000C7A46">
              <w:t xml:space="preserve">Естественные науки (2)                              </w:t>
            </w:r>
            <w:r w:rsidRPr="000C7A46">
              <w:rPr>
                <w:i/>
              </w:rPr>
              <w:t xml:space="preserve">                                                                        </w:t>
            </w:r>
          </w:p>
        </w:tc>
        <w:tc>
          <w:tcPr>
            <w:tcW w:w="2101" w:type="dxa"/>
          </w:tcPr>
          <w:p w:rsidR="00F654D6" w:rsidRPr="000C7A46" w:rsidRDefault="00F654D6" w:rsidP="00A622C1">
            <w:pPr>
              <w:pStyle w:val="14"/>
              <w:jc w:val="both"/>
            </w:pPr>
            <w:r w:rsidRPr="000C7A46">
              <w:t>375</w:t>
            </w:r>
          </w:p>
        </w:tc>
        <w:tc>
          <w:tcPr>
            <w:tcW w:w="3054" w:type="dxa"/>
          </w:tcPr>
          <w:p w:rsidR="00F654D6" w:rsidRPr="000C7A46" w:rsidRDefault="00F654D6" w:rsidP="00A622C1">
            <w:pPr>
              <w:pStyle w:val="14"/>
              <w:jc w:val="both"/>
            </w:pPr>
            <w:r w:rsidRPr="000C7A46">
              <w:t xml:space="preserve">в том в числе:                                              </w:t>
            </w:r>
          </w:p>
          <w:p w:rsidR="00F654D6" w:rsidRPr="000C7A46" w:rsidRDefault="00F654D6" w:rsidP="00A622C1">
            <w:pPr>
              <w:pStyle w:val="14"/>
              <w:jc w:val="both"/>
            </w:pPr>
            <w:r w:rsidRPr="000C7A46">
              <w:t xml:space="preserve">Естественные науки (2)                              </w:t>
            </w:r>
            <w:r w:rsidRPr="000C7A46">
              <w:rPr>
                <w:i/>
              </w:rPr>
              <w:t xml:space="preserve">                                                                        </w:t>
            </w:r>
          </w:p>
        </w:tc>
        <w:tc>
          <w:tcPr>
            <w:tcW w:w="1569" w:type="dxa"/>
          </w:tcPr>
          <w:p w:rsidR="00F654D6" w:rsidRPr="000C7A46" w:rsidRDefault="00F654D6" w:rsidP="00A622C1">
            <w:pPr>
              <w:pStyle w:val="14"/>
              <w:jc w:val="both"/>
            </w:pPr>
            <w:r w:rsidRPr="000C7A46">
              <w:t>377</w:t>
            </w:r>
          </w:p>
        </w:tc>
      </w:tr>
      <w:tr w:rsidR="00F654D6" w:rsidRPr="000C7A46" w:rsidTr="002651F9">
        <w:trPr>
          <w:trHeight w:val="277"/>
        </w:trPr>
        <w:tc>
          <w:tcPr>
            <w:tcW w:w="3213" w:type="dxa"/>
          </w:tcPr>
          <w:p w:rsidR="00F654D6" w:rsidRPr="000C7A46" w:rsidRDefault="00F654D6" w:rsidP="00A622C1">
            <w:pPr>
              <w:pStyle w:val="14"/>
              <w:jc w:val="both"/>
            </w:pPr>
            <w:r w:rsidRPr="000C7A46">
              <w:t xml:space="preserve">Прикладные (3,4,5)                                           </w:t>
            </w:r>
            <w:r w:rsidRPr="000C7A46">
              <w:rPr>
                <w:i/>
              </w:rPr>
              <w:t xml:space="preserve"> </w:t>
            </w:r>
          </w:p>
        </w:tc>
        <w:tc>
          <w:tcPr>
            <w:tcW w:w="2101" w:type="dxa"/>
          </w:tcPr>
          <w:p w:rsidR="00F654D6" w:rsidRPr="000C7A46" w:rsidRDefault="00F654D6" w:rsidP="00A622C1">
            <w:pPr>
              <w:pStyle w:val="14"/>
              <w:jc w:val="both"/>
            </w:pPr>
            <w:r w:rsidRPr="000C7A46">
              <w:t>185</w:t>
            </w:r>
          </w:p>
        </w:tc>
        <w:tc>
          <w:tcPr>
            <w:tcW w:w="3054" w:type="dxa"/>
          </w:tcPr>
          <w:p w:rsidR="00F654D6" w:rsidRPr="000C7A46" w:rsidRDefault="00F654D6" w:rsidP="00A622C1">
            <w:pPr>
              <w:pStyle w:val="14"/>
              <w:jc w:val="both"/>
            </w:pPr>
            <w:r w:rsidRPr="000C7A46">
              <w:t xml:space="preserve">Прикладные (3,4,5)                                           </w:t>
            </w:r>
            <w:r w:rsidRPr="000C7A46">
              <w:rPr>
                <w:i/>
              </w:rPr>
              <w:t xml:space="preserve"> </w:t>
            </w:r>
          </w:p>
        </w:tc>
        <w:tc>
          <w:tcPr>
            <w:tcW w:w="1569" w:type="dxa"/>
          </w:tcPr>
          <w:p w:rsidR="00F654D6" w:rsidRPr="000C7A46" w:rsidRDefault="00F654D6" w:rsidP="00A622C1">
            <w:pPr>
              <w:pStyle w:val="14"/>
              <w:jc w:val="both"/>
            </w:pPr>
            <w:r w:rsidRPr="000C7A46">
              <w:t>196</w:t>
            </w:r>
          </w:p>
        </w:tc>
      </w:tr>
      <w:tr w:rsidR="00F654D6" w:rsidRPr="000C7A46" w:rsidTr="002651F9">
        <w:trPr>
          <w:trHeight w:val="613"/>
        </w:trPr>
        <w:tc>
          <w:tcPr>
            <w:tcW w:w="3213" w:type="dxa"/>
          </w:tcPr>
          <w:p w:rsidR="00F654D6" w:rsidRPr="000C7A46" w:rsidRDefault="00F654D6" w:rsidP="00A622C1">
            <w:pPr>
              <w:pStyle w:val="14"/>
              <w:jc w:val="both"/>
            </w:pPr>
            <w:r w:rsidRPr="000C7A46">
              <w:t xml:space="preserve">Гуманитарные(6/8)                           и </w:t>
            </w:r>
            <w:proofErr w:type="spellStart"/>
            <w:r w:rsidRPr="000C7A46">
              <w:t>универс</w:t>
            </w:r>
            <w:proofErr w:type="spellEnd"/>
            <w:r w:rsidRPr="000C7A46">
              <w:t xml:space="preserve">. </w:t>
            </w:r>
            <w:proofErr w:type="spellStart"/>
            <w:r w:rsidRPr="000C7A46">
              <w:t>содерж</w:t>
            </w:r>
            <w:proofErr w:type="spellEnd"/>
            <w:r w:rsidRPr="000C7A46">
              <w:t xml:space="preserve">.(9)                                                                                  </w:t>
            </w:r>
          </w:p>
          <w:p w:rsidR="00F654D6" w:rsidRPr="000C7A46" w:rsidRDefault="00F654D6" w:rsidP="00A622C1">
            <w:pPr>
              <w:pStyle w:val="14"/>
              <w:jc w:val="both"/>
            </w:pPr>
          </w:p>
        </w:tc>
        <w:tc>
          <w:tcPr>
            <w:tcW w:w="2101" w:type="dxa"/>
          </w:tcPr>
          <w:p w:rsidR="00F654D6" w:rsidRPr="000C7A46" w:rsidRDefault="00F654D6" w:rsidP="00A622C1">
            <w:pPr>
              <w:pStyle w:val="14"/>
              <w:jc w:val="both"/>
            </w:pPr>
            <w:r w:rsidRPr="000C7A46">
              <w:t>7932</w:t>
            </w:r>
          </w:p>
        </w:tc>
        <w:tc>
          <w:tcPr>
            <w:tcW w:w="3054" w:type="dxa"/>
          </w:tcPr>
          <w:p w:rsidR="00F654D6" w:rsidRPr="000C7A46" w:rsidRDefault="00F654D6" w:rsidP="00A622C1">
            <w:pPr>
              <w:pStyle w:val="14"/>
              <w:jc w:val="both"/>
            </w:pPr>
            <w:r w:rsidRPr="000C7A46">
              <w:t xml:space="preserve">Гуманитарные(6/8)                           и </w:t>
            </w:r>
            <w:proofErr w:type="spellStart"/>
            <w:r w:rsidRPr="000C7A46">
              <w:t>универс</w:t>
            </w:r>
            <w:proofErr w:type="spellEnd"/>
            <w:r w:rsidRPr="000C7A46">
              <w:t xml:space="preserve">. </w:t>
            </w:r>
            <w:proofErr w:type="spellStart"/>
            <w:r w:rsidRPr="000C7A46">
              <w:t>содерж</w:t>
            </w:r>
            <w:proofErr w:type="spellEnd"/>
            <w:r w:rsidRPr="000C7A46">
              <w:t xml:space="preserve">.(9)                                                                                  </w:t>
            </w:r>
          </w:p>
          <w:p w:rsidR="00F654D6" w:rsidRPr="000C7A46" w:rsidRDefault="00F654D6" w:rsidP="00A622C1">
            <w:pPr>
              <w:pStyle w:val="14"/>
              <w:jc w:val="both"/>
            </w:pPr>
          </w:p>
        </w:tc>
        <w:tc>
          <w:tcPr>
            <w:tcW w:w="1569" w:type="dxa"/>
          </w:tcPr>
          <w:p w:rsidR="00F654D6" w:rsidRPr="000C7A46" w:rsidRDefault="00F654D6" w:rsidP="00A622C1">
            <w:pPr>
              <w:pStyle w:val="14"/>
              <w:jc w:val="both"/>
            </w:pPr>
            <w:r w:rsidRPr="000C7A46">
              <w:t>7968</w:t>
            </w:r>
          </w:p>
        </w:tc>
      </w:tr>
      <w:tr w:rsidR="00F654D6" w:rsidRPr="000C7A46" w:rsidTr="002651F9">
        <w:trPr>
          <w:trHeight w:val="735"/>
        </w:trPr>
        <w:tc>
          <w:tcPr>
            <w:tcW w:w="3213" w:type="dxa"/>
          </w:tcPr>
          <w:p w:rsidR="00F654D6" w:rsidRPr="000C7A46" w:rsidRDefault="00F654D6" w:rsidP="00A622C1">
            <w:pPr>
              <w:pStyle w:val="14"/>
              <w:jc w:val="both"/>
            </w:pPr>
            <w:r w:rsidRPr="000C7A46">
              <w:t>из них:</w:t>
            </w:r>
          </w:p>
          <w:p w:rsidR="00F654D6" w:rsidRPr="000C7A46" w:rsidRDefault="00F654D6" w:rsidP="00A622C1">
            <w:pPr>
              <w:pStyle w:val="14"/>
              <w:jc w:val="both"/>
            </w:pPr>
            <w:r w:rsidRPr="000C7A46">
              <w:t xml:space="preserve">Педагогические (74)                                                                            </w:t>
            </w:r>
          </w:p>
          <w:p w:rsidR="00F654D6" w:rsidRPr="000C7A46" w:rsidRDefault="00F654D6" w:rsidP="00A622C1">
            <w:pPr>
              <w:pStyle w:val="14"/>
              <w:jc w:val="both"/>
            </w:pPr>
          </w:p>
        </w:tc>
        <w:tc>
          <w:tcPr>
            <w:tcW w:w="2101" w:type="dxa"/>
          </w:tcPr>
          <w:p w:rsidR="00F654D6" w:rsidRPr="000C7A46" w:rsidRDefault="00F654D6" w:rsidP="00A622C1">
            <w:pPr>
              <w:pStyle w:val="14"/>
              <w:jc w:val="both"/>
            </w:pPr>
            <w:r w:rsidRPr="000C7A46">
              <w:t>1221</w:t>
            </w:r>
          </w:p>
        </w:tc>
        <w:tc>
          <w:tcPr>
            <w:tcW w:w="3054" w:type="dxa"/>
          </w:tcPr>
          <w:p w:rsidR="00F654D6" w:rsidRPr="000C7A46" w:rsidRDefault="00F654D6" w:rsidP="00A622C1">
            <w:pPr>
              <w:pStyle w:val="14"/>
              <w:jc w:val="both"/>
            </w:pPr>
            <w:r w:rsidRPr="000C7A46">
              <w:t>из них:</w:t>
            </w:r>
          </w:p>
          <w:p w:rsidR="00F654D6" w:rsidRPr="000C7A46" w:rsidRDefault="00F654D6" w:rsidP="00A622C1">
            <w:pPr>
              <w:pStyle w:val="14"/>
              <w:jc w:val="both"/>
            </w:pPr>
            <w:r w:rsidRPr="000C7A46">
              <w:t xml:space="preserve">Педагогические (74)                                                                            </w:t>
            </w:r>
          </w:p>
          <w:p w:rsidR="00F654D6" w:rsidRPr="000C7A46" w:rsidRDefault="00F654D6" w:rsidP="00A622C1">
            <w:pPr>
              <w:pStyle w:val="14"/>
              <w:jc w:val="both"/>
            </w:pPr>
          </w:p>
        </w:tc>
        <w:tc>
          <w:tcPr>
            <w:tcW w:w="1569" w:type="dxa"/>
          </w:tcPr>
          <w:p w:rsidR="00F654D6" w:rsidRPr="000C7A46" w:rsidRDefault="00F654D6" w:rsidP="00A622C1">
            <w:pPr>
              <w:pStyle w:val="14"/>
              <w:jc w:val="both"/>
            </w:pPr>
            <w:r w:rsidRPr="000C7A46">
              <w:t>1235</w:t>
            </w:r>
          </w:p>
        </w:tc>
      </w:tr>
      <w:tr w:rsidR="00F654D6" w:rsidRPr="000C7A46" w:rsidTr="002651F9">
        <w:trPr>
          <w:trHeight w:val="277"/>
        </w:trPr>
        <w:tc>
          <w:tcPr>
            <w:tcW w:w="3213" w:type="dxa"/>
          </w:tcPr>
          <w:p w:rsidR="00F654D6" w:rsidRPr="000C7A46" w:rsidRDefault="00F654D6" w:rsidP="00A622C1">
            <w:pPr>
              <w:pStyle w:val="14"/>
              <w:jc w:val="both"/>
            </w:pPr>
            <w:r w:rsidRPr="000C7A46">
              <w:t xml:space="preserve">Художественная лит.                              </w:t>
            </w:r>
          </w:p>
        </w:tc>
        <w:tc>
          <w:tcPr>
            <w:tcW w:w="2101" w:type="dxa"/>
          </w:tcPr>
          <w:p w:rsidR="00F654D6" w:rsidRPr="000C7A46" w:rsidRDefault="00F654D6" w:rsidP="00A622C1">
            <w:pPr>
              <w:pStyle w:val="14"/>
              <w:jc w:val="both"/>
            </w:pPr>
            <w:r w:rsidRPr="000C7A46">
              <w:t>3752</w:t>
            </w:r>
          </w:p>
        </w:tc>
        <w:tc>
          <w:tcPr>
            <w:tcW w:w="3054" w:type="dxa"/>
          </w:tcPr>
          <w:p w:rsidR="00F654D6" w:rsidRPr="000C7A46" w:rsidRDefault="00F654D6" w:rsidP="00A622C1">
            <w:pPr>
              <w:pStyle w:val="14"/>
              <w:jc w:val="both"/>
            </w:pPr>
            <w:r w:rsidRPr="000C7A46">
              <w:t xml:space="preserve">Художественная лит.                              </w:t>
            </w:r>
          </w:p>
        </w:tc>
        <w:tc>
          <w:tcPr>
            <w:tcW w:w="1569" w:type="dxa"/>
          </w:tcPr>
          <w:p w:rsidR="00F654D6" w:rsidRPr="000C7A46" w:rsidRDefault="00F654D6" w:rsidP="00A622C1">
            <w:pPr>
              <w:pStyle w:val="14"/>
              <w:jc w:val="both"/>
            </w:pPr>
            <w:r w:rsidRPr="000C7A46">
              <w:t>3791</w:t>
            </w:r>
          </w:p>
        </w:tc>
      </w:tr>
      <w:tr w:rsidR="00F654D6" w:rsidRPr="000C7A46" w:rsidTr="002651F9">
        <w:trPr>
          <w:trHeight w:val="277"/>
        </w:trPr>
        <w:tc>
          <w:tcPr>
            <w:tcW w:w="3213" w:type="dxa"/>
          </w:tcPr>
          <w:p w:rsidR="00F654D6" w:rsidRPr="000C7A46" w:rsidRDefault="00F654D6" w:rsidP="00A622C1">
            <w:pPr>
              <w:pStyle w:val="14"/>
              <w:jc w:val="both"/>
            </w:pPr>
            <w:r w:rsidRPr="000C7A46">
              <w:t xml:space="preserve">Детская                                                     </w:t>
            </w:r>
            <w:r w:rsidRPr="000C7A46">
              <w:rPr>
                <w:i/>
              </w:rPr>
              <w:t xml:space="preserve"> </w:t>
            </w:r>
          </w:p>
        </w:tc>
        <w:tc>
          <w:tcPr>
            <w:tcW w:w="2101" w:type="dxa"/>
          </w:tcPr>
          <w:p w:rsidR="00F654D6" w:rsidRPr="000C7A46" w:rsidRDefault="00F654D6" w:rsidP="00A622C1">
            <w:pPr>
              <w:pStyle w:val="14"/>
              <w:jc w:val="both"/>
            </w:pPr>
            <w:r w:rsidRPr="000C7A46">
              <w:t>1557</w:t>
            </w:r>
          </w:p>
        </w:tc>
        <w:tc>
          <w:tcPr>
            <w:tcW w:w="3054" w:type="dxa"/>
          </w:tcPr>
          <w:p w:rsidR="00F654D6" w:rsidRPr="000C7A46" w:rsidRDefault="00F654D6" w:rsidP="00A622C1">
            <w:pPr>
              <w:pStyle w:val="14"/>
              <w:jc w:val="both"/>
            </w:pPr>
            <w:r w:rsidRPr="000C7A46">
              <w:t xml:space="preserve">Детская                                                     </w:t>
            </w:r>
            <w:r w:rsidRPr="000C7A46">
              <w:rPr>
                <w:i/>
              </w:rPr>
              <w:t xml:space="preserve"> </w:t>
            </w:r>
          </w:p>
        </w:tc>
        <w:tc>
          <w:tcPr>
            <w:tcW w:w="1569" w:type="dxa"/>
          </w:tcPr>
          <w:p w:rsidR="00F654D6" w:rsidRPr="000C7A46" w:rsidRDefault="00F654D6" w:rsidP="00A622C1">
            <w:pPr>
              <w:pStyle w:val="14"/>
              <w:jc w:val="both"/>
            </w:pPr>
            <w:r w:rsidRPr="000C7A46">
              <w:t>1496</w:t>
            </w:r>
          </w:p>
        </w:tc>
      </w:tr>
      <w:tr w:rsidR="00F654D6" w:rsidRPr="000C7A46" w:rsidTr="002651F9">
        <w:trPr>
          <w:trHeight w:val="361"/>
        </w:trPr>
        <w:tc>
          <w:tcPr>
            <w:tcW w:w="3213" w:type="dxa"/>
          </w:tcPr>
          <w:p w:rsidR="00F654D6" w:rsidRPr="000C7A46" w:rsidRDefault="00F654D6" w:rsidP="00A622C1">
            <w:pPr>
              <w:pStyle w:val="14"/>
              <w:jc w:val="both"/>
            </w:pPr>
            <w:r w:rsidRPr="000C7A46">
              <w:t xml:space="preserve">Фонд учебников                                 </w:t>
            </w:r>
          </w:p>
          <w:p w:rsidR="00F654D6" w:rsidRPr="000C7A46" w:rsidRDefault="00F654D6" w:rsidP="00A622C1">
            <w:pPr>
              <w:pStyle w:val="14"/>
              <w:jc w:val="both"/>
            </w:pPr>
          </w:p>
        </w:tc>
        <w:tc>
          <w:tcPr>
            <w:tcW w:w="2101" w:type="dxa"/>
          </w:tcPr>
          <w:p w:rsidR="00F654D6" w:rsidRPr="000C7A46" w:rsidRDefault="00F654D6" w:rsidP="00A622C1">
            <w:pPr>
              <w:pStyle w:val="14"/>
              <w:jc w:val="both"/>
            </w:pPr>
            <w:r w:rsidRPr="000C7A46">
              <w:t>1667</w:t>
            </w:r>
          </w:p>
        </w:tc>
        <w:tc>
          <w:tcPr>
            <w:tcW w:w="3054" w:type="dxa"/>
          </w:tcPr>
          <w:p w:rsidR="00F654D6" w:rsidRPr="000C7A46" w:rsidRDefault="00F654D6" w:rsidP="00A622C1">
            <w:pPr>
              <w:pStyle w:val="14"/>
              <w:jc w:val="both"/>
            </w:pPr>
            <w:r w:rsidRPr="000C7A46">
              <w:t xml:space="preserve">Фонд учебников                                 </w:t>
            </w:r>
          </w:p>
          <w:p w:rsidR="00F654D6" w:rsidRPr="000C7A46" w:rsidRDefault="00F654D6" w:rsidP="00A622C1">
            <w:pPr>
              <w:pStyle w:val="14"/>
              <w:jc w:val="both"/>
            </w:pPr>
          </w:p>
        </w:tc>
        <w:tc>
          <w:tcPr>
            <w:tcW w:w="1569" w:type="dxa"/>
          </w:tcPr>
          <w:p w:rsidR="00F654D6" w:rsidRPr="000C7A46" w:rsidRDefault="00F654D6" w:rsidP="00A622C1">
            <w:pPr>
              <w:pStyle w:val="14"/>
              <w:jc w:val="both"/>
            </w:pPr>
            <w:r w:rsidRPr="000C7A46">
              <w:t>1040</w:t>
            </w:r>
          </w:p>
        </w:tc>
      </w:tr>
    </w:tbl>
    <w:p w:rsidR="00F654D6" w:rsidRPr="000C7A46" w:rsidRDefault="00F654D6" w:rsidP="005925D1">
      <w:pPr>
        <w:pStyle w:val="14"/>
        <w:jc w:val="both"/>
        <w:rPr>
          <w:sz w:val="28"/>
          <w:szCs w:val="28"/>
        </w:rPr>
      </w:pPr>
    </w:p>
    <w:p w:rsidR="00F654D6" w:rsidRPr="000C7A46" w:rsidRDefault="00F654D6" w:rsidP="005925D1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C7A46">
        <w:rPr>
          <w:sz w:val="28"/>
          <w:szCs w:val="28"/>
        </w:rPr>
        <w:t xml:space="preserve">В </w:t>
      </w:r>
      <w:r>
        <w:rPr>
          <w:sz w:val="28"/>
          <w:szCs w:val="28"/>
        </w:rPr>
        <w:t>2013-2014 учебном</w:t>
      </w:r>
      <w:r w:rsidRPr="000C7A46">
        <w:rPr>
          <w:sz w:val="28"/>
          <w:szCs w:val="28"/>
        </w:rPr>
        <w:t xml:space="preserve"> году приобретено </w:t>
      </w:r>
      <w:r>
        <w:rPr>
          <w:sz w:val="28"/>
          <w:szCs w:val="28"/>
        </w:rPr>
        <w:t>-</w:t>
      </w:r>
      <w:r w:rsidRPr="000C7A46">
        <w:rPr>
          <w:sz w:val="28"/>
          <w:szCs w:val="28"/>
        </w:rPr>
        <w:t xml:space="preserve">261 экземпляр литературы, из них 66 экз. – художественной литературы, 130 экз. учебников. Литература приобреталась в магазине </w:t>
      </w:r>
      <w:proofErr w:type="gramStart"/>
      <w:r w:rsidRPr="000C7A46">
        <w:rPr>
          <w:sz w:val="28"/>
          <w:szCs w:val="28"/>
        </w:rPr>
        <w:t>г</w:t>
      </w:r>
      <w:proofErr w:type="gramEnd"/>
      <w:r w:rsidRPr="000C7A46">
        <w:rPr>
          <w:sz w:val="28"/>
          <w:szCs w:val="28"/>
        </w:rPr>
        <w:t>. Салехарда. Уменьшение количества художественной литературы  на 40 экз. произошло за счет списания устаревшей и ветхой  литературы.  На 14 экз. увеличилось  количе</w:t>
      </w:r>
      <w:r>
        <w:rPr>
          <w:sz w:val="28"/>
          <w:szCs w:val="28"/>
        </w:rPr>
        <w:t>ство педагогической литературы</w:t>
      </w:r>
      <w:r w:rsidRPr="000C7A46">
        <w:rPr>
          <w:sz w:val="28"/>
          <w:szCs w:val="28"/>
        </w:rPr>
        <w:t>. Формирование книжного фонда периодическим</w:t>
      </w:r>
      <w:r>
        <w:rPr>
          <w:sz w:val="28"/>
          <w:szCs w:val="28"/>
        </w:rPr>
        <w:t>и изданиями немного увеличилось</w:t>
      </w:r>
      <w:r w:rsidRPr="000C7A46">
        <w:rPr>
          <w:sz w:val="28"/>
          <w:szCs w:val="28"/>
        </w:rPr>
        <w:t xml:space="preserve">, т.к. добавилось на учебный год три тысячи рублей. Выписывается всего 14 наименований периодических изданий.  Каждое полугодие была своевременно оформлена подписка на периодические издания. Велся контроль доставки, учет и ее обработка. Уменьшение фонда учебников  на 627 экз. произошло за счет списания устаревших учебников по годам издания. Поступило 130 экз. учебников. Учебники заказывались в ООО» </w:t>
      </w:r>
      <w:proofErr w:type="spellStart"/>
      <w:r w:rsidRPr="000C7A46">
        <w:rPr>
          <w:sz w:val="28"/>
          <w:szCs w:val="28"/>
        </w:rPr>
        <w:t>Доккард</w:t>
      </w:r>
      <w:proofErr w:type="spellEnd"/>
      <w:r w:rsidRPr="000C7A46">
        <w:rPr>
          <w:sz w:val="28"/>
          <w:szCs w:val="28"/>
        </w:rPr>
        <w:t xml:space="preserve">» г. Салехарда. Перед заказом  проводилась работа по изучению наличия учебной литературы и ее потребностей в соответствии с программой и Федеральным перечнем учебников с привлечением завуча школы и педагогов-предметников. </w:t>
      </w:r>
    </w:p>
    <w:p w:rsidR="00F654D6" w:rsidRPr="003B56CA" w:rsidRDefault="00F654D6" w:rsidP="003B56CA">
      <w:pPr>
        <w:pStyle w:val="14"/>
        <w:jc w:val="both"/>
        <w:rPr>
          <w:sz w:val="28"/>
          <w:szCs w:val="28"/>
        </w:rPr>
      </w:pPr>
      <w:r w:rsidRPr="000C7A46">
        <w:t xml:space="preserve"> </w:t>
      </w:r>
      <w:r>
        <w:t xml:space="preserve">     </w:t>
      </w:r>
    </w:p>
    <w:p w:rsidR="00F654D6" w:rsidRPr="003B56CA" w:rsidRDefault="00F654D6" w:rsidP="008735C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</w:t>
      </w:r>
      <w:r w:rsidRPr="00757BE0">
        <w:rPr>
          <w:rFonts w:ascii="Times New Roman" w:hAnsi="Times New Roman"/>
          <w:b/>
          <w:sz w:val="28"/>
          <w:szCs w:val="28"/>
        </w:rPr>
        <w:t>Приоритетные направления деятельности педагогического коллектива</w:t>
      </w:r>
      <w:r w:rsidRPr="00757BE0">
        <w:rPr>
          <w:rFonts w:ascii="Times New Roman" w:hAnsi="Times New Roman"/>
          <w:b/>
          <w:bCs/>
          <w:sz w:val="28"/>
          <w:szCs w:val="28"/>
        </w:rPr>
        <w:t xml:space="preserve"> Горковской М</w:t>
      </w:r>
      <w:proofErr w:type="gramStart"/>
      <w:r w:rsidRPr="00757BE0">
        <w:rPr>
          <w:rFonts w:ascii="Times New Roman" w:hAnsi="Times New Roman"/>
          <w:b/>
          <w:bCs/>
          <w:sz w:val="28"/>
          <w:szCs w:val="28"/>
        </w:rPr>
        <w:t>С(</w:t>
      </w:r>
      <w:proofErr w:type="gramEnd"/>
      <w:r w:rsidRPr="00757BE0">
        <w:rPr>
          <w:rFonts w:ascii="Times New Roman" w:hAnsi="Times New Roman"/>
          <w:b/>
          <w:bCs/>
          <w:sz w:val="28"/>
          <w:szCs w:val="28"/>
        </w:rPr>
        <w:t xml:space="preserve">К)ОШИ </w:t>
      </w:r>
      <w:r w:rsidRPr="00757BE0">
        <w:rPr>
          <w:rFonts w:ascii="Times New Roman" w:hAnsi="Times New Roman"/>
          <w:b/>
          <w:sz w:val="28"/>
          <w:szCs w:val="28"/>
        </w:rPr>
        <w:t xml:space="preserve">на </w:t>
      </w:r>
      <w:r w:rsidRPr="00004433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4</w:t>
      </w:r>
      <w:r w:rsidRPr="00004433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5</w:t>
      </w:r>
      <w:r w:rsidRPr="00757BE0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F654D6" w:rsidRDefault="00F654D6" w:rsidP="00AB0A96">
      <w:pPr>
        <w:pStyle w:val="1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F048E">
        <w:rPr>
          <w:sz w:val="28"/>
          <w:szCs w:val="28"/>
        </w:rPr>
        <w:t>Проведенный анализ позволяет считать работу школы – интерната в 201</w:t>
      </w:r>
      <w:r>
        <w:rPr>
          <w:sz w:val="28"/>
          <w:szCs w:val="28"/>
        </w:rPr>
        <w:t>3</w:t>
      </w:r>
      <w:r w:rsidRPr="009F048E">
        <w:rPr>
          <w:sz w:val="28"/>
          <w:szCs w:val="28"/>
        </w:rPr>
        <w:t>-201</w:t>
      </w:r>
      <w:r>
        <w:rPr>
          <w:sz w:val="28"/>
          <w:szCs w:val="28"/>
        </w:rPr>
        <w:t>4</w:t>
      </w:r>
      <w:r w:rsidRPr="009F048E">
        <w:rPr>
          <w:sz w:val="28"/>
          <w:szCs w:val="28"/>
        </w:rPr>
        <w:t xml:space="preserve"> году удовлетворительной. Реализуя</w:t>
      </w:r>
      <w:r>
        <w:rPr>
          <w:sz w:val="28"/>
          <w:szCs w:val="28"/>
        </w:rPr>
        <w:t xml:space="preserve"> образовательную программу</w:t>
      </w:r>
      <w:r w:rsidRPr="009F048E">
        <w:rPr>
          <w:sz w:val="28"/>
          <w:szCs w:val="28"/>
        </w:rPr>
        <w:t xml:space="preserve">, </w:t>
      </w:r>
      <w:r>
        <w:rPr>
          <w:sz w:val="28"/>
          <w:szCs w:val="28"/>
        </w:rPr>
        <w:t>педагогический коллектив выполнил</w:t>
      </w:r>
      <w:r w:rsidRPr="009F048E">
        <w:rPr>
          <w:sz w:val="28"/>
          <w:szCs w:val="28"/>
        </w:rPr>
        <w:t xml:space="preserve"> намеченн</w:t>
      </w:r>
      <w:r>
        <w:rPr>
          <w:sz w:val="28"/>
          <w:szCs w:val="28"/>
        </w:rPr>
        <w:t>ые задачи</w:t>
      </w:r>
      <w:r w:rsidRPr="009F048E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2014/2014 года и достиг</w:t>
      </w:r>
      <w:r w:rsidRPr="009F048E">
        <w:rPr>
          <w:sz w:val="28"/>
          <w:szCs w:val="28"/>
        </w:rPr>
        <w:t xml:space="preserve"> ожидаемого результата. Однако некоторые направления требуют </w:t>
      </w:r>
      <w:r>
        <w:rPr>
          <w:sz w:val="28"/>
          <w:szCs w:val="28"/>
        </w:rPr>
        <w:t>особого внимания со стороны, как администрации школы, так и педагогического коллектива в целом -</w:t>
      </w:r>
      <w:r w:rsidRPr="009F048E">
        <w:rPr>
          <w:sz w:val="28"/>
          <w:szCs w:val="28"/>
        </w:rPr>
        <w:t xml:space="preserve"> это социальная адаптация учащихся с ОВЗ, которая является главным приоритетом школы т.к. результат интеграции школьника отражает работу всего педагогического коллектива.</w:t>
      </w:r>
    </w:p>
    <w:p w:rsidR="00F654D6" w:rsidRPr="00757BE0" w:rsidRDefault="00F654D6" w:rsidP="00633B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Ш</w:t>
      </w:r>
      <w:r w:rsidRPr="00757BE0">
        <w:rPr>
          <w:rFonts w:ascii="Times New Roman" w:hAnsi="Times New Roman"/>
          <w:sz w:val="28"/>
          <w:szCs w:val="28"/>
        </w:rPr>
        <w:t>кола ориентирована на идеи личностно-ориентированного образования. Реализуя личностно-ориентированный подход в образовании, школа ставит цель развитие личности ребенка, обеспечение бесконфликтных, комфортных и безопасных условий для её развития, реализация её природных потенциалов. Личность ребенка не только субъект, но и субъект приоритетный. Личностно-</w:t>
      </w:r>
      <w:r w:rsidRPr="00757BE0">
        <w:rPr>
          <w:rFonts w:ascii="Times New Roman" w:hAnsi="Times New Roman"/>
          <w:sz w:val="28"/>
          <w:szCs w:val="28"/>
        </w:rPr>
        <w:lastRenderedPageBreak/>
        <w:t xml:space="preserve">ориентированное образование характеризуется гуманистической направленностью и имеет цель свободное, творческое развитие ребенка. </w:t>
      </w:r>
    </w:p>
    <w:p w:rsidR="00F654D6" w:rsidRPr="00757BE0" w:rsidRDefault="00F654D6" w:rsidP="00633B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57BE0">
        <w:rPr>
          <w:rFonts w:ascii="Times New Roman" w:hAnsi="Times New Roman"/>
          <w:sz w:val="28"/>
          <w:szCs w:val="28"/>
        </w:rPr>
        <w:t xml:space="preserve">Специфика образовательного учреждения - обучение и воспитание учащихся с ограниченными возможностями здоровья, учащиеся с интеллектуальной </w:t>
      </w:r>
      <w:proofErr w:type="gramStart"/>
      <w:r w:rsidRPr="00757BE0">
        <w:rPr>
          <w:rFonts w:ascii="Times New Roman" w:hAnsi="Times New Roman"/>
          <w:sz w:val="28"/>
          <w:szCs w:val="28"/>
        </w:rPr>
        <w:t>недостаточностью в развитии</w:t>
      </w:r>
      <w:proofErr w:type="gramEnd"/>
      <w:r w:rsidRPr="00757BE0">
        <w:rPr>
          <w:rFonts w:ascii="Times New Roman" w:hAnsi="Times New Roman"/>
          <w:sz w:val="28"/>
          <w:szCs w:val="28"/>
        </w:rPr>
        <w:t>.</w:t>
      </w:r>
    </w:p>
    <w:p w:rsidR="00F654D6" w:rsidRPr="00757BE0" w:rsidRDefault="00F654D6" w:rsidP="00633B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57BE0">
        <w:rPr>
          <w:rFonts w:ascii="Times New Roman" w:hAnsi="Times New Roman"/>
          <w:b/>
          <w:sz w:val="28"/>
          <w:szCs w:val="28"/>
        </w:rPr>
        <w:t xml:space="preserve">        Миссия школы:</w:t>
      </w:r>
      <w:r w:rsidRPr="00757BE0">
        <w:rPr>
          <w:rFonts w:ascii="Times New Roman" w:hAnsi="Times New Roman"/>
          <w:sz w:val="28"/>
          <w:szCs w:val="28"/>
        </w:rPr>
        <w:t xml:space="preserve"> Каждому ученику обеспечить получение образования на максимально возможном и качественном уровне в соответствии с индивидуальными возможностями для последующей успешной трудовой адаптации и социализации в обществе.</w:t>
      </w:r>
    </w:p>
    <w:p w:rsidR="00F654D6" w:rsidRDefault="00F654D6" w:rsidP="00633BBD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57BE0">
        <w:rPr>
          <w:rFonts w:ascii="Times New Roman" w:hAnsi="Times New Roman"/>
          <w:sz w:val="28"/>
          <w:szCs w:val="28"/>
        </w:rPr>
        <w:t xml:space="preserve">Проанализировав все сферы деятельности педагогического и ученического коллектива, </w:t>
      </w:r>
      <w:r>
        <w:rPr>
          <w:rFonts w:ascii="Times New Roman" w:hAnsi="Times New Roman"/>
          <w:sz w:val="28"/>
          <w:szCs w:val="28"/>
        </w:rPr>
        <w:t>образовательное учреждение продолжает работать в данном направлении</w:t>
      </w:r>
      <w:r w:rsidRPr="00757B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определила следующие </w:t>
      </w:r>
      <w:r w:rsidRPr="00757BE0">
        <w:rPr>
          <w:rFonts w:ascii="Times New Roman" w:hAnsi="Times New Roman"/>
          <w:b/>
          <w:bCs/>
          <w:sz w:val="28"/>
          <w:szCs w:val="28"/>
        </w:rPr>
        <w:t>приоритетны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757BE0">
        <w:rPr>
          <w:rFonts w:ascii="Times New Roman" w:hAnsi="Times New Roman"/>
          <w:b/>
          <w:bCs/>
          <w:sz w:val="28"/>
          <w:szCs w:val="28"/>
        </w:rPr>
        <w:t xml:space="preserve"> направления</w:t>
      </w:r>
      <w:r w:rsidRPr="00757BE0">
        <w:rPr>
          <w:rFonts w:ascii="Times New Roman" w:hAnsi="Times New Roman"/>
          <w:bCs/>
          <w:sz w:val="28"/>
          <w:szCs w:val="28"/>
        </w:rPr>
        <w:t xml:space="preserve"> деятельности</w:t>
      </w:r>
      <w:r w:rsidRPr="00757BE0">
        <w:rPr>
          <w:rFonts w:ascii="Times New Roman" w:hAnsi="Times New Roman"/>
          <w:sz w:val="28"/>
          <w:szCs w:val="28"/>
        </w:rPr>
        <w:t xml:space="preserve">  педагогического коллектива на </w:t>
      </w:r>
      <w:r w:rsidRPr="00757BE0">
        <w:rPr>
          <w:rFonts w:ascii="Times New Roman" w:hAnsi="Times New Roman"/>
          <w:bCs/>
          <w:sz w:val="28"/>
          <w:szCs w:val="28"/>
        </w:rPr>
        <w:t>201</w:t>
      </w:r>
      <w:r>
        <w:rPr>
          <w:rFonts w:ascii="Times New Roman" w:hAnsi="Times New Roman"/>
          <w:bCs/>
          <w:sz w:val="28"/>
          <w:szCs w:val="28"/>
        </w:rPr>
        <w:t>4</w:t>
      </w:r>
      <w:r w:rsidRPr="00757BE0">
        <w:rPr>
          <w:rFonts w:ascii="Times New Roman" w:hAnsi="Times New Roman"/>
          <w:bCs/>
          <w:sz w:val="28"/>
          <w:szCs w:val="28"/>
        </w:rPr>
        <w:t>-201</w:t>
      </w:r>
      <w:r>
        <w:rPr>
          <w:rFonts w:ascii="Times New Roman" w:hAnsi="Times New Roman"/>
          <w:bCs/>
          <w:sz w:val="28"/>
          <w:szCs w:val="28"/>
        </w:rPr>
        <w:t>5</w:t>
      </w:r>
      <w:r w:rsidRPr="00757BE0">
        <w:rPr>
          <w:rFonts w:ascii="Times New Roman" w:hAnsi="Times New Roman"/>
          <w:bCs/>
          <w:sz w:val="28"/>
          <w:szCs w:val="28"/>
        </w:rPr>
        <w:t xml:space="preserve"> учебный</w:t>
      </w:r>
      <w:r>
        <w:rPr>
          <w:rFonts w:ascii="Times New Roman" w:hAnsi="Times New Roman"/>
          <w:bCs/>
          <w:sz w:val="28"/>
          <w:szCs w:val="28"/>
        </w:rPr>
        <w:t xml:space="preserve"> год:</w:t>
      </w:r>
      <w:r w:rsidRPr="00757BE0">
        <w:rPr>
          <w:rFonts w:ascii="Times New Roman" w:hAnsi="Times New Roman"/>
          <w:bCs/>
          <w:sz w:val="28"/>
          <w:szCs w:val="28"/>
        </w:rPr>
        <w:t xml:space="preserve"> </w:t>
      </w:r>
    </w:p>
    <w:p w:rsidR="00F654D6" w:rsidRDefault="00F654D6" w:rsidP="00633BBD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F654D6" w:rsidRPr="00757BE0" w:rsidRDefault="00F654D6" w:rsidP="00633BB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57BE0">
        <w:rPr>
          <w:rFonts w:ascii="Times New Roman" w:hAnsi="Times New Roman"/>
          <w:sz w:val="28"/>
          <w:szCs w:val="28"/>
        </w:rPr>
        <w:t>Укрепление здоровья  всех участников образовательного процесса.</w:t>
      </w:r>
    </w:p>
    <w:p w:rsidR="00F654D6" w:rsidRPr="00757BE0" w:rsidRDefault="00F654D6" w:rsidP="00633BB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57BE0">
        <w:rPr>
          <w:rFonts w:ascii="Times New Roman" w:hAnsi="Times New Roman"/>
          <w:sz w:val="28"/>
          <w:szCs w:val="28"/>
        </w:rPr>
        <w:t xml:space="preserve">Гражданско-правовое воспитание учащихся как одна из форм социализации личности детей с ОВЗ. </w:t>
      </w:r>
    </w:p>
    <w:p w:rsidR="00F654D6" w:rsidRDefault="00F654D6" w:rsidP="00633BB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57BE0">
        <w:rPr>
          <w:rFonts w:ascii="Times New Roman" w:hAnsi="Times New Roman"/>
          <w:sz w:val="28"/>
          <w:szCs w:val="28"/>
        </w:rPr>
        <w:t xml:space="preserve">Развитие мотивации к учению и механизмов учебной деятельности в контексте формирования единого </w:t>
      </w:r>
      <w:proofErr w:type="spellStart"/>
      <w:r w:rsidRPr="00757BE0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Pr="00757BE0">
        <w:rPr>
          <w:rFonts w:ascii="Times New Roman" w:hAnsi="Times New Roman"/>
          <w:sz w:val="28"/>
          <w:szCs w:val="28"/>
        </w:rPr>
        <w:t xml:space="preserve"> образовательного пространства в условиях школы.  </w:t>
      </w:r>
    </w:p>
    <w:p w:rsidR="00F654D6" w:rsidRPr="00AB0A96" w:rsidRDefault="00F654D6" w:rsidP="00AB0A9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pacing w:val="-16"/>
          <w:sz w:val="28"/>
          <w:szCs w:val="28"/>
        </w:rPr>
      </w:pPr>
      <w:proofErr w:type="gramStart"/>
      <w:r w:rsidRPr="00757BE0">
        <w:rPr>
          <w:rFonts w:ascii="Times New Roman" w:hAnsi="Times New Roman"/>
          <w:sz w:val="28"/>
          <w:szCs w:val="28"/>
        </w:rPr>
        <w:t>Развитие  внеурочной  деятельность обучающихся, направленную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  <w:proofErr w:type="gramEnd"/>
    </w:p>
    <w:p w:rsidR="00F654D6" w:rsidRPr="00757BE0" w:rsidRDefault="00F654D6" w:rsidP="00633BB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57BE0">
        <w:rPr>
          <w:rFonts w:ascii="Times New Roman" w:hAnsi="Times New Roman"/>
          <w:sz w:val="28"/>
          <w:szCs w:val="28"/>
        </w:rPr>
        <w:t xml:space="preserve">Формирование механизмов </w:t>
      </w:r>
      <w:proofErr w:type="spellStart"/>
      <w:r w:rsidRPr="00757BE0">
        <w:rPr>
          <w:rFonts w:ascii="Times New Roman" w:hAnsi="Times New Roman"/>
          <w:sz w:val="28"/>
          <w:szCs w:val="28"/>
        </w:rPr>
        <w:t>стрессоустойчивого</w:t>
      </w:r>
      <w:proofErr w:type="spellEnd"/>
      <w:r w:rsidRPr="00757BE0">
        <w:rPr>
          <w:rFonts w:ascii="Times New Roman" w:hAnsi="Times New Roman"/>
          <w:sz w:val="28"/>
          <w:szCs w:val="28"/>
        </w:rPr>
        <w:t xml:space="preserve"> поведения как основы психического здоровья школьника и условие их социально-психологической адаптации. </w:t>
      </w:r>
    </w:p>
    <w:p w:rsidR="00F654D6" w:rsidRDefault="00F654D6" w:rsidP="00633BB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57BE0">
        <w:rPr>
          <w:rFonts w:ascii="Times New Roman" w:hAnsi="Times New Roman"/>
          <w:sz w:val="28"/>
          <w:szCs w:val="28"/>
        </w:rPr>
        <w:t>Изучение первичного опыта работы педагогических коллективов района по внедрению в учебный процесс  инновационных технологий, с целью его эффективного использования в практике.</w:t>
      </w:r>
    </w:p>
    <w:p w:rsidR="00F654D6" w:rsidRPr="00757BE0" w:rsidRDefault="00F654D6" w:rsidP="00AB0A9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57BE0">
        <w:rPr>
          <w:rFonts w:ascii="Times New Roman" w:hAnsi="Times New Roman"/>
          <w:sz w:val="28"/>
          <w:szCs w:val="28"/>
        </w:rPr>
        <w:t>Повышение научно-теоретического уровня педагогического коллектива в области обучения и воспитания детей с ограниченными возможностями здоровья.</w:t>
      </w:r>
    </w:p>
    <w:p w:rsidR="00F654D6" w:rsidRPr="00757BE0" w:rsidRDefault="00F654D6" w:rsidP="00AB0A9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pacing w:val="-16"/>
          <w:sz w:val="28"/>
          <w:szCs w:val="28"/>
        </w:rPr>
      </w:pPr>
      <w:r w:rsidRPr="00757BE0">
        <w:rPr>
          <w:rFonts w:ascii="Times New Roman" w:hAnsi="Times New Roman"/>
          <w:sz w:val="28"/>
          <w:szCs w:val="28"/>
        </w:rPr>
        <w:t>Развитие  системы работы с родителями и общественностью.</w:t>
      </w:r>
    </w:p>
    <w:p w:rsidR="00F654D6" w:rsidRPr="00757BE0" w:rsidRDefault="00F654D6" w:rsidP="00633BB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57BE0">
        <w:rPr>
          <w:rFonts w:ascii="Times New Roman" w:hAnsi="Times New Roman"/>
          <w:sz w:val="28"/>
          <w:szCs w:val="28"/>
        </w:rPr>
        <w:t xml:space="preserve">Коррекция общего, психофизического, профессионального развития </w:t>
      </w:r>
      <w:proofErr w:type="gramStart"/>
      <w:r w:rsidRPr="00757BE0"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F654D6" w:rsidRPr="00595BAD" w:rsidRDefault="00F654D6" w:rsidP="00595BA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f5"/>
          <w:rFonts w:ascii="Times New Roman" w:hAnsi="Times New Roman"/>
          <w:b w:val="0"/>
          <w:bCs w:val="0"/>
          <w:sz w:val="28"/>
          <w:szCs w:val="28"/>
        </w:rPr>
        <w:t xml:space="preserve"> У</w:t>
      </w:r>
      <w:r w:rsidRPr="00004433">
        <w:rPr>
          <w:rStyle w:val="af5"/>
          <w:rFonts w:ascii="Times New Roman" w:hAnsi="Times New Roman"/>
          <w:b w:val="0"/>
          <w:bCs w:val="0"/>
          <w:sz w:val="28"/>
          <w:szCs w:val="28"/>
        </w:rPr>
        <w:t>крепление материально - технической базы школы. </w:t>
      </w:r>
    </w:p>
    <w:p w:rsidR="00F654D6" w:rsidRDefault="00F654D6" w:rsidP="005925D1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654D6" w:rsidRPr="00595BAD" w:rsidRDefault="00F654D6" w:rsidP="005925D1">
      <w:pPr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595BAD">
        <w:rPr>
          <w:rFonts w:ascii="Times New Roman" w:hAnsi="Times New Roman"/>
          <w:b/>
          <w:bCs/>
          <w:sz w:val="28"/>
          <w:szCs w:val="28"/>
        </w:rPr>
        <w:t xml:space="preserve">Ожидаемые результаты развития школы: </w:t>
      </w:r>
    </w:p>
    <w:p w:rsidR="00F654D6" w:rsidRPr="00944CCD" w:rsidRDefault="00F654D6" w:rsidP="005925D1">
      <w:pPr>
        <w:pStyle w:val="14"/>
        <w:ind w:firstLine="540"/>
        <w:jc w:val="both"/>
        <w:rPr>
          <w:color w:val="333333"/>
          <w:sz w:val="28"/>
          <w:szCs w:val="28"/>
        </w:rPr>
      </w:pPr>
      <w:r w:rsidRPr="00944CCD">
        <w:rPr>
          <w:b/>
          <w:bCs/>
          <w:sz w:val="28"/>
          <w:szCs w:val="28"/>
        </w:rPr>
        <w:t xml:space="preserve">В сфере общего образования учащихся с ОВЗ: </w:t>
      </w:r>
      <w:r w:rsidRPr="00944CCD">
        <w:rPr>
          <w:sz w:val="28"/>
          <w:szCs w:val="28"/>
        </w:rPr>
        <w:t xml:space="preserve">Создание условий, обеспечивающих доступность, качество и эффективность образования в системе общего образования. Отработка механизмов концентрации кадровых и материально-технических ресурсов. Отработка модели новой перспективной адаптивной школы как школы, отвечающей меняющимся социальным и педагогическим условиям. Продолжение педагогических традиций школы по развитию и углублению интереса учащихся к языку, культуре и традициям </w:t>
      </w:r>
      <w:r w:rsidRPr="00944CCD">
        <w:rPr>
          <w:sz w:val="28"/>
          <w:szCs w:val="28"/>
        </w:rPr>
        <w:lastRenderedPageBreak/>
        <w:t>родного края. Проектирование образовательного процесса на основе принципов развития творческой личности с учетом индивидуальных психофизиологических особенностей каждого.</w:t>
      </w:r>
    </w:p>
    <w:p w:rsidR="00F654D6" w:rsidRPr="00944CCD" w:rsidRDefault="00F654D6" w:rsidP="005925D1">
      <w:pPr>
        <w:pStyle w:val="14"/>
        <w:ind w:firstLine="540"/>
        <w:jc w:val="both"/>
        <w:rPr>
          <w:color w:val="333333"/>
          <w:sz w:val="28"/>
          <w:szCs w:val="28"/>
        </w:rPr>
      </w:pPr>
      <w:r w:rsidRPr="00944CCD">
        <w:rPr>
          <w:b/>
          <w:bCs/>
          <w:sz w:val="28"/>
          <w:szCs w:val="28"/>
        </w:rPr>
        <w:t>В сфере дополнительного образования учащихся:</w:t>
      </w:r>
      <w:r w:rsidRPr="00944CCD">
        <w:rPr>
          <w:sz w:val="28"/>
          <w:szCs w:val="28"/>
        </w:rPr>
        <w:t xml:space="preserve"> Обеспечение доступности и равных возможностей получения дополнительного образования учащимися. Обновление содержания и форм дополнительного образования детей. Использование дополнительного образования для улучшения социально-культурной среды. Привлечение в систему дополнительного образования высококвалифицированных педагогов.</w:t>
      </w:r>
    </w:p>
    <w:p w:rsidR="00F654D6" w:rsidRPr="00944CCD" w:rsidRDefault="00F654D6" w:rsidP="005925D1">
      <w:pPr>
        <w:pStyle w:val="14"/>
        <w:ind w:firstLine="540"/>
        <w:jc w:val="both"/>
        <w:rPr>
          <w:color w:val="333333"/>
          <w:sz w:val="28"/>
          <w:szCs w:val="28"/>
        </w:rPr>
      </w:pPr>
      <w:r w:rsidRPr="00944CCD">
        <w:rPr>
          <w:b/>
          <w:bCs/>
          <w:sz w:val="28"/>
          <w:szCs w:val="28"/>
        </w:rPr>
        <w:t>В сфере воспитательной работы:</w:t>
      </w:r>
      <w:r w:rsidRPr="00944CCD">
        <w:rPr>
          <w:sz w:val="28"/>
          <w:szCs w:val="28"/>
        </w:rPr>
        <w:t xml:space="preserve"> Формирование духовно богатой, толерантной, физически здоровой, граждански сознательной, социально активной личности путем развития следующих направлений воспитательной работы: духовно-нравственное, гражданско-патриотическое, трудовое, физическое воспитание и спортивно-оздоровительная работа; художественно-эстетическое, экологическое просвещение и воспитание. Развитие комплексного подхода к детям с ОВЗ в воспитательной работе, учет их интересов индивидуальных возможностей, профессиональной ориентации. Совершенствование демократического стиля руководства воспитательным процессом. Расширение ученического </w:t>
      </w:r>
      <w:proofErr w:type="spellStart"/>
      <w:r w:rsidRPr="00944CCD">
        <w:rPr>
          <w:sz w:val="28"/>
          <w:szCs w:val="28"/>
        </w:rPr>
        <w:t>соуправления</w:t>
      </w:r>
      <w:proofErr w:type="spellEnd"/>
      <w:r w:rsidRPr="00944CCD">
        <w:rPr>
          <w:sz w:val="28"/>
          <w:szCs w:val="28"/>
        </w:rPr>
        <w:t xml:space="preserve"> в школе, развитие традиций школы, совершенствование диагностики уровня воспитанности учащихся.</w:t>
      </w:r>
    </w:p>
    <w:p w:rsidR="00F654D6" w:rsidRPr="00944CCD" w:rsidRDefault="00F654D6" w:rsidP="005925D1">
      <w:pPr>
        <w:pStyle w:val="14"/>
        <w:ind w:firstLine="540"/>
        <w:jc w:val="both"/>
        <w:rPr>
          <w:color w:val="333333"/>
          <w:sz w:val="28"/>
          <w:szCs w:val="28"/>
        </w:rPr>
      </w:pPr>
      <w:r w:rsidRPr="00944CCD">
        <w:rPr>
          <w:b/>
          <w:bCs/>
          <w:sz w:val="28"/>
          <w:szCs w:val="28"/>
        </w:rPr>
        <w:t>В сфере информатизации образования:</w:t>
      </w:r>
      <w:r w:rsidRPr="00944CCD">
        <w:rPr>
          <w:sz w:val="28"/>
          <w:szCs w:val="28"/>
        </w:rPr>
        <w:t xml:space="preserve"> Создание и развитие эффективного механизма повышения квалификации педагогов в области информатизации образовательного процесса, использования информационных и коммуникативных технологий в обучении учащихся и управлении школой. Применение способов диагностики образовательного процесса с использованием средств ИКТ. Проведение тематических мастер-классов по освоению программных продуктов. Внедрение в учебный процесс высококачественных, открытых, доступных по стоимости цифровых материалов и учебно-методических комплектов, отвечающих задаче подготовки учащихся с ОВЗ, педагогов и работников управления школой. </w:t>
      </w:r>
    </w:p>
    <w:p w:rsidR="00F654D6" w:rsidRPr="00944CCD" w:rsidRDefault="00F654D6" w:rsidP="005925D1">
      <w:pPr>
        <w:pStyle w:val="14"/>
        <w:ind w:firstLine="540"/>
        <w:jc w:val="both"/>
        <w:rPr>
          <w:color w:val="333333"/>
          <w:sz w:val="28"/>
          <w:szCs w:val="28"/>
        </w:rPr>
      </w:pPr>
      <w:r w:rsidRPr="00944CCD">
        <w:rPr>
          <w:b/>
          <w:bCs/>
          <w:sz w:val="28"/>
          <w:szCs w:val="28"/>
        </w:rPr>
        <w:t>В сфере инновационной деятельности:</w:t>
      </w:r>
      <w:r w:rsidRPr="00944CCD">
        <w:rPr>
          <w:sz w:val="28"/>
          <w:szCs w:val="28"/>
        </w:rPr>
        <w:t xml:space="preserve"> Совершенствование инновационной деятельности педагогов и учащихся школы. Участие в муниципальных конференциях, семинарах. </w:t>
      </w:r>
    </w:p>
    <w:p w:rsidR="00F654D6" w:rsidRPr="00944CCD" w:rsidRDefault="00F654D6" w:rsidP="005925D1">
      <w:pPr>
        <w:pStyle w:val="14"/>
        <w:ind w:firstLine="540"/>
        <w:jc w:val="both"/>
        <w:rPr>
          <w:sz w:val="28"/>
          <w:szCs w:val="28"/>
        </w:rPr>
      </w:pPr>
      <w:r w:rsidRPr="00944CCD">
        <w:rPr>
          <w:b/>
          <w:bCs/>
          <w:sz w:val="28"/>
          <w:szCs w:val="28"/>
        </w:rPr>
        <w:t xml:space="preserve">В сфере демократизация управления школой: </w:t>
      </w:r>
      <w:r w:rsidRPr="00944CCD">
        <w:rPr>
          <w:sz w:val="28"/>
          <w:szCs w:val="28"/>
        </w:rPr>
        <w:t>Нормативно-правовое обеспечение государственно-общественного управления школой. Повышение эффективности управленческой деятельности школы за счет совершенствования системы информационного сопровождения. </w:t>
      </w:r>
    </w:p>
    <w:p w:rsidR="00F654D6" w:rsidRPr="00944CCD" w:rsidRDefault="00F654D6" w:rsidP="005925D1">
      <w:pPr>
        <w:pStyle w:val="14"/>
        <w:jc w:val="both"/>
        <w:rPr>
          <w:sz w:val="28"/>
          <w:szCs w:val="28"/>
        </w:rPr>
      </w:pPr>
      <w:r w:rsidRPr="00944CCD">
        <w:rPr>
          <w:sz w:val="28"/>
          <w:szCs w:val="28"/>
        </w:rPr>
        <w:t>Таким образом, основные результаты развития школы:</w:t>
      </w:r>
    </w:p>
    <w:p w:rsidR="00F654D6" w:rsidRPr="00944CCD" w:rsidRDefault="00F654D6" w:rsidP="008735C0">
      <w:pPr>
        <w:pStyle w:val="14"/>
        <w:jc w:val="both"/>
        <w:rPr>
          <w:sz w:val="28"/>
          <w:szCs w:val="28"/>
        </w:rPr>
      </w:pPr>
      <w:r w:rsidRPr="00944CCD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944CCD">
        <w:rPr>
          <w:sz w:val="28"/>
          <w:szCs w:val="28"/>
        </w:rPr>
        <w:t>беспечение высокого качества образования;</w:t>
      </w:r>
    </w:p>
    <w:p w:rsidR="00F654D6" w:rsidRPr="00944CCD" w:rsidRDefault="00F654D6" w:rsidP="005925D1">
      <w:pPr>
        <w:pStyle w:val="14"/>
        <w:jc w:val="both"/>
        <w:rPr>
          <w:sz w:val="28"/>
          <w:szCs w:val="28"/>
        </w:rPr>
      </w:pPr>
      <w:r w:rsidRPr="00944CCD">
        <w:rPr>
          <w:sz w:val="28"/>
          <w:szCs w:val="28"/>
        </w:rPr>
        <w:t>- качественное обновление содержания общего образования;</w:t>
      </w:r>
    </w:p>
    <w:p w:rsidR="00F654D6" w:rsidRPr="00944CCD" w:rsidRDefault="00F654D6" w:rsidP="005925D1">
      <w:pPr>
        <w:pStyle w:val="14"/>
        <w:jc w:val="both"/>
        <w:rPr>
          <w:sz w:val="28"/>
          <w:szCs w:val="28"/>
        </w:rPr>
      </w:pPr>
      <w:r w:rsidRPr="00944CCD">
        <w:rPr>
          <w:sz w:val="28"/>
          <w:szCs w:val="28"/>
        </w:rPr>
        <w:t xml:space="preserve">- расширение перечня дополнительных услуг, предоставляемых </w:t>
      </w:r>
      <w:proofErr w:type="gramStart"/>
      <w:r w:rsidRPr="00944CCD">
        <w:rPr>
          <w:sz w:val="28"/>
          <w:szCs w:val="28"/>
        </w:rPr>
        <w:t>обучающимся</w:t>
      </w:r>
      <w:proofErr w:type="gramEnd"/>
      <w:r w:rsidRPr="00944CCD">
        <w:rPr>
          <w:sz w:val="28"/>
          <w:szCs w:val="28"/>
        </w:rPr>
        <w:t>;</w:t>
      </w:r>
    </w:p>
    <w:p w:rsidR="00F654D6" w:rsidRPr="00944CCD" w:rsidRDefault="00F654D6" w:rsidP="005925D1">
      <w:pPr>
        <w:pStyle w:val="14"/>
        <w:jc w:val="both"/>
        <w:rPr>
          <w:sz w:val="28"/>
          <w:szCs w:val="28"/>
        </w:rPr>
      </w:pPr>
      <w:r w:rsidRPr="00944CCD">
        <w:rPr>
          <w:sz w:val="28"/>
          <w:szCs w:val="28"/>
        </w:rPr>
        <w:t>- удовлетворение потребностей детей в занятиях по интересам;</w:t>
      </w:r>
    </w:p>
    <w:p w:rsidR="00F654D6" w:rsidRPr="00944CCD" w:rsidRDefault="00F654D6" w:rsidP="005925D1">
      <w:pPr>
        <w:pStyle w:val="14"/>
        <w:jc w:val="both"/>
        <w:rPr>
          <w:sz w:val="28"/>
          <w:szCs w:val="28"/>
        </w:rPr>
      </w:pPr>
      <w:r w:rsidRPr="00944CCD">
        <w:rPr>
          <w:sz w:val="28"/>
          <w:szCs w:val="28"/>
        </w:rPr>
        <w:t>- совершенствование профессиональной компетентности и общекультурного уровня педагогических работников;</w:t>
      </w:r>
    </w:p>
    <w:p w:rsidR="00F654D6" w:rsidRPr="00944CCD" w:rsidRDefault="00F654D6" w:rsidP="005925D1">
      <w:pPr>
        <w:pStyle w:val="14"/>
        <w:jc w:val="both"/>
        <w:rPr>
          <w:sz w:val="28"/>
          <w:szCs w:val="28"/>
        </w:rPr>
      </w:pPr>
      <w:r w:rsidRPr="00944CCD">
        <w:rPr>
          <w:sz w:val="28"/>
          <w:szCs w:val="28"/>
        </w:rPr>
        <w:t>- повышение ИК</w:t>
      </w:r>
      <w:proofErr w:type="gramStart"/>
      <w:r w:rsidRPr="00944CCD">
        <w:rPr>
          <w:sz w:val="28"/>
          <w:szCs w:val="28"/>
        </w:rPr>
        <w:t>Т-</w:t>
      </w:r>
      <w:proofErr w:type="gramEnd"/>
      <w:r w:rsidRPr="00944CCD">
        <w:rPr>
          <w:sz w:val="28"/>
          <w:szCs w:val="28"/>
        </w:rPr>
        <w:t xml:space="preserve"> компетентности педагогов;</w:t>
      </w:r>
    </w:p>
    <w:p w:rsidR="00F654D6" w:rsidRPr="00944CCD" w:rsidRDefault="00F654D6" w:rsidP="005925D1">
      <w:pPr>
        <w:pStyle w:val="14"/>
        <w:jc w:val="both"/>
        <w:rPr>
          <w:sz w:val="28"/>
          <w:szCs w:val="28"/>
        </w:rPr>
      </w:pPr>
      <w:r w:rsidRPr="00944CCD">
        <w:rPr>
          <w:sz w:val="28"/>
          <w:szCs w:val="28"/>
        </w:rPr>
        <w:t>- создание условий, обеспечивающих охрану жизни, сохранение и укрепление здоровья обучающихся, формирование их здорового образа жизни;</w:t>
      </w:r>
    </w:p>
    <w:p w:rsidR="00F654D6" w:rsidRPr="00944CCD" w:rsidRDefault="00F654D6" w:rsidP="005925D1">
      <w:pPr>
        <w:pStyle w:val="14"/>
        <w:jc w:val="both"/>
        <w:rPr>
          <w:sz w:val="28"/>
          <w:szCs w:val="28"/>
        </w:rPr>
      </w:pPr>
      <w:r w:rsidRPr="00944CCD">
        <w:rPr>
          <w:sz w:val="28"/>
          <w:szCs w:val="28"/>
        </w:rPr>
        <w:t>- создание здоровых и безопасных условий труда и учёбы;</w:t>
      </w:r>
    </w:p>
    <w:p w:rsidR="00F654D6" w:rsidRPr="00944CCD" w:rsidRDefault="00F654D6" w:rsidP="005925D1">
      <w:pPr>
        <w:pStyle w:val="14"/>
        <w:jc w:val="both"/>
        <w:rPr>
          <w:sz w:val="28"/>
          <w:szCs w:val="28"/>
        </w:rPr>
      </w:pPr>
      <w:r w:rsidRPr="00944CCD">
        <w:rPr>
          <w:sz w:val="28"/>
          <w:szCs w:val="28"/>
        </w:rPr>
        <w:lastRenderedPageBreak/>
        <w:t>- развитие материально-технической базы;</w:t>
      </w:r>
    </w:p>
    <w:p w:rsidR="00F654D6" w:rsidRPr="003B2561" w:rsidRDefault="00F654D6" w:rsidP="005925D1">
      <w:pPr>
        <w:pStyle w:val="14"/>
        <w:jc w:val="both"/>
        <w:rPr>
          <w:sz w:val="28"/>
          <w:szCs w:val="28"/>
        </w:rPr>
      </w:pPr>
      <w:r w:rsidRPr="00944CCD">
        <w:rPr>
          <w:sz w:val="28"/>
          <w:szCs w:val="28"/>
        </w:rPr>
        <w:t>- повышение уровня обеспечения информационной техникой и современным учебным оборудованием.</w:t>
      </w:r>
      <w:r w:rsidRPr="003B2561">
        <w:rPr>
          <w:sz w:val="28"/>
          <w:szCs w:val="28"/>
        </w:rPr>
        <w:t> </w:t>
      </w:r>
    </w:p>
    <w:p w:rsidR="00F654D6" w:rsidRPr="005B7E0E" w:rsidRDefault="00F654D6" w:rsidP="005B7E0E">
      <w:pPr>
        <w:jc w:val="both"/>
        <w:rPr>
          <w:rFonts w:ascii="Times New Roman" w:hAnsi="Times New Roman"/>
        </w:rPr>
        <w:sectPr w:rsidR="00F654D6" w:rsidRPr="005B7E0E" w:rsidSect="003B56CA">
          <w:pgSz w:w="11906" w:h="16838"/>
          <w:pgMar w:top="709" w:right="850" w:bottom="539" w:left="1260" w:header="708" w:footer="708" w:gutter="0"/>
          <w:cols w:space="708"/>
          <w:docGrid w:linePitch="360"/>
        </w:sectPr>
      </w:pPr>
    </w:p>
    <w:p w:rsidR="00F654D6" w:rsidRDefault="00F654D6" w:rsidP="00757BE0">
      <w:pPr>
        <w:pStyle w:val="a3"/>
        <w:rPr>
          <w:rFonts w:ascii="Times New Roman" w:hAnsi="Times New Roman"/>
          <w:sz w:val="28"/>
          <w:szCs w:val="28"/>
        </w:rPr>
      </w:pPr>
    </w:p>
    <w:sectPr w:rsidR="00F654D6" w:rsidSect="00B75318">
      <w:footerReference w:type="default" r:id="rId51"/>
      <w:pgSz w:w="11906" w:h="16838"/>
      <w:pgMar w:top="709" w:right="991" w:bottom="993" w:left="144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AC1" w:rsidRDefault="00464AC1" w:rsidP="00343429">
      <w:pPr>
        <w:spacing w:after="0" w:line="240" w:lineRule="auto"/>
      </w:pPr>
      <w:r>
        <w:separator/>
      </w:r>
    </w:p>
  </w:endnote>
  <w:endnote w:type="continuationSeparator" w:id="0">
    <w:p w:rsidR="00464AC1" w:rsidRDefault="00464AC1" w:rsidP="0034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4D6" w:rsidRDefault="00810B07">
    <w:pPr>
      <w:pStyle w:val="a4"/>
      <w:jc w:val="right"/>
    </w:pPr>
    <w:fldSimple w:instr=" PAGE   \* MERGEFORMAT ">
      <w:r w:rsidR="00CD1DC3">
        <w:rPr>
          <w:noProof/>
        </w:rPr>
        <w:t>34</w:t>
      </w:r>
    </w:fldSimple>
  </w:p>
  <w:p w:rsidR="00F654D6" w:rsidRDefault="00F654D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AC1" w:rsidRDefault="00464AC1" w:rsidP="00343429">
      <w:pPr>
        <w:spacing w:after="0" w:line="240" w:lineRule="auto"/>
      </w:pPr>
      <w:r>
        <w:separator/>
      </w:r>
    </w:p>
  </w:footnote>
  <w:footnote w:type="continuationSeparator" w:id="0">
    <w:p w:rsidR="00464AC1" w:rsidRDefault="00464AC1" w:rsidP="00343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74A5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44053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AC421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A529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EAC1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B475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5846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24F6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5A3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DC4F2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1B"/>
    <w:multiLevelType w:val="singleLevel"/>
    <w:tmpl w:val="0000001B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1E37D8E"/>
    <w:multiLevelType w:val="multilevel"/>
    <w:tmpl w:val="031C8E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0575194C"/>
    <w:multiLevelType w:val="hybridMultilevel"/>
    <w:tmpl w:val="3EAA7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FEE594F"/>
    <w:multiLevelType w:val="hybridMultilevel"/>
    <w:tmpl w:val="01A68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0EC5500"/>
    <w:multiLevelType w:val="multilevel"/>
    <w:tmpl w:val="F08EF884"/>
    <w:lvl w:ilvl="0">
      <w:start w:val="1"/>
      <w:numFmt w:val="decimal"/>
      <w:lvlText w:val="%1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5">
    <w:nsid w:val="16806C39"/>
    <w:multiLevelType w:val="hybridMultilevel"/>
    <w:tmpl w:val="925AF8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6F01D05"/>
    <w:multiLevelType w:val="hybridMultilevel"/>
    <w:tmpl w:val="1A8A6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EC2406A"/>
    <w:multiLevelType w:val="hybridMultilevel"/>
    <w:tmpl w:val="C3B0E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03D701E"/>
    <w:multiLevelType w:val="hybridMultilevel"/>
    <w:tmpl w:val="D9AC2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C8779B1"/>
    <w:multiLevelType w:val="hybridMultilevel"/>
    <w:tmpl w:val="AE08D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F604017"/>
    <w:multiLevelType w:val="hybridMultilevel"/>
    <w:tmpl w:val="EB2EC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F71467B"/>
    <w:multiLevelType w:val="hybridMultilevel"/>
    <w:tmpl w:val="3A567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1A842EA"/>
    <w:multiLevelType w:val="hybridMultilevel"/>
    <w:tmpl w:val="BFE4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1CE5D78"/>
    <w:multiLevelType w:val="hybridMultilevel"/>
    <w:tmpl w:val="FAD68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8A3BCA"/>
    <w:multiLevelType w:val="multilevel"/>
    <w:tmpl w:val="6EA2C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9E7631B"/>
    <w:multiLevelType w:val="hybridMultilevel"/>
    <w:tmpl w:val="7DEA1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3"/>
  </w:num>
  <w:num w:numId="3">
    <w:abstractNumId w:val="22"/>
  </w:num>
  <w:num w:numId="4">
    <w:abstractNumId w:val="13"/>
  </w:num>
  <w:num w:numId="5">
    <w:abstractNumId w:val="17"/>
  </w:num>
  <w:num w:numId="6">
    <w:abstractNumId w:val="16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24"/>
  </w:num>
  <w:num w:numId="20">
    <w:abstractNumId w:val="15"/>
  </w:num>
  <w:num w:numId="21">
    <w:abstractNumId w:val="12"/>
  </w:num>
  <w:num w:numId="22">
    <w:abstractNumId w:val="25"/>
  </w:num>
  <w:num w:numId="23">
    <w:abstractNumId w:val="20"/>
  </w:num>
  <w:num w:numId="24">
    <w:abstractNumId w:val="18"/>
  </w:num>
  <w:num w:numId="25">
    <w:abstractNumId w:val="1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CC4"/>
    <w:rsid w:val="000009CE"/>
    <w:rsid w:val="000022F0"/>
    <w:rsid w:val="000036E5"/>
    <w:rsid w:val="00004433"/>
    <w:rsid w:val="00006D6B"/>
    <w:rsid w:val="0001053E"/>
    <w:rsid w:val="00013DCD"/>
    <w:rsid w:val="0002164D"/>
    <w:rsid w:val="00021BE4"/>
    <w:rsid w:val="0002472A"/>
    <w:rsid w:val="00025C43"/>
    <w:rsid w:val="00033BE3"/>
    <w:rsid w:val="000500A1"/>
    <w:rsid w:val="0005306D"/>
    <w:rsid w:val="00071388"/>
    <w:rsid w:val="00073451"/>
    <w:rsid w:val="0007416D"/>
    <w:rsid w:val="000975EF"/>
    <w:rsid w:val="000A26E6"/>
    <w:rsid w:val="000B2ACF"/>
    <w:rsid w:val="000B71E3"/>
    <w:rsid w:val="000C6E45"/>
    <w:rsid w:val="000C7A46"/>
    <w:rsid w:val="000D05EC"/>
    <w:rsid w:val="000D5654"/>
    <w:rsid w:val="000E380F"/>
    <w:rsid w:val="000E47BF"/>
    <w:rsid w:val="000E5F14"/>
    <w:rsid w:val="000E767F"/>
    <w:rsid w:val="000F2D27"/>
    <w:rsid w:val="000F3E41"/>
    <w:rsid w:val="000F40E1"/>
    <w:rsid w:val="000F614D"/>
    <w:rsid w:val="001104F7"/>
    <w:rsid w:val="0011151A"/>
    <w:rsid w:val="001152B4"/>
    <w:rsid w:val="001162D7"/>
    <w:rsid w:val="00121336"/>
    <w:rsid w:val="00122A93"/>
    <w:rsid w:val="001243B6"/>
    <w:rsid w:val="00126135"/>
    <w:rsid w:val="00133347"/>
    <w:rsid w:val="00135BF9"/>
    <w:rsid w:val="00141114"/>
    <w:rsid w:val="00156756"/>
    <w:rsid w:val="001677CF"/>
    <w:rsid w:val="00172933"/>
    <w:rsid w:val="001773D6"/>
    <w:rsid w:val="001826D1"/>
    <w:rsid w:val="0018710D"/>
    <w:rsid w:val="001930F7"/>
    <w:rsid w:val="001A1230"/>
    <w:rsid w:val="001A6946"/>
    <w:rsid w:val="001A70A3"/>
    <w:rsid w:val="001B2A4E"/>
    <w:rsid w:val="001B4104"/>
    <w:rsid w:val="001C449E"/>
    <w:rsid w:val="001C6DAB"/>
    <w:rsid w:val="001C7852"/>
    <w:rsid w:val="001D18D0"/>
    <w:rsid w:val="001D19FC"/>
    <w:rsid w:val="001D23C7"/>
    <w:rsid w:val="001D5556"/>
    <w:rsid w:val="001D6329"/>
    <w:rsid w:val="001D6D46"/>
    <w:rsid w:val="001E7CD1"/>
    <w:rsid w:val="001F130B"/>
    <w:rsid w:val="001F280B"/>
    <w:rsid w:val="001F3162"/>
    <w:rsid w:val="001F6787"/>
    <w:rsid w:val="001F7474"/>
    <w:rsid w:val="00202B2C"/>
    <w:rsid w:val="00211F78"/>
    <w:rsid w:val="002130BA"/>
    <w:rsid w:val="00225669"/>
    <w:rsid w:val="00232198"/>
    <w:rsid w:val="0023583C"/>
    <w:rsid w:val="002361A5"/>
    <w:rsid w:val="00246ACC"/>
    <w:rsid w:val="002578C5"/>
    <w:rsid w:val="002651F9"/>
    <w:rsid w:val="00266A3D"/>
    <w:rsid w:val="002756CF"/>
    <w:rsid w:val="00282706"/>
    <w:rsid w:val="00287BDF"/>
    <w:rsid w:val="00290271"/>
    <w:rsid w:val="002926A7"/>
    <w:rsid w:val="00292962"/>
    <w:rsid w:val="002944F2"/>
    <w:rsid w:val="00295382"/>
    <w:rsid w:val="002959BC"/>
    <w:rsid w:val="002A0F89"/>
    <w:rsid w:val="002A10F1"/>
    <w:rsid w:val="002A3C59"/>
    <w:rsid w:val="002A55D1"/>
    <w:rsid w:val="002B0F14"/>
    <w:rsid w:val="002B77F9"/>
    <w:rsid w:val="002C0CCE"/>
    <w:rsid w:val="002C2428"/>
    <w:rsid w:val="002C29E8"/>
    <w:rsid w:val="002D1D11"/>
    <w:rsid w:val="002E31FB"/>
    <w:rsid w:val="002F06EA"/>
    <w:rsid w:val="002F3F6F"/>
    <w:rsid w:val="002F4495"/>
    <w:rsid w:val="002F7318"/>
    <w:rsid w:val="00304CFF"/>
    <w:rsid w:val="0031097C"/>
    <w:rsid w:val="00326006"/>
    <w:rsid w:val="0033167E"/>
    <w:rsid w:val="003328D8"/>
    <w:rsid w:val="003359F0"/>
    <w:rsid w:val="00337961"/>
    <w:rsid w:val="00343429"/>
    <w:rsid w:val="0034634E"/>
    <w:rsid w:val="0035032F"/>
    <w:rsid w:val="00350F19"/>
    <w:rsid w:val="0035495D"/>
    <w:rsid w:val="00357C63"/>
    <w:rsid w:val="00357CA5"/>
    <w:rsid w:val="00366DFA"/>
    <w:rsid w:val="003670A1"/>
    <w:rsid w:val="00376536"/>
    <w:rsid w:val="00392A90"/>
    <w:rsid w:val="003A3D49"/>
    <w:rsid w:val="003A4590"/>
    <w:rsid w:val="003A5D71"/>
    <w:rsid w:val="003B032C"/>
    <w:rsid w:val="003B0630"/>
    <w:rsid w:val="003B1F6B"/>
    <w:rsid w:val="003B2561"/>
    <w:rsid w:val="003B2A8F"/>
    <w:rsid w:val="003B47BC"/>
    <w:rsid w:val="003B56CA"/>
    <w:rsid w:val="003C2526"/>
    <w:rsid w:val="003C5051"/>
    <w:rsid w:val="003C5F8B"/>
    <w:rsid w:val="003D07D9"/>
    <w:rsid w:val="003D0852"/>
    <w:rsid w:val="003D09CC"/>
    <w:rsid w:val="003D209A"/>
    <w:rsid w:val="003D25CD"/>
    <w:rsid w:val="003E4506"/>
    <w:rsid w:val="003E4CA1"/>
    <w:rsid w:val="003E5701"/>
    <w:rsid w:val="003F11A4"/>
    <w:rsid w:val="003F26F7"/>
    <w:rsid w:val="003F50D9"/>
    <w:rsid w:val="00401D78"/>
    <w:rsid w:val="00403F35"/>
    <w:rsid w:val="00411321"/>
    <w:rsid w:val="004131DB"/>
    <w:rsid w:val="0041537A"/>
    <w:rsid w:val="00416529"/>
    <w:rsid w:val="00417A80"/>
    <w:rsid w:val="00425E12"/>
    <w:rsid w:val="00426819"/>
    <w:rsid w:val="00427E5A"/>
    <w:rsid w:val="00431070"/>
    <w:rsid w:val="00431256"/>
    <w:rsid w:val="00435844"/>
    <w:rsid w:val="00436C59"/>
    <w:rsid w:val="00443E5C"/>
    <w:rsid w:val="00445D71"/>
    <w:rsid w:val="004541C5"/>
    <w:rsid w:val="00461D1B"/>
    <w:rsid w:val="00463589"/>
    <w:rsid w:val="004637C2"/>
    <w:rsid w:val="00464AC1"/>
    <w:rsid w:val="004654EF"/>
    <w:rsid w:val="00467BE8"/>
    <w:rsid w:val="00473CB9"/>
    <w:rsid w:val="00477D20"/>
    <w:rsid w:val="00484B5B"/>
    <w:rsid w:val="004912A0"/>
    <w:rsid w:val="004A3DEA"/>
    <w:rsid w:val="004B70E5"/>
    <w:rsid w:val="004C513A"/>
    <w:rsid w:val="004C549E"/>
    <w:rsid w:val="004D1E6C"/>
    <w:rsid w:val="004D2E9D"/>
    <w:rsid w:val="004E3334"/>
    <w:rsid w:val="004F1721"/>
    <w:rsid w:val="004F3EAF"/>
    <w:rsid w:val="004F5E3B"/>
    <w:rsid w:val="004F71B5"/>
    <w:rsid w:val="00507686"/>
    <w:rsid w:val="00515725"/>
    <w:rsid w:val="005214DC"/>
    <w:rsid w:val="00522CE2"/>
    <w:rsid w:val="00530D02"/>
    <w:rsid w:val="00532F1B"/>
    <w:rsid w:val="00533207"/>
    <w:rsid w:val="00535C49"/>
    <w:rsid w:val="00537873"/>
    <w:rsid w:val="005414CE"/>
    <w:rsid w:val="00550306"/>
    <w:rsid w:val="00557917"/>
    <w:rsid w:val="00560B7F"/>
    <w:rsid w:val="0056162E"/>
    <w:rsid w:val="005653BE"/>
    <w:rsid w:val="00566A8A"/>
    <w:rsid w:val="005672BE"/>
    <w:rsid w:val="00576A79"/>
    <w:rsid w:val="0058293E"/>
    <w:rsid w:val="00583EFF"/>
    <w:rsid w:val="005925D1"/>
    <w:rsid w:val="00595BAD"/>
    <w:rsid w:val="005B407D"/>
    <w:rsid w:val="005B7E0E"/>
    <w:rsid w:val="005C1569"/>
    <w:rsid w:val="005C2322"/>
    <w:rsid w:val="005C29FD"/>
    <w:rsid w:val="005C2A36"/>
    <w:rsid w:val="005C711B"/>
    <w:rsid w:val="005D4268"/>
    <w:rsid w:val="005D4EC7"/>
    <w:rsid w:val="005D6442"/>
    <w:rsid w:val="005E0C18"/>
    <w:rsid w:val="005F4DA0"/>
    <w:rsid w:val="005F71D8"/>
    <w:rsid w:val="00600F90"/>
    <w:rsid w:val="006024EA"/>
    <w:rsid w:val="00610CF9"/>
    <w:rsid w:val="00613712"/>
    <w:rsid w:val="0061426D"/>
    <w:rsid w:val="00614F27"/>
    <w:rsid w:val="00614FB4"/>
    <w:rsid w:val="0062007D"/>
    <w:rsid w:val="00620E22"/>
    <w:rsid w:val="006245C2"/>
    <w:rsid w:val="00626E63"/>
    <w:rsid w:val="0063040D"/>
    <w:rsid w:val="0063049A"/>
    <w:rsid w:val="00633BBD"/>
    <w:rsid w:val="0063630A"/>
    <w:rsid w:val="00650CA1"/>
    <w:rsid w:val="00654B29"/>
    <w:rsid w:val="00654C1F"/>
    <w:rsid w:val="006566A3"/>
    <w:rsid w:val="00667220"/>
    <w:rsid w:val="00686A92"/>
    <w:rsid w:val="0068743C"/>
    <w:rsid w:val="00690674"/>
    <w:rsid w:val="00691E5D"/>
    <w:rsid w:val="0069275B"/>
    <w:rsid w:val="00692D08"/>
    <w:rsid w:val="00694AD7"/>
    <w:rsid w:val="00697712"/>
    <w:rsid w:val="006A4934"/>
    <w:rsid w:val="006A4D45"/>
    <w:rsid w:val="006A5D4E"/>
    <w:rsid w:val="006B4BD3"/>
    <w:rsid w:val="006C1582"/>
    <w:rsid w:val="006C1737"/>
    <w:rsid w:val="006C43AA"/>
    <w:rsid w:val="006C4A03"/>
    <w:rsid w:val="006C5003"/>
    <w:rsid w:val="006D11AD"/>
    <w:rsid w:val="006D1699"/>
    <w:rsid w:val="006D25A1"/>
    <w:rsid w:val="006E1486"/>
    <w:rsid w:val="006E17F2"/>
    <w:rsid w:val="006E3103"/>
    <w:rsid w:val="006E498C"/>
    <w:rsid w:val="006F570F"/>
    <w:rsid w:val="007017A5"/>
    <w:rsid w:val="0070497A"/>
    <w:rsid w:val="0070574C"/>
    <w:rsid w:val="007105C0"/>
    <w:rsid w:val="0071590C"/>
    <w:rsid w:val="00724CD2"/>
    <w:rsid w:val="00726873"/>
    <w:rsid w:val="00733352"/>
    <w:rsid w:val="0073611C"/>
    <w:rsid w:val="007452CA"/>
    <w:rsid w:val="00751E68"/>
    <w:rsid w:val="00752521"/>
    <w:rsid w:val="00754DBA"/>
    <w:rsid w:val="00757BE0"/>
    <w:rsid w:val="00764300"/>
    <w:rsid w:val="00765CEE"/>
    <w:rsid w:val="00782E39"/>
    <w:rsid w:val="00784BA6"/>
    <w:rsid w:val="00792AE1"/>
    <w:rsid w:val="007A5751"/>
    <w:rsid w:val="007B154B"/>
    <w:rsid w:val="007B28E7"/>
    <w:rsid w:val="007B331B"/>
    <w:rsid w:val="007B59A3"/>
    <w:rsid w:val="007B6AB7"/>
    <w:rsid w:val="007B70EF"/>
    <w:rsid w:val="007B7E2E"/>
    <w:rsid w:val="007C50A5"/>
    <w:rsid w:val="007D5167"/>
    <w:rsid w:val="007E3A9E"/>
    <w:rsid w:val="007F6EF9"/>
    <w:rsid w:val="00805A7D"/>
    <w:rsid w:val="008071B8"/>
    <w:rsid w:val="00810B07"/>
    <w:rsid w:val="0081388B"/>
    <w:rsid w:val="00817073"/>
    <w:rsid w:val="008202B0"/>
    <w:rsid w:val="008261BE"/>
    <w:rsid w:val="00835B6B"/>
    <w:rsid w:val="00837BEA"/>
    <w:rsid w:val="00842544"/>
    <w:rsid w:val="00842ABF"/>
    <w:rsid w:val="00860B17"/>
    <w:rsid w:val="00860CB4"/>
    <w:rsid w:val="008670F6"/>
    <w:rsid w:val="0087243E"/>
    <w:rsid w:val="008735C0"/>
    <w:rsid w:val="0087419F"/>
    <w:rsid w:val="00875EA2"/>
    <w:rsid w:val="00876643"/>
    <w:rsid w:val="00880D77"/>
    <w:rsid w:val="00883332"/>
    <w:rsid w:val="00892536"/>
    <w:rsid w:val="00896225"/>
    <w:rsid w:val="00897FA7"/>
    <w:rsid w:val="008A5180"/>
    <w:rsid w:val="008B0A02"/>
    <w:rsid w:val="008C03B4"/>
    <w:rsid w:val="008C1065"/>
    <w:rsid w:val="008C34A3"/>
    <w:rsid w:val="008C3B41"/>
    <w:rsid w:val="008C48D8"/>
    <w:rsid w:val="008E3AAF"/>
    <w:rsid w:val="008F2E70"/>
    <w:rsid w:val="008F40D4"/>
    <w:rsid w:val="009060DC"/>
    <w:rsid w:val="00906E85"/>
    <w:rsid w:val="00914962"/>
    <w:rsid w:val="0091571E"/>
    <w:rsid w:val="0091657C"/>
    <w:rsid w:val="00917422"/>
    <w:rsid w:val="00921CA0"/>
    <w:rsid w:val="0092653C"/>
    <w:rsid w:val="00926FA9"/>
    <w:rsid w:val="00931BB6"/>
    <w:rsid w:val="009336BD"/>
    <w:rsid w:val="009443CD"/>
    <w:rsid w:val="00944CCD"/>
    <w:rsid w:val="009461F3"/>
    <w:rsid w:val="00951677"/>
    <w:rsid w:val="009523DE"/>
    <w:rsid w:val="00952DD6"/>
    <w:rsid w:val="009615F0"/>
    <w:rsid w:val="00961CC4"/>
    <w:rsid w:val="0098613A"/>
    <w:rsid w:val="00987D99"/>
    <w:rsid w:val="009A0017"/>
    <w:rsid w:val="009A5EC1"/>
    <w:rsid w:val="009B4C68"/>
    <w:rsid w:val="009C6E6A"/>
    <w:rsid w:val="009D7C52"/>
    <w:rsid w:val="009F048E"/>
    <w:rsid w:val="009F76FB"/>
    <w:rsid w:val="009F7837"/>
    <w:rsid w:val="00A00F58"/>
    <w:rsid w:val="00A027EB"/>
    <w:rsid w:val="00A113A9"/>
    <w:rsid w:val="00A31A39"/>
    <w:rsid w:val="00A33076"/>
    <w:rsid w:val="00A379DF"/>
    <w:rsid w:val="00A42E6A"/>
    <w:rsid w:val="00A44958"/>
    <w:rsid w:val="00A45D35"/>
    <w:rsid w:val="00A56925"/>
    <w:rsid w:val="00A622C1"/>
    <w:rsid w:val="00A632A4"/>
    <w:rsid w:val="00A67EF4"/>
    <w:rsid w:val="00A73F18"/>
    <w:rsid w:val="00A80A38"/>
    <w:rsid w:val="00A82146"/>
    <w:rsid w:val="00A829E6"/>
    <w:rsid w:val="00A83377"/>
    <w:rsid w:val="00A862F3"/>
    <w:rsid w:val="00A9169B"/>
    <w:rsid w:val="00A92D0F"/>
    <w:rsid w:val="00A939BD"/>
    <w:rsid w:val="00A979BF"/>
    <w:rsid w:val="00A97CC4"/>
    <w:rsid w:val="00AA03BD"/>
    <w:rsid w:val="00AA419D"/>
    <w:rsid w:val="00AA5780"/>
    <w:rsid w:val="00AA5806"/>
    <w:rsid w:val="00AB0A96"/>
    <w:rsid w:val="00AB0BFB"/>
    <w:rsid w:val="00AD05A0"/>
    <w:rsid w:val="00AD2A62"/>
    <w:rsid w:val="00AF2D3F"/>
    <w:rsid w:val="00AF58DC"/>
    <w:rsid w:val="00B0470D"/>
    <w:rsid w:val="00B14FD6"/>
    <w:rsid w:val="00B156D3"/>
    <w:rsid w:val="00B20C25"/>
    <w:rsid w:val="00B221F6"/>
    <w:rsid w:val="00B24A8A"/>
    <w:rsid w:val="00B25E18"/>
    <w:rsid w:val="00B2781D"/>
    <w:rsid w:val="00B34213"/>
    <w:rsid w:val="00B3451C"/>
    <w:rsid w:val="00B470A2"/>
    <w:rsid w:val="00B51D01"/>
    <w:rsid w:val="00B5357A"/>
    <w:rsid w:val="00B55342"/>
    <w:rsid w:val="00B554B9"/>
    <w:rsid w:val="00B56973"/>
    <w:rsid w:val="00B62A37"/>
    <w:rsid w:val="00B66204"/>
    <w:rsid w:val="00B70607"/>
    <w:rsid w:val="00B709AF"/>
    <w:rsid w:val="00B70BF8"/>
    <w:rsid w:val="00B70E18"/>
    <w:rsid w:val="00B75318"/>
    <w:rsid w:val="00B75939"/>
    <w:rsid w:val="00B82FA7"/>
    <w:rsid w:val="00B86904"/>
    <w:rsid w:val="00B877ED"/>
    <w:rsid w:val="00B91043"/>
    <w:rsid w:val="00B9127E"/>
    <w:rsid w:val="00B94D82"/>
    <w:rsid w:val="00B959CE"/>
    <w:rsid w:val="00B97989"/>
    <w:rsid w:val="00BA4174"/>
    <w:rsid w:val="00BA643E"/>
    <w:rsid w:val="00BB1908"/>
    <w:rsid w:val="00BB74F9"/>
    <w:rsid w:val="00BC48F8"/>
    <w:rsid w:val="00BD2E1A"/>
    <w:rsid w:val="00BE17A0"/>
    <w:rsid w:val="00BE2D8B"/>
    <w:rsid w:val="00BE3532"/>
    <w:rsid w:val="00BE79F0"/>
    <w:rsid w:val="00BE7BDE"/>
    <w:rsid w:val="00BF12A9"/>
    <w:rsid w:val="00BF59CC"/>
    <w:rsid w:val="00C07C2C"/>
    <w:rsid w:val="00C1051A"/>
    <w:rsid w:val="00C13663"/>
    <w:rsid w:val="00C1704F"/>
    <w:rsid w:val="00C20DB5"/>
    <w:rsid w:val="00C20E1E"/>
    <w:rsid w:val="00C2102F"/>
    <w:rsid w:val="00C23E61"/>
    <w:rsid w:val="00C273AA"/>
    <w:rsid w:val="00C37AD9"/>
    <w:rsid w:val="00C412CB"/>
    <w:rsid w:val="00C436E4"/>
    <w:rsid w:val="00C44AF3"/>
    <w:rsid w:val="00C50347"/>
    <w:rsid w:val="00C578AF"/>
    <w:rsid w:val="00C60DDC"/>
    <w:rsid w:val="00C62250"/>
    <w:rsid w:val="00C62DE5"/>
    <w:rsid w:val="00C63262"/>
    <w:rsid w:val="00C70DF7"/>
    <w:rsid w:val="00C72E2D"/>
    <w:rsid w:val="00C7470B"/>
    <w:rsid w:val="00C76911"/>
    <w:rsid w:val="00C81036"/>
    <w:rsid w:val="00C87361"/>
    <w:rsid w:val="00C87689"/>
    <w:rsid w:val="00C90934"/>
    <w:rsid w:val="00C9457F"/>
    <w:rsid w:val="00C970F8"/>
    <w:rsid w:val="00CB0DFA"/>
    <w:rsid w:val="00CB1AE8"/>
    <w:rsid w:val="00CB25D6"/>
    <w:rsid w:val="00CC18B8"/>
    <w:rsid w:val="00CC27A6"/>
    <w:rsid w:val="00CC5411"/>
    <w:rsid w:val="00CD1DC3"/>
    <w:rsid w:val="00CD2055"/>
    <w:rsid w:val="00CE300A"/>
    <w:rsid w:val="00CF3250"/>
    <w:rsid w:val="00CF3A28"/>
    <w:rsid w:val="00CF749B"/>
    <w:rsid w:val="00D055EF"/>
    <w:rsid w:val="00D1537B"/>
    <w:rsid w:val="00D15760"/>
    <w:rsid w:val="00D15E7D"/>
    <w:rsid w:val="00D1797C"/>
    <w:rsid w:val="00D220D6"/>
    <w:rsid w:val="00D26233"/>
    <w:rsid w:val="00D30D49"/>
    <w:rsid w:val="00D33325"/>
    <w:rsid w:val="00D34C86"/>
    <w:rsid w:val="00D421D1"/>
    <w:rsid w:val="00D45030"/>
    <w:rsid w:val="00D45E23"/>
    <w:rsid w:val="00D476D7"/>
    <w:rsid w:val="00D614D7"/>
    <w:rsid w:val="00D61C34"/>
    <w:rsid w:val="00D64B0C"/>
    <w:rsid w:val="00D660B2"/>
    <w:rsid w:val="00D73F19"/>
    <w:rsid w:val="00D83213"/>
    <w:rsid w:val="00D87276"/>
    <w:rsid w:val="00D87A08"/>
    <w:rsid w:val="00D920B5"/>
    <w:rsid w:val="00D963D3"/>
    <w:rsid w:val="00DA3D84"/>
    <w:rsid w:val="00DA3F49"/>
    <w:rsid w:val="00DA5DF8"/>
    <w:rsid w:val="00DB7FC1"/>
    <w:rsid w:val="00DC0378"/>
    <w:rsid w:val="00DC05FF"/>
    <w:rsid w:val="00DC19C8"/>
    <w:rsid w:val="00DC4B1C"/>
    <w:rsid w:val="00DC70C5"/>
    <w:rsid w:val="00DD1BC0"/>
    <w:rsid w:val="00DD7C05"/>
    <w:rsid w:val="00DE2707"/>
    <w:rsid w:val="00DF5FF0"/>
    <w:rsid w:val="00E10BE0"/>
    <w:rsid w:val="00E13FA7"/>
    <w:rsid w:val="00E15E05"/>
    <w:rsid w:val="00E162E5"/>
    <w:rsid w:val="00E22899"/>
    <w:rsid w:val="00E34DB3"/>
    <w:rsid w:val="00E37474"/>
    <w:rsid w:val="00E37F00"/>
    <w:rsid w:val="00E42E18"/>
    <w:rsid w:val="00E4466B"/>
    <w:rsid w:val="00E56CA8"/>
    <w:rsid w:val="00E57C04"/>
    <w:rsid w:val="00E60F82"/>
    <w:rsid w:val="00E615B3"/>
    <w:rsid w:val="00E66F64"/>
    <w:rsid w:val="00E66F9C"/>
    <w:rsid w:val="00E818E3"/>
    <w:rsid w:val="00E96D37"/>
    <w:rsid w:val="00EA6141"/>
    <w:rsid w:val="00EB66E1"/>
    <w:rsid w:val="00EB7A48"/>
    <w:rsid w:val="00EC259C"/>
    <w:rsid w:val="00EC5294"/>
    <w:rsid w:val="00EC7A04"/>
    <w:rsid w:val="00ED3D32"/>
    <w:rsid w:val="00EE1EEA"/>
    <w:rsid w:val="00EE4B1E"/>
    <w:rsid w:val="00EE5A43"/>
    <w:rsid w:val="00EE7C52"/>
    <w:rsid w:val="00EF5C56"/>
    <w:rsid w:val="00F11403"/>
    <w:rsid w:val="00F2172A"/>
    <w:rsid w:val="00F22143"/>
    <w:rsid w:val="00F227E4"/>
    <w:rsid w:val="00F23036"/>
    <w:rsid w:val="00F23BB4"/>
    <w:rsid w:val="00F25A8B"/>
    <w:rsid w:val="00F30914"/>
    <w:rsid w:val="00F3142E"/>
    <w:rsid w:val="00F326C8"/>
    <w:rsid w:val="00F47DF3"/>
    <w:rsid w:val="00F654D6"/>
    <w:rsid w:val="00F71B75"/>
    <w:rsid w:val="00F77B73"/>
    <w:rsid w:val="00F81112"/>
    <w:rsid w:val="00F82039"/>
    <w:rsid w:val="00F85449"/>
    <w:rsid w:val="00F95B04"/>
    <w:rsid w:val="00F9683F"/>
    <w:rsid w:val="00FA14DA"/>
    <w:rsid w:val="00FA4FEC"/>
    <w:rsid w:val="00FA6639"/>
    <w:rsid w:val="00FB1740"/>
    <w:rsid w:val="00FB1E02"/>
    <w:rsid w:val="00FB4A7E"/>
    <w:rsid w:val="00FB518A"/>
    <w:rsid w:val="00FC5EAB"/>
    <w:rsid w:val="00FC6C62"/>
    <w:rsid w:val="00FD602A"/>
    <w:rsid w:val="00FF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9127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105C0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105C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аголовок 3 Знак3,Заголовок 3 Знак2 Знак,Заголовок 3 Знак Знак Знак1,Заголовок 3 Знак1 Знак Знак Знак,Заголовок 3 Знак Знак Знак Знак1 Знак,Заголовок 3 Знак1 Знак1 Знак,Заголовок 3 Знак Знак1,Заголовок 3 Знак1 Знак Знак1"/>
    <w:basedOn w:val="a"/>
    <w:next w:val="a"/>
    <w:link w:val="30"/>
    <w:uiPriority w:val="99"/>
    <w:qFormat/>
    <w:rsid w:val="007105C0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105C0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105C0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105C0"/>
    <w:pPr>
      <w:keepNext/>
      <w:spacing w:after="0" w:line="240" w:lineRule="auto"/>
      <w:ind w:left="360"/>
      <w:jc w:val="center"/>
      <w:outlineLvl w:val="5"/>
    </w:pPr>
    <w:rPr>
      <w:rFonts w:ascii="Times New Roman" w:hAnsi="Times New Roman"/>
      <w:b/>
      <w:sz w:val="3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7105C0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105C0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7105C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05C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105C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3 Знак,Заголовок 3 Знак2 Знак Знак,Заголовок 3 Знак Знак Знак1 Знак,Заголовок 3 Знак1 Знак Знак Знак Знак,Заголовок 3 Знак Знак Знак Знак1 Знак Знак,Заголовок 3 Знак1 Знак1 Знак Знак,Заголовок 3 Знак Знак1 Знак"/>
    <w:basedOn w:val="a0"/>
    <w:link w:val="3"/>
    <w:uiPriority w:val="99"/>
    <w:locked/>
    <w:rsid w:val="007105C0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105C0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105C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105C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7105C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7105C0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7105C0"/>
    <w:rPr>
      <w:rFonts w:ascii="Arial" w:hAnsi="Arial" w:cs="Arial"/>
      <w:lang w:eastAsia="ru-RU"/>
    </w:rPr>
  </w:style>
  <w:style w:type="paragraph" w:styleId="a3">
    <w:name w:val="No Spacing"/>
    <w:link w:val="11"/>
    <w:uiPriority w:val="99"/>
    <w:qFormat/>
    <w:rsid w:val="00337961"/>
    <w:rPr>
      <w:sz w:val="22"/>
      <w:szCs w:val="22"/>
    </w:rPr>
  </w:style>
  <w:style w:type="character" w:customStyle="1" w:styleId="11">
    <w:name w:val="Без интервала Знак1"/>
    <w:link w:val="a3"/>
    <w:uiPriority w:val="99"/>
    <w:locked/>
    <w:rsid w:val="00337961"/>
    <w:rPr>
      <w:sz w:val="22"/>
      <w:szCs w:val="22"/>
      <w:lang w:eastAsia="ru-RU" w:bidi="ar-SA"/>
    </w:rPr>
  </w:style>
  <w:style w:type="paragraph" w:styleId="a4">
    <w:name w:val="footer"/>
    <w:basedOn w:val="a"/>
    <w:link w:val="a5"/>
    <w:uiPriority w:val="99"/>
    <w:rsid w:val="0033796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337961"/>
    <w:rPr>
      <w:rFonts w:ascii="Calibri" w:hAnsi="Calibri" w:cs="Times New Roman"/>
    </w:rPr>
  </w:style>
  <w:style w:type="table" w:styleId="a6">
    <w:name w:val="Table Grid"/>
    <w:basedOn w:val="a1"/>
    <w:uiPriority w:val="99"/>
    <w:rsid w:val="0055030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550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50306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343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343429"/>
    <w:rPr>
      <w:rFonts w:ascii="Calibri" w:hAnsi="Calibri" w:cs="Times New Roman"/>
      <w:lang w:eastAsia="ru-RU"/>
    </w:rPr>
  </w:style>
  <w:style w:type="paragraph" w:styleId="ab">
    <w:name w:val="Normal (Web)"/>
    <w:basedOn w:val="a"/>
    <w:uiPriority w:val="99"/>
    <w:rsid w:val="007105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"/>
    <w:basedOn w:val="a"/>
    <w:uiPriority w:val="99"/>
    <w:rsid w:val="007105C0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ad">
    <w:name w:val="Title"/>
    <w:basedOn w:val="a"/>
    <w:link w:val="ae"/>
    <w:uiPriority w:val="99"/>
    <w:qFormat/>
    <w:rsid w:val="007105C0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e">
    <w:name w:val="Название Знак"/>
    <w:basedOn w:val="a0"/>
    <w:link w:val="ad"/>
    <w:uiPriority w:val="99"/>
    <w:locked/>
    <w:rsid w:val="007105C0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rsid w:val="007105C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locked/>
    <w:rsid w:val="007105C0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rsid w:val="007105C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7105C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7105C0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7105C0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7105C0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7105C0"/>
    <w:rPr>
      <w:rFonts w:ascii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7105C0"/>
    <w:pPr>
      <w:spacing w:after="0" w:line="360" w:lineRule="auto"/>
      <w:ind w:left="851" w:hanging="851"/>
    </w:pPr>
    <w:rPr>
      <w:rFonts w:ascii="Times New Roman" w:hAnsi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7105C0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7105C0"/>
    <w:pPr>
      <w:spacing w:after="0" w:line="360" w:lineRule="auto"/>
      <w:ind w:firstLine="360"/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105C0"/>
    <w:rPr>
      <w:rFonts w:ascii="Arial" w:hAnsi="Arial" w:cs="Arial"/>
      <w:sz w:val="24"/>
      <w:szCs w:val="24"/>
      <w:lang w:eastAsia="ru-RU"/>
    </w:rPr>
  </w:style>
  <w:style w:type="paragraph" w:styleId="af3">
    <w:name w:val="Block Text"/>
    <w:basedOn w:val="a"/>
    <w:uiPriority w:val="99"/>
    <w:rsid w:val="007105C0"/>
    <w:pPr>
      <w:spacing w:after="0" w:line="240" w:lineRule="auto"/>
      <w:ind w:left="851" w:right="-2" w:hanging="851"/>
      <w:jc w:val="both"/>
    </w:pPr>
    <w:rPr>
      <w:rFonts w:ascii="Times New Roman" w:hAnsi="Times New Roman"/>
      <w:sz w:val="28"/>
      <w:szCs w:val="20"/>
    </w:rPr>
  </w:style>
  <w:style w:type="paragraph" w:customStyle="1" w:styleId="12">
    <w:name w:val="Обычный1"/>
    <w:link w:val="13"/>
    <w:uiPriority w:val="99"/>
    <w:rsid w:val="007105C0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character" w:customStyle="1" w:styleId="13">
    <w:name w:val="Обычный1 Знак"/>
    <w:basedOn w:val="a0"/>
    <w:link w:val="12"/>
    <w:uiPriority w:val="99"/>
    <w:locked/>
    <w:rsid w:val="004912A0"/>
    <w:rPr>
      <w:rFonts w:ascii="Times New Roman" w:eastAsia="Times New Roman" w:hAnsi="Times New Roman"/>
      <w:sz w:val="24"/>
      <w:lang w:val="ru-RU" w:eastAsia="ru-RU" w:bidi="ar-SA"/>
    </w:rPr>
  </w:style>
  <w:style w:type="character" w:styleId="af4">
    <w:name w:val="page number"/>
    <w:basedOn w:val="a0"/>
    <w:uiPriority w:val="99"/>
    <w:rsid w:val="007105C0"/>
    <w:rPr>
      <w:rFonts w:cs="Times New Roman"/>
    </w:rPr>
  </w:style>
  <w:style w:type="paragraph" w:customStyle="1" w:styleId="bodytext31">
    <w:name w:val="bodytext31"/>
    <w:basedOn w:val="a"/>
    <w:uiPriority w:val="99"/>
    <w:rsid w:val="007105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7105C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5">
    <w:name w:val="Strong"/>
    <w:basedOn w:val="a0"/>
    <w:uiPriority w:val="99"/>
    <w:qFormat/>
    <w:rsid w:val="007105C0"/>
    <w:rPr>
      <w:rFonts w:cs="Times New Roman"/>
      <w:b/>
      <w:bCs/>
    </w:rPr>
  </w:style>
  <w:style w:type="character" w:styleId="af6">
    <w:name w:val="Emphasis"/>
    <w:basedOn w:val="a0"/>
    <w:uiPriority w:val="99"/>
    <w:qFormat/>
    <w:rsid w:val="007105C0"/>
    <w:rPr>
      <w:rFonts w:cs="Times New Roman"/>
      <w:i/>
      <w:iCs/>
    </w:rPr>
  </w:style>
  <w:style w:type="paragraph" w:styleId="af7">
    <w:name w:val="List Paragraph"/>
    <w:basedOn w:val="a"/>
    <w:uiPriority w:val="99"/>
    <w:qFormat/>
    <w:rsid w:val="007105C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7105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r">
    <w:name w:val="str"/>
    <w:basedOn w:val="a"/>
    <w:uiPriority w:val="99"/>
    <w:rsid w:val="007105C0"/>
    <w:pPr>
      <w:spacing w:before="80" w:after="80" w:line="240" w:lineRule="auto"/>
      <w:ind w:left="80" w:right="80" w:firstLine="480"/>
      <w:jc w:val="both"/>
    </w:pPr>
    <w:rPr>
      <w:rFonts w:ascii="Times New Roman" w:hAnsi="Times New Roman"/>
      <w:sz w:val="24"/>
      <w:szCs w:val="24"/>
    </w:rPr>
  </w:style>
  <w:style w:type="paragraph" w:styleId="af8">
    <w:name w:val="Subtitle"/>
    <w:basedOn w:val="a"/>
    <w:next w:val="a"/>
    <w:link w:val="af9"/>
    <w:uiPriority w:val="99"/>
    <w:qFormat/>
    <w:rsid w:val="007105C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99"/>
    <w:locked/>
    <w:rsid w:val="007105C0"/>
    <w:rPr>
      <w:rFonts w:ascii="Cambria" w:hAnsi="Cambria" w:cs="Times New Roman"/>
      <w:sz w:val="24"/>
      <w:szCs w:val="24"/>
      <w:lang w:eastAsia="ru-RU"/>
    </w:rPr>
  </w:style>
  <w:style w:type="paragraph" w:styleId="afa">
    <w:name w:val="caption"/>
    <w:basedOn w:val="a"/>
    <w:next w:val="a"/>
    <w:uiPriority w:val="99"/>
    <w:qFormat/>
    <w:rsid w:val="007105C0"/>
    <w:rPr>
      <w:b/>
      <w:bCs/>
      <w:sz w:val="20"/>
      <w:szCs w:val="20"/>
    </w:rPr>
  </w:style>
  <w:style w:type="paragraph" w:customStyle="1" w:styleId="110">
    <w:name w:val="стиль11"/>
    <w:basedOn w:val="a"/>
    <w:uiPriority w:val="99"/>
    <w:rsid w:val="007105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dzagolovki1">
    <w:name w:val="podzagolovki1"/>
    <w:basedOn w:val="a"/>
    <w:uiPriority w:val="99"/>
    <w:rsid w:val="007105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105C0"/>
    <w:rPr>
      <w:rFonts w:cs="Times New Roman"/>
    </w:rPr>
  </w:style>
  <w:style w:type="paragraph" w:customStyle="1" w:styleId="c2">
    <w:name w:val="c2"/>
    <w:basedOn w:val="a"/>
    <w:uiPriority w:val="99"/>
    <w:rsid w:val="007105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7105C0"/>
    <w:rPr>
      <w:rFonts w:cs="Times New Roman"/>
    </w:rPr>
  </w:style>
  <w:style w:type="character" w:styleId="afb">
    <w:name w:val="Hyperlink"/>
    <w:basedOn w:val="a0"/>
    <w:uiPriority w:val="99"/>
    <w:rsid w:val="007105C0"/>
    <w:rPr>
      <w:rFonts w:cs="Times New Roman"/>
      <w:color w:val="0000FF"/>
      <w:u w:val="single"/>
    </w:rPr>
  </w:style>
  <w:style w:type="paragraph" w:customStyle="1" w:styleId="ajus">
    <w:name w:val="ajus"/>
    <w:basedOn w:val="a"/>
    <w:uiPriority w:val="99"/>
    <w:rsid w:val="007105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c">
    <w:name w:val="a"/>
    <w:basedOn w:val="a"/>
    <w:uiPriority w:val="99"/>
    <w:rsid w:val="007105C0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7105C0"/>
    <w:pPr>
      <w:suppressAutoHyphens/>
      <w:spacing w:after="0" w:line="240" w:lineRule="auto"/>
      <w:ind w:left="360"/>
    </w:pPr>
    <w:rPr>
      <w:rFonts w:ascii="Times New Roman" w:hAnsi="Times New Roman"/>
      <w:sz w:val="32"/>
      <w:szCs w:val="24"/>
      <w:lang w:eastAsia="ar-SA"/>
    </w:rPr>
  </w:style>
  <w:style w:type="paragraph" w:customStyle="1" w:styleId="Style5">
    <w:name w:val="Style5"/>
    <w:basedOn w:val="a"/>
    <w:uiPriority w:val="99"/>
    <w:rsid w:val="00A113A9"/>
    <w:pPr>
      <w:widowControl w:val="0"/>
      <w:autoSpaceDE w:val="0"/>
      <w:autoSpaceDN w:val="0"/>
      <w:adjustRightInd w:val="0"/>
      <w:spacing w:after="0" w:line="304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2">
    <w:name w:val="Font Style22"/>
    <w:uiPriority w:val="99"/>
    <w:rsid w:val="00A113A9"/>
    <w:rPr>
      <w:rFonts w:ascii="Times New Roman" w:hAnsi="Times New Roman"/>
      <w:b/>
      <w:sz w:val="24"/>
    </w:rPr>
  </w:style>
  <w:style w:type="character" w:customStyle="1" w:styleId="FontStyle24">
    <w:name w:val="Font Style24"/>
    <w:basedOn w:val="a0"/>
    <w:uiPriority w:val="99"/>
    <w:rsid w:val="00A113A9"/>
    <w:rPr>
      <w:rFonts w:ascii="Times New Roman" w:hAnsi="Times New Roman" w:cs="Times New Roman"/>
      <w:spacing w:val="10"/>
      <w:sz w:val="24"/>
      <w:szCs w:val="24"/>
    </w:rPr>
  </w:style>
  <w:style w:type="paragraph" w:customStyle="1" w:styleId="14">
    <w:name w:val="Без интервала1"/>
    <w:link w:val="15"/>
    <w:uiPriority w:val="99"/>
    <w:rsid w:val="0034634E"/>
    <w:rPr>
      <w:rFonts w:ascii="Times New Roman" w:hAnsi="Times New Roman"/>
      <w:sz w:val="24"/>
      <w:szCs w:val="24"/>
    </w:rPr>
  </w:style>
  <w:style w:type="character" w:customStyle="1" w:styleId="16">
    <w:name w:val="Основной текст1"/>
    <w:basedOn w:val="a0"/>
    <w:uiPriority w:val="99"/>
    <w:rsid w:val="0034634E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single"/>
      <w:lang w:val="ru-RU"/>
    </w:rPr>
  </w:style>
  <w:style w:type="paragraph" w:customStyle="1" w:styleId="normal">
    <w:name w:val="normal"/>
    <w:basedOn w:val="a"/>
    <w:uiPriority w:val="99"/>
    <w:rsid w:val="00DC19C8"/>
    <w:pPr>
      <w:spacing w:after="0" w:line="240" w:lineRule="auto"/>
      <w:jc w:val="both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25">
    <w:name w:val="Знак Знак2"/>
    <w:basedOn w:val="a0"/>
    <w:uiPriority w:val="99"/>
    <w:rsid w:val="00DC19C8"/>
    <w:rPr>
      <w:rFonts w:ascii="Tahoma" w:hAnsi="Tahoma" w:cs="Tahoma"/>
      <w:sz w:val="16"/>
      <w:szCs w:val="16"/>
    </w:rPr>
  </w:style>
  <w:style w:type="character" w:customStyle="1" w:styleId="17">
    <w:name w:val="Знак Знак1"/>
    <w:basedOn w:val="a0"/>
    <w:uiPriority w:val="99"/>
    <w:rsid w:val="00DC19C8"/>
    <w:rPr>
      <w:rFonts w:cs="Times New Roman"/>
      <w:sz w:val="24"/>
      <w:szCs w:val="24"/>
    </w:rPr>
  </w:style>
  <w:style w:type="character" w:customStyle="1" w:styleId="afd">
    <w:name w:val="Знак Знак"/>
    <w:basedOn w:val="a0"/>
    <w:uiPriority w:val="99"/>
    <w:rsid w:val="00DC19C8"/>
    <w:rPr>
      <w:rFonts w:cs="Times New Roman"/>
      <w:sz w:val="24"/>
      <w:szCs w:val="24"/>
    </w:rPr>
  </w:style>
  <w:style w:type="character" w:styleId="afe">
    <w:name w:val="line number"/>
    <w:basedOn w:val="a0"/>
    <w:uiPriority w:val="99"/>
    <w:locked/>
    <w:rsid w:val="00DC19C8"/>
    <w:rPr>
      <w:rFonts w:cs="Times New Roman"/>
    </w:rPr>
  </w:style>
  <w:style w:type="paragraph" w:customStyle="1" w:styleId="18">
    <w:name w:val="Абзац списка1"/>
    <w:basedOn w:val="a"/>
    <w:uiPriority w:val="99"/>
    <w:rsid w:val="00A45D35"/>
    <w:pPr>
      <w:ind w:left="720"/>
      <w:contextualSpacing/>
    </w:pPr>
    <w:rPr>
      <w:rFonts w:eastAsia="Calibri"/>
    </w:rPr>
  </w:style>
  <w:style w:type="paragraph" w:styleId="aff">
    <w:name w:val="footnote text"/>
    <w:basedOn w:val="a"/>
    <w:link w:val="aff0"/>
    <w:uiPriority w:val="99"/>
    <w:semiHidden/>
    <w:locked/>
    <w:rsid w:val="00C1051A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locked/>
    <w:rsid w:val="00C1051A"/>
    <w:rPr>
      <w:rFonts w:cs="Times New Roman"/>
      <w:lang w:val="ru-RU" w:eastAsia="ru-RU" w:bidi="ar-SA"/>
    </w:rPr>
  </w:style>
  <w:style w:type="paragraph" w:customStyle="1" w:styleId="Heading">
    <w:name w:val="Heading"/>
    <w:uiPriority w:val="99"/>
    <w:rsid w:val="00C1051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f1">
    <w:name w:val="нормал"/>
    <w:basedOn w:val="a"/>
    <w:uiPriority w:val="99"/>
    <w:rsid w:val="00C1051A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customStyle="1" w:styleId="aff2">
    <w:name w:val="Знак Знак Знак Знак Знак Знак Знак Знак Знак Знак"/>
    <w:basedOn w:val="a"/>
    <w:uiPriority w:val="99"/>
    <w:rsid w:val="00C1051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FontStyle12">
    <w:name w:val="Font Style12"/>
    <w:uiPriority w:val="99"/>
    <w:rsid w:val="00C1051A"/>
    <w:rPr>
      <w:rFonts w:ascii="Times New Roman" w:hAnsi="Times New Roman"/>
      <w:sz w:val="18"/>
    </w:rPr>
  </w:style>
  <w:style w:type="paragraph" w:customStyle="1" w:styleId="111">
    <w:name w:val="Без интервала11"/>
    <w:uiPriority w:val="99"/>
    <w:rsid w:val="00C1051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112">
    <w:name w:val="Абзац списка11"/>
    <w:basedOn w:val="a"/>
    <w:uiPriority w:val="99"/>
    <w:rsid w:val="00C1051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character" w:customStyle="1" w:styleId="aff3">
    <w:name w:val="Основной текст + Полужирный"/>
    <w:uiPriority w:val="99"/>
    <w:rsid w:val="00C1051A"/>
    <w:rPr>
      <w:rFonts w:ascii="Times New Roman" w:hAnsi="Times New Roman"/>
      <w:b/>
      <w:sz w:val="24"/>
      <w:shd w:val="clear" w:color="auto" w:fill="FFFFFF"/>
    </w:rPr>
  </w:style>
  <w:style w:type="character" w:customStyle="1" w:styleId="26">
    <w:name w:val="Основной текст (2) + Не полужирный"/>
    <w:uiPriority w:val="99"/>
    <w:rsid w:val="00C1051A"/>
    <w:rPr>
      <w:rFonts w:ascii="Times New Roman" w:hAnsi="Times New Roman"/>
      <w:b/>
      <w:sz w:val="24"/>
      <w:shd w:val="clear" w:color="auto" w:fill="FFFFFF"/>
    </w:rPr>
  </w:style>
  <w:style w:type="character" w:customStyle="1" w:styleId="19">
    <w:name w:val="Основной текст + Полужирный1"/>
    <w:aliases w:val="Интервал 0 pt"/>
    <w:uiPriority w:val="99"/>
    <w:rsid w:val="00C1051A"/>
    <w:rPr>
      <w:rFonts w:ascii="Times New Roman" w:hAnsi="Times New Roman"/>
      <w:b/>
      <w:spacing w:val="10"/>
      <w:shd w:val="clear" w:color="auto" w:fill="FFFFFF"/>
    </w:rPr>
  </w:style>
  <w:style w:type="character" w:customStyle="1" w:styleId="FontStyle19">
    <w:name w:val="Font Style19"/>
    <w:uiPriority w:val="99"/>
    <w:rsid w:val="00B3451C"/>
    <w:rPr>
      <w:rFonts w:ascii="Times New Roman" w:hAnsi="Times New Roman"/>
      <w:sz w:val="26"/>
    </w:rPr>
  </w:style>
  <w:style w:type="character" w:customStyle="1" w:styleId="aff4">
    <w:name w:val="Основной текст_"/>
    <w:uiPriority w:val="99"/>
    <w:locked/>
    <w:rsid w:val="00B3451C"/>
    <w:rPr>
      <w:rFonts w:ascii="Times New Roman" w:hAnsi="Times New Roman"/>
      <w:i/>
      <w:sz w:val="13"/>
      <w:shd w:val="clear" w:color="auto" w:fill="FFFFFF"/>
    </w:rPr>
  </w:style>
  <w:style w:type="table" w:customStyle="1" w:styleId="1a">
    <w:name w:val="Сетка таблицы1"/>
    <w:uiPriority w:val="99"/>
    <w:rsid w:val="00B345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B345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customStyle="1" w:styleId="FontStyle11">
    <w:name w:val="Font Style11"/>
    <w:uiPriority w:val="99"/>
    <w:rsid w:val="00B3451C"/>
    <w:rPr>
      <w:rFonts w:ascii="Times New Roman" w:hAnsi="Times New Roman"/>
      <w:b/>
      <w:color w:val="000000"/>
      <w:sz w:val="24"/>
    </w:rPr>
  </w:style>
  <w:style w:type="paragraph" w:customStyle="1" w:styleId="Style24">
    <w:name w:val="Style24"/>
    <w:basedOn w:val="a"/>
    <w:uiPriority w:val="99"/>
    <w:rsid w:val="00B345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15">
    <w:name w:val="Без интервала1 Знак"/>
    <w:basedOn w:val="a0"/>
    <w:link w:val="14"/>
    <w:uiPriority w:val="99"/>
    <w:locked/>
    <w:rsid w:val="005414CE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27">
    <w:name w:val="Абзац списка2"/>
    <w:basedOn w:val="a"/>
    <w:uiPriority w:val="99"/>
    <w:rsid w:val="0091571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c17">
    <w:name w:val="c17"/>
    <w:basedOn w:val="a"/>
    <w:uiPriority w:val="99"/>
    <w:rsid w:val="0091571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8">
    <w:name w:val="Без интервала2"/>
    <w:link w:val="aff5"/>
    <w:uiPriority w:val="99"/>
    <w:rsid w:val="00071388"/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897FA7"/>
    <w:pPr>
      <w:widowControl w:val="0"/>
      <w:autoSpaceDE w:val="0"/>
      <w:autoSpaceDN w:val="0"/>
      <w:adjustRightInd w:val="0"/>
      <w:spacing w:after="0" w:line="383" w:lineRule="exact"/>
      <w:ind w:firstLine="698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897FA7"/>
    <w:pPr>
      <w:widowControl w:val="0"/>
      <w:autoSpaceDE w:val="0"/>
      <w:autoSpaceDN w:val="0"/>
      <w:adjustRightInd w:val="0"/>
      <w:spacing w:after="0" w:line="389" w:lineRule="exact"/>
      <w:ind w:hanging="734"/>
    </w:pPr>
    <w:rPr>
      <w:rFonts w:ascii="Times New Roman" w:eastAsia="Calibri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897FA7"/>
    <w:pPr>
      <w:widowControl w:val="0"/>
      <w:autoSpaceDE w:val="0"/>
      <w:autoSpaceDN w:val="0"/>
      <w:adjustRightInd w:val="0"/>
      <w:spacing w:after="0" w:line="382" w:lineRule="exact"/>
      <w:ind w:firstLine="698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897FA7"/>
    <w:rPr>
      <w:rFonts w:ascii="Times New Roman" w:hAnsi="Times New Roman" w:cs="Times New Roman"/>
      <w:sz w:val="28"/>
      <w:szCs w:val="28"/>
    </w:rPr>
  </w:style>
  <w:style w:type="character" w:customStyle="1" w:styleId="NoSpacingChar1">
    <w:name w:val="No Spacing Char1"/>
    <w:uiPriority w:val="99"/>
    <w:locked/>
    <w:rsid w:val="00AF58DC"/>
    <w:rPr>
      <w:rFonts w:ascii="Calibri" w:hAnsi="Calibri"/>
      <w:sz w:val="22"/>
      <w:lang w:val="ru-RU" w:eastAsia="ru-RU"/>
    </w:rPr>
  </w:style>
  <w:style w:type="paragraph" w:customStyle="1" w:styleId="29">
    <w:name w:val="Без интервала2"/>
    <w:uiPriority w:val="99"/>
    <w:rsid w:val="00AF58DC"/>
    <w:rPr>
      <w:sz w:val="22"/>
      <w:szCs w:val="22"/>
    </w:rPr>
  </w:style>
  <w:style w:type="character" w:customStyle="1" w:styleId="aff5">
    <w:name w:val="Без интервала Знак"/>
    <w:basedOn w:val="a0"/>
    <w:link w:val="28"/>
    <w:uiPriority w:val="99"/>
    <w:locked/>
    <w:rsid w:val="004A3DEA"/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_____Microsoft_Office_Excel_97-20034.xls"/><Relationship Id="rId26" Type="http://schemas.openxmlformats.org/officeDocument/2006/relationships/oleObject" Target="embeddings/_____Microsoft_Office_Excel_97-20036.xls"/><Relationship Id="rId39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34" Type="http://schemas.openxmlformats.org/officeDocument/2006/relationships/oleObject" Target="embeddings/_____Microsoft_Office_Excel_97-200310.xls"/><Relationship Id="rId42" Type="http://schemas.openxmlformats.org/officeDocument/2006/relationships/oleObject" Target="embeddings/_____Microsoft_Office_Excel_97-200314.xls"/><Relationship Id="rId47" Type="http://schemas.openxmlformats.org/officeDocument/2006/relationships/image" Target="media/image21.emf"/><Relationship Id="rId50" Type="http://schemas.openxmlformats.org/officeDocument/2006/relationships/oleObject" Target="embeddings/oleObject6.bin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png"/><Relationship Id="rId38" Type="http://schemas.openxmlformats.org/officeDocument/2006/relationships/oleObject" Target="embeddings/_____Microsoft_Office_Excel_97-200312.xls"/><Relationship Id="rId46" Type="http://schemas.openxmlformats.org/officeDocument/2006/relationships/oleObject" Target="embeddings/_____Microsoft_Office_Excel_97-200316.xls"/><Relationship Id="rId2" Type="http://schemas.openxmlformats.org/officeDocument/2006/relationships/styles" Target="styles.xml"/><Relationship Id="rId16" Type="http://schemas.openxmlformats.org/officeDocument/2006/relationships/oleObject" Target="embeddings/_____Microsoft_Office_Excel_97-20033.xls"/><Relationship Id="rId20" Type="http://schemas.openxmlformats.org/officeDocument/2006/relationships/oleObject" Target="embeddings/_____Microsoft_Office_Excel_97-20035.xls"/><Relationship Id="rId29" Type="http://schemas.openxmlformats.org/officeDocument/2006/relationships/image" Target="media/image12.emf"/><Relationship Id="rId41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4.bin"/><Relationship Id="rId32" Type="http://schemas.openxmlformats.org/officeDocument/2006/relationships/oleObject" Target="embeddings/_____Microsoft_Office_Excel_97-20039.xls"/><Relationship Id="rId37" Type="http://schemas.openxmlformats.org/officeDocument/2006/relationships/image" Target="media/image16.png"/><Relationship Id="rId40" Type="http://schemas.openxmlformats.org/officeDocument/2006/relationships/oleObject" Target="embeddings/_____Microsoft_Office_Excel_97-200313.xls"/><Relationship Id="rId45" Type="http://schemas.openxmlformats.org/officeDocument/2006/relationships/image" Target="media/image20.png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_____Microsoft_Office_Excel_97-20037.xls"/><Relationship Id="rId36" Type="http://schemas.openxmlformats.org/officeDocument/2006/relationships/oleObject" Target="embeddings/_____Microsoft_Office_Excel_97-200311.xls"/><Relationship Id="rId49" Type="http://schemas.openxmlformats.org/officeDocument/2006/relationships/image" Target="media/image22.emf"/><Relationship Id="rId10" Type="http://schemas.openxmlformats.org/officeDocument/2006/relationships/oleObject" Target="embeddings/_____Microsoft_Office_Excel_97-20032.xls"/><Relationship Id="rId19" Type="http://schemas.openxmlformats.org/officeDocument/2006/relationships/image" Target="media/image7.emf"/><Relationship Id="rId31" Type="http://schemas.openxmlformats.org/officeDocument/2006/relationships/image" Target="media/image13.png"/><Relationship Id="rId44" Type="http://schemas.openxmlformats.org/officeDocument/2006/relationships/oleObject" Target="embeddings/_____Microsoft_Office_Excel_97-200315.xls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3.bin"/><Relationship Id="rId27" Type="http://schemas.openxmlformats.org/officeDocument/2006/relationships/image" Target="media/image11.emf"/><Relationship Id="rId30" Type="http://schemas.openxmlformats.org/officeDocument/2006/relationships/oleObject" Target="embeddings/_____Microsoft_Office_Excel_97-20038.xls"/><Relationship Id="rId35" Type="http://schemas.openxmlformats.org/officeDocument/2006/relationships/image" Target="media/image15.png"/><Relationship Id="rId43" Type="http://schemas.openxmlformats.org/officeDocument/2006/relationships/image" Target="media/image19.png"/><Relationship Id="rId48" Type="http://schemas.openxmlformats.org/officeDocument/2006/relationships/oleObject" Target="embeddings/oleObject5.bin"/><Relationship Id="rId8" Type="http://schemas.openxmlformats.org/officeDocument/2006/relationships/oleObject" Target="embeddings/_____Microsoft_Office_Excel_97-20031.xls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34</Pages>
  <Words>11702</Words>
  <Characters>66707</Characters>
  <Application>Microsoft Office Word</Application>
  <DocSecurity>0</DocSecurity>
  <Lines>555</Lines>
  <Paragraphs>156</Paragraphs>
  <ScaleCrop>false</ScaleCrop>
  <Company/>
  <LinksUpToDate>false</LinksUpToDate>
  <CharactersWithSpaces>78253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Дом</cp:lastModifiedBy>
  <cp:revision>128</cp:revision>
  <cp:lastPrinted>2013-09-04T07:48:00Z</cp:lastPrinted>
  <dcterms:created xsi:type="dcterms:W3CDTF">2012-10-02T06:13:00Z</dcterms:created>
  <dcterms:modified xsi:type="dcterms:W3CDTF">2014-07-25T05:28:00Z</dcterms:modified>
</cp:coreProperties>
</file>