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93" w:rsidRPr="008628E6" w:rsidRDefault="00C80F93" w:rsidP="00C80F9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8628E6">
        <w:rPr>
          <w:rFonts w:ascii="Times New Roman" w:hAnsi="Times New Roman"/>
          <w:sz w:val="24"/>
          <w:szCs w:val="24"/>
        </w:rPr>
        <w:t>Муниципальное казенное 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C80F93" w:rsidRDefault="00C80F93" w:rsidP="00C80F93">
      <w:pPr>
        <w:pStyle w:val="a6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80F93" w:rsidRDefault="00C80F93" w:rsidP="00C80F93">
      <w:pPr>
        <w:pStyle w:val="a6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80F93" w:rsidRPr="008628E6" w:rsidRDefault="00C80F93" w:rsidP="00C80F93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628E6">
        <w:rPr>
          <w:rFonts w:ascii="Times New Roman" w:hAnsi="Times New Roman"/>
          <w:sz w:val="24"/>
          <w:szCs w:val="24"/>
        </w:rPr>
        <w:t xml:space="preserve">Составила: Евстратова Светлана Валерьевна </w:t>
      </w:r>
    </w:p>
    <w:p w:rsidR="00C80F93" w:rsidRPr="008628E6" w:rsidRDefault="00C80F93" w:rsidP="00C80F93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628E6"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C80F93" w:rsidRPr="008628E6" w:rsidRDefault="00C80F93" w:rsidP="00C80F93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628E6">
        <w:rPr>
          <w:rFonts w:ascii="Times New Roman" w:hAnsi="Times New Roman"/>
          <w:sz w:val="24"/>
          <w:szCs w:val="24"/>
        </w:rPr>
        <w:t>Горковской М</w:t>
      </w:r>
      <w:proofErr w:type="gramStart"/>
      <w:r w:rsidRPr="008628E6">
        <w:rPr>
          <w:rFonts w:ascii="Times New Roman" w:hAnsi="Times New Roman"/>
          <w:sz w:val="24"/>
          <w:szCs w:val="24"/>
        </w:rPr>
        <w:t>С(</w:t>
      </w:r>
      <w:proofErr w:type="gramEnd"/>
      <w:r w:rsidRPr="008628E6">
        <w:rPr>
          <w:rFonts w:ascii="Times New Roman" w:hAnsi="Times New Roman"/>
          <w:sz w:val="24"/>
          <w:szCs w:val="24"/>
        </w:rPr>
        <w:t>К)ОШИ</w:t>
      </w:r>
    </w:p>
    <w:p w:rsidR="00C80F93" w:rsidRPr="008628E6" w:rsidRDefault="00C80F93" w:rsidP="00C80F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0F93" w:rsidRDefault="00C80F93" w:rsidP="00C80F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0F93" w:rsidRDefault="00C80F93" w:rsidP="00C80F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0F93" w:rsidRDefault="00C80F93" w:rsidP="00C80F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0F93" w:rsidRPr="00C80F93" w:rsidRDefault="00C80F93" w:rsidP="00C80F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C80F93">
        <w:rPr>
          <w:rFonts w:ascii="Times New Roman" w:hAnsi="Times New Roman"/>
          <w:bCs/>
          <w:kern w:val="36"/>
          <w:sz w:val="44"/>
          <w:szCs w:val="44"/>
        </w:rPr>
        <w:t xml:space="preserve">Тема «Урок письма и развития речи в условиях введения ФГОС в коррекционной школе </w:t>
      </w:r>
      <w:r w:rsidRPr="00C80F93">
        <w:rPr>
          <w:rFonts w:ascii="Times New Roman" w:hAnsi="Times New Roman"/>
          <w:bCs/>
          <w:kern w:val="36"/>
          <w:sz w:val="44"/>
          <w:szCs w:val="44"/>
          <w:lang w:val="en-US"/>
        </w:rPr>
        <w:t>VIII</w:t>
      </w:r>
      <w:r w:rsidRPr="00C80F93">
        <w:rPr>
          <w:rFonts w:ascii="Times New Roman" w:hAnsi="Times New Roman"/>
          <w:bCs/>
          <w:kern w:val="36"/>
          <w:sz w:val="44"/>
          <w:szCs w:val="44"/>
        </w:rPr>
        <w:t xml:space="preserve"> вида</w:t>
      </w:r>
      <w:r>
        <w:rPr>
          <w:rFonts w:ascii="Times New Roman" w:hAnsi="Times New Roman"/>
          <w:bCs/>
          <w:kern w:val="36"/>
          <w:sz w:val="44"/>
          <w:szCs w:val="44"/>
        </w:rPr>
        <w:t>»</w:t>
      </w:r>
    </w:p>
    <w:p w:rsidR="00C80F93" w:rsidRDefault="00C80F93" w:rsidP="00C80F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0F93" w:rsidRDefault="00C80F93" w:rsidP="00C80F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0F93" w:rsidRDefault="00C80F93" w:rsidP="00C80F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2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 является одним из основных предметов в специальной коррекционной школе VIII вида. В зависимости от года обучения на овладение навыками письма, чтения, устной речи учебным планом отводится 20-50% времени. Программа по русскому языку включает разделы: «Обучение грамоте», «Развитие устной речи на основе ознакомления с предметами и явлениями окружающей действительности», «Чтение и развитие речи», «Грамматика, правописание и развитие речи».</w:t>
      </w:r>
      <w:r w:rsidRPr="00862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русскому языку носит коррекционную и практическую направленность, что определяется содержанием и структурой учебного предмета.</w:t>
      </w:r>
      <w:r w:rsidRPr="00862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Методика русского языка в коррекционной школе VIII вида широко опирается на данные психологии умственно отсталого ребенка. Психологические исследования познавательных процессов и особенностей речевого развития учащихся помогают определить оптимальные пути обучения русскому языку, предусмотреть возможные трудности, отобрать материал, дифференцированно спланировать приемы работы, виды заданий. Необходимы знания психолого-педагогических, лингвистических основ обучения грамоте, психофизиологической характеристики процессов чтения и письма.</w:t>
      </w:r>
      <w:r w:rsidRPr="00862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Учитывая различие умственно отсталых школьников по степени и характеру речевого недоразвития, сенсомоторной недостаточности, интеллектуальных нарушений, методика русского языка нацеливает учителя на широкое применение принципа дифференцированного и индивидуального подхода к учащимся в процессе обучения.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8E6">
        <w:rPr>
          <w:rFonts w:ascii="Times New Roman" w:hAnsi="Times New Roman" w:cs="Times New Roman"/>
          <w:color w:val="000000"/>
          <w:sz w:val="24"/>
          <w:szCs w:val="24"/>
        </w:rPr>
        <w:t>«Урок – это зеркало общей и педагогической культуры учителя, мерило его интеллектуального богатства, показатель его кругозора, эрудиции», - писал известный педагог В.А.Сухомлинский.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8E6">
        <w:rPr>
          <w:rFonts w:ascii="Times New Roman" w:hAnsi="Times New Roman" w:cs="Times New Roman"/>
          <w:color w:val="000000"/>
          <w:sz w:val="24"/>
          <w:szCs w:val="24"/>
        </w:rPr>
        <w:t>Как разработать урок по-новому? Как учителю сохранить собственное лицо и учесть при этом новые требования ФГОС?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8E6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 федеральных государственных образовательных стандартов общего образования - их деятельностный характер, который ставит главной задачей развитие личности ученика. Современное образование отказывается от традиционного представления </w:t>
      </w:r>
      <w:r w:rsidRPr="008628E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результатов обучения в виде знаний, умений и навыков; формулировки ФГОС указывают на реальные виды деятельности.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28E6">
        <w:rPr>
          <w:rFonts w:ascii="Times New Roman" w:hAnsi="Times New Roman" w:cs="Times New Roman"/>
          <w:color w:val="000000"/>
          <w:sz w:val="24"/>
          <w:szCs w:val="24"/>
        </w:rPr>
        <w:t xml:space="preserve">Поставленная задача требует перехода к новой </w:t>
      </w:r>
      <w:proofErr w:type="spellStart"/>
      <w:r w:rsidRPr="008628E6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системно-деятельностной</w:t>
      </w:r>
      <w:proofErr w:type="spellEnd"/>
      <w:r w:rsidRPr="008628E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парадигме, которая, в свою очередь, связана с принципиальными изменениями деятельности учителя, реализующего ФГОС. Также изменяются и технологии обучения, внедрение информационно-коммуникационных технологий открывает значительные возможности расширения образовательных рамок по каждому предмету в ОУ.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2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Теперь, в соответствии с новыми стандартами, нужно, прежде всего, усилить мотивацию ребенка к познанию русского языка и литературы, продемонстрировать ему, что школьные занятия – это </w:t>
      </w:r>
      <w:proofErr w:type="gramStart"/>
      <w:r w:rsidRPr="00862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получение</w:t>
      </w:r>
      <w:proofErr w:type="gramEnd"/>
      <w:r w:rsidRPr="00862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 Уроки должны строиться по совершенно иной схеме. Если сейчас больше всего распространен объяснительно-иллюстративный метод работы, когда учитель, стоя перед классом, объясняет тему, а потом проводит выборочный опрос, то в соответствии с изменениями упор должен делаться на взаимодействие учащихся и учителя, а также взаимодействие самих учеников. Ученик должен стать живым участником образовательного процесса.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Использование нестандартных форм проведения уроков, сюрпризные моменты, проблемные ситуации, выбор верного решения способствуют развитию и коррекции мыслительной деятельности, формируют дисциплину умственного труда, способствует развитию у детей мотивации к обучению, воспитанию стремления к получению новых знаний.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Разнообразным, творческим, познавательным процесс обучения помогают сделать педагогические технологии.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Личностно-ориентированное обучение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 xml:space="preserve">При использовании данной технологии ориентируюсь на достижения в учебной деятельности каждого ученика. Руководствуюсь учением </w:t>
      </w:r>
      <w:proofErr w:type="spellStart"/>
      <w:r w:rsidRPr="008628E6">
        <w:rPr>
          <w:rFonts w:ascii="Times New Roman" w:hAnsi="Times New Roman" w:cs="Times New Roman"/>
          <w:sz w:val="24"/>
          <w:szCs w:val="24"/>
        </w:rPr>
        <w:t>Л.С.Выготского</w:t>
      </w:r>
      <w:proofErr w:type="spellEnd"/>
      <w:r w:rsidRPr="008628E6">
        <w:rPr>
          <w:rFonts w:ascii="Times New Roman" w:hAnsi="Times New Roman" w:cs="Times New Roman"/>
          <w:sz w:val="24"/>
          <w:szCs w:val="24"/>
        </w:rPr>
        <w:t xml:space="preserve"> о зоне актуального и ближайшего развития.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Коррекционно-развивающая технология находит свое отражение в коррекционной направленности процесса обучения. На каждом учебном занятии, мероприятии всегда ставится и реализуется коррекционно-развивающая задача.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Здоровьесберегающие технологии – это шанс взрослых решать проблему сохранения здоровья учащихся не формально, а осознанно, с учётом особенностей контингента учащихся, направленности и специфики учебного заведения.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технологии. Трудно представить себе современный урок без использования компьютерных технологий. Использование компьютерных технологий позволяет нам вовлечь детей в активную работу и заразить их стремлением овладеть компьютерной грамотностью. В итоге возрастает интерес к занятиям. Технология проектно-исследовательского обучения. Включаю в процесс обучения создание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творческих, исследовательских проектов. Результаты проектов применяю на уроках, внеклассной работе. Проектная деятельность сегодня рассматривается как основа обучения и развития активной творческой личности; - в процессе проектной деятельности дети приобретают социальную практику. Детско-взрослая деятельность направлена на развитие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исследовательских умений – поиск и сбор информации, ее классификацию, обобщение.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Игровая технология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lastRenderedPageBreak/>
        <w:t>Роль учителя – быть вдумчивым помощником, стимулируя учащихся к неустанному познанию и помогая им сформировать навыки продуктивного мышления. Считаю, что один из способов развития и активизации мыслительной деятельности является игра</w:t>
      </w:r>
      <w:proofErr w:type="gramStart"/>
      <w:r w:rsidRPr="008628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 xml:space="preserve">Работа над проблемой «Активизация познавательной деятельности учащихся с </w:t>
      </w:r>
      <w:proofErr w:type="gramStart"/>
      <w:r w:rsidRPr="008628E6">
        <w:rPr>
          <w:rFonts w:ascii="Times New Roman" w:hAnsi="Times New Roman" w:cs="Times New Roman"/>
          <w:sz w:val="24"/>
          <w:szCs w:val="24"/>
        </w:rPr>
        <w:t>особыми</w:t>
      </w:r>
      <w:proofErr w:type="gramEnd"/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образовательными потребностями» побудила к поиску таких форм обучения, методов и приемов, что позволяет повысить эффективность усвоения знаний, помогает распознать в каждом школьнике его индивидуальные особенности и на этой основе воспитывать у него стремление к познанию и творчеству. Одним из таких приемов я считаю использование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игровых технологий в процессе обучения школьников. Поэтому тема моей методической работы «Игра на уроках письма как средство активизация познавательной деятельности учащихся с ОВЗ»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Целью моей работы является: 1. Повышение уровня познавательной деятельности.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На своих уроках я реализую следующие задачи: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-Формировать умения ориентироваться в ходе дидактической игры</w:t>
      </w:r>
      <w:proofErr w:type="gramStart"/>
      <w:r w:rsidRPr="008628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628E6">
        <w:rPr>
          <w:rFonts w:ascii="Times New Roman" w:hAnsi="Times New Roman" w:cs="Times New Roman"/>
          <w:sz w:val="24"/>
          <w:szCs w:val="24"/>
        </w:rPr>
        <w:t xml:space="preserve"> опираясь на полученные знания.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- Способствовать коррекции и развитию мыслительной деятельности на основе анализа, синтеза, сравнения, обобщения в ходе использования игровых упражнений и заданий.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- Воспитывать умения оперировать полученными знаниями в самостоятельной деятельности; умение работать в коллективе.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Актуальность данной темы я считаю в том, что игра - эффективное средство воспитания познавательных интересов и активизации деятельности учащихся;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 xml:space="preserve">Правильно организованная с учётом специфики материала игра тренирует память, помогает учащимся выработать речевые умения и навыки. Игра стимулирует умственную деятельность учащихся, развивает внимание и познавательный интерес к предмету. Игра - один из приёмов преодоления пассивности учеников. А для детей с ограниченными возможностями здоровья игра является одним из методов обучения: использование игры </w:t>
      </w:r>
      <w:proofErr w:type="spellStart"/>
      <w:r w:rsidRPr="008628E6">
        <w:rPr>
          <w:rFonts w:ascii="Times New Roman" w:hAnsi="Times New Roman" w:cs="Times New Roman"/>
          <w:sz w:val="24"/>
          <w:szCs w:val="24"/>
        </w:rPr>
        <w:t>налюбом</w:t>
      </w:r>
      <w:proofErr w:type="spellEnd"/>
      <w:r w:rsidRPr="008628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28E6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8628E6">
        <w:rPr>
          <w:rFonts w:ascii="Times New Roman" w:hAnsi="Times New Roman" w:cs="Times New Roman"/>
          <w:sz w:val="24"/>
          <w:szCs w:val="24"/>
        </w:rPr>
        <w:t xml:space="preserve"> урока. Как же облечь урок в игровую форму в школьной практике? Здесь великое множество вариантов, но обязательно, на мой взгляд, соблюдение следующих условий: 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1) Соответствие игры учебно - воспитательным целям урока;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2) Доступность для учащихся данного возраста;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3) Умеренность в использовании игр на уроках.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Игры подразделяются на творческие и игры с правилами. Творческие игры, в свою очередь включают: театральные, сюжетно-ролевые игры. Игры с правилами – это дидактические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игры.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Мною разработаны и применяются в практике игры, игровые упражнения и задания по всем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разделам письма и развития речи : фонетика, состав слова</w:t>
      </w:r>
      <w:proofErr w:type="gramStart"/>
      <w:r w:rsidRPr="008628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628E6">
        <w:rPr>
          <w:rFonts w:ascii="Times New Roman" w:hAnsi="Times New Roman" w:cs="Times New Roman"/>
          <w:sz w:val="24"/>
          <w:szCs w:val="24"/>
        </w:rPr>
        <w:t>части речи, предложение, текст.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Игры-упражнения. Они совершенствуют познавательные способности учащихся, способствуют закреплению учебного материала, развивают умение применять его в новых условиях</w:t>
      </w:r>
      <w:proofErr w:type="gramStart"/>
      <w:r w:rsidRPr="008628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628E6">
        <w:rPr>
          <w:rFonts w:ascii="Times New Roman" w:hAnsi="Times New Roman" w:cs="Times New Roman"/>
          <w:sz w:val="24"/>
          <w:szCs w:val="24"/>
        </w:rPr>
        <w:t>лексико-фразеологические на значение слов (</w:t>
      </w:r>
      <w:proofErr w:type="spellStart"/>
      <w:r w:rsidRPr="008628E6">
        <w:rPr>
          <w:rFonts w:ascii="Times New Roman" w:hAnsi="Times New Roman" w:cs="Times New Roman"/>
          <w:sz w:val="24"/>
          <w:szCs w:val="24"/>
        </w:rPr>
        <w:t>крссворды</w:t>
      </w:r>
      <w:proofErr w:type="spellEnd"/>
      <w:r w:rsidRPr="008628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8E6">
        <w:rPr>
          <w:rFonts w:ascii="Times New Roman" w:hAnsi="Times New Roman" w:cs="Times New Roman"/>
          <w:sz w:val="24"/>
          <w:szCs w:val="24"/>
        </w:rPr>
        <w:t>сканворды</w:t>
      </w:r>
      <w:proofErr w:type="spellEnd"/>
      <w:r w:rsidRPr="008628E6">
        <w:rPr>
          <w:rFonts w:ascii="Times New Roman" w:hAnsi="Times New Roman" w:cs="Times New Roman"/>
          <w:sz w:val="24"/>
          <w:szCs w:val="24"/>
        </w:rPr>
        <w:t xml:space="preserve">, чайнворды),по </w:t>
      </w:r>
      <w:proofErr w:type="spellStart"/>
      <w:r w:rsidRPr="008628E6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8628E6">
        <w:rPr>
          <w:rFonts w:ascii="Times New Roman" w:hAnsi="Times New Roman" w:cs="Times New Roman"/>
          <w:sz w:val="24"/>
          <w:szCs w:val="24"/>
        </w:rPr>
        <w:t xml:space="preserve"> и словообразованию. Игры, развивающие умение делить слово на морфемы и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выявить способы словообразования (« от одного корня», «корень и дерево»</w:t>
      </w:r>
      <w:proofErr w:type="gramStart"/>
      <w:r w:rsidRPr="008628E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lastRenderedPageBreak/>
        <w:t>Коррекционно-развивающие упражнения на развитие внимания</w:t>
      </w:r>
      <w:proofErr w:type="gramStart"/>
      <w:r w:rsidRPr="008628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628E6">
        <w:rPr>
          <w:rFonts w:ascii="Times New Roman" w:hAnsi="Times New Roman" w:cs="Times New Roman"/>
          <w:sz w:val="24"/>
          <w:szCs w:val="24"/>
        </w:rPr>
        <w:t xml:space="preserve"> мышления , воображения, памяти и т.д. Игровая деятельность как элемент урока может применяться на любом этапе - от проверки домашнего задания до выполнения контрольной работы и обобщения</w:t>
      </w:r>
      <w:proofErr w:type="gramStart"/>
      <w:r w:rsidRPr="008628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628E6">
        <w:rPr>
          <w:rFonts w:ascii="Times New Roman" w:hAnsi="Times New Roman" w:cs="Times New Roman"/>
          <w:sz w:val="24"/>
          <w:szCs w:val="24"/>
        </w:rPr>
        <w:t xml:space="preserve"> Ценность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таких игр заключается в том, что на их материале можно отрабатывать также скорость письма, слоговой состав слова, развивать орфографическую зоркость и многое другое.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И учитель, таким образом, стимулирует правильную речь ученика как устную, так и письменную.</w:t>
      </w: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0F93" w:rsidRPr="008628E6" w:rsidRDefault="00C80F93" w:rsidP="008628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0F93" w:rsidRDefault="00C80F93" w:rsidP="008628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0F93" w:rsidRDefault="00C80F93" w:rsidP="008628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0F93" w:rsidRDefault="00C80F93" w:rsidP="008628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0F93" w:rsidRDefault="00C80F93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3" w:rsidRDefault="00C80F93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6" w:rsidRDefault="008628E6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3" w:rsidRDefault="00C80F93" w:rsidP="00C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3" w:rsidRPr="008628E6" w:rsidRDefault="00C80F93" w:rsidP="0086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lastRenderedPageBreak/>
        <w:t>Список источников</w:t>
      </w:r>
      <w:proofErr w:type="gramStart"/>
      <w:r w:rsidRPr="008628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80F93" w:rsidRPr="008628E6" w:rsidRDefault="00C80F93" w:rsidP="0086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1. П.М. Баев. Играем на уроках русского языка. - Москва</w:t>
      </w:r>
      <w:proofErr w:type="gramStart"/>
      <w:r w:rsidRPr="008628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628E6">
        <w:rPr>
          <w:rFonts w:ascii="Times New Roman" w:hAnsi="Times New Roman" w:cs="Times New Roman"/>
          <w:sz w:val="24"/>
          <w:szCs w:val="24"/>
        </w:rPr>
        <w:t xml:space="preserve"> Русский язык, 1989 г.</w:t>
      </w:r>
    </w:p>
    <w:p w:rsidR="00C80F93" w:rsidRPr="008628E6" w:rsidRDefault="00C80F93" w:rsidP="0086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 xml:space="preserve">2. Л.С. </w:t>
      </w:r>
      <w:proofErr w:type="spellStart"/>
      <w:r w:rsidRPr="008628E6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8628E6">
        <w:rPr>
          <w:rFonts w:ascii="Times New Roman" w:hAnsi="Times New Roman" w:cs="Times New Roman"/>
          <w:sz w:val="24"/>
          <w:szCs w:val="24"/>
        </w:rPr>
        <w:t>. Педагогическая психология.- Москва, «Педагогика», 1991 г.</w:t>
      </w:r>
    </w:p>
    <w:p w:rsidR="00C80F93" w:rsidRPr="008628E6" w:rsidRDefault="00C80F93" w:rsidP="0086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3. Жукова З.П. Развитие интеллектуальных способностей младших школьников в ходе</w:t>
      </w:r>
    </w:p>
    <w:p w:rsidR="00C80F93" w:rsidRPr="008628E6" w:rsidRDefault="00C80F93" w:rsidP="0086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игры</w:t>
      </w:r>
      <w:proofErr w:type="gramStart"/>
      <w:r w:rsidRPr="008628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628E6">
        <w:rPr>
          <w:rFonts w:ascii="Times New Roman" w:hAnsi="Times New Roman" w:cs="Times New Roman"/>
          <w:sz w:val="24"/>
          <w:szCs w:val="24"/>
        </w:rPr>
        <w:t>- Начальная школа №5,2006г.</w:t>
      </w:r>
    </w:p>
    <w:p w:rsidR="00C80F93" w:rsidRPr="008628E6" w:rsidRDefault="00C80F93" w:rsidP="0086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628E6">
        <w:rPr>
          <w:rFonts w:ascii="Times New Roman" w:hAnsi="Times New Roman" w:cs="Times New Roman"/>
          <w:sz w:val="24"/>
          <w:szCs w:val="24"/>
        </w:rPr>
        <w:t>Н.Г.Галунчикова</w:t>
      </w:r>
      <w:proofErr w:type="gramStart"/>
      <w:r w:rsidRPr="008628E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628E6">
        <w:rPr>
          <w:rFonts w:ascii="Times New Roman" w:hAnsi="Times New Roman" w:cs="Times New Roman"/>
          <w:sz w:val="24"/>
          <w:szCs w:val="24"/>
        </w:rPr>
        <w:t>усский</w:t>
      </w:r>
      <w:proofErr w:type="spellEnd"/>
      <w:r w:rsidRPr="008628E6">
        <w:rPr>
          <w:rFonts w:ascii="Times New Roman" w:hAnsi="Times New Roman" w:cs="Times New Roman"/>
          <w:sz w:val="24"/>
          <w:szCs w:val="24"/>
        </w:rPr>
        <w:t xml:space="preserve"> язык .Москва : Просвещение ,2006г.</w:t>
      </w:r>
    </w:p>
    <w:p w:rsidR="00C80F93" w:rsidRPr="008628E6" w:rsidRDefault="00C80F93" w:rsidP="0086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6. http://festival.1september.ru</w:t>
      </w:r>
    </w:p>
    <w:p w:rsidR="00C80F93" w:rsidRPr="008628E6" w:rsidRDefault="00C80F93" w:rsidP="0086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8628E6">
        <w:rPr>
          <w:rFonts w:ascii="Times New Roman" w:hAnsi="Times New Roman" w:cs="Times New Roman"/>
          <w:sz w:val="24"/>
          <w:szCs w:val="24"/>
        </w:rPr>
        <w:t>Эскандеров</w:t>
      </w:r>
      <w:proofErr w:type="spellEnd"/>
      <w:r w:rsidRPr="008628E6">
        <w:rPr>
          <w:rFonts w:ascii="Times New Roman" w:hAnsi="Times New Roman" w:cs="Times New Roman"/>
          <w:sz w:val="24"/>
          <w:szCs w:val="24"/>
        </w:rPr>
        <w:t xml:space="preserve"> А.А. Актуализация познавательного интереса у учащихся: кроссворды </w:t>
      </w:r>
      <w:proofErr w:type="gramStart"/>
      <w:r w:rsidRPr="008628E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87EF4" w:rsidRPr="008628E6" w:rsidRDefault="00C80F93" w:rsidP="008628E6">
      <w:pPr>
        <w:rPr>
          <w:sz w:val="24"/>
          <w:szCs w:val="24"/>
        </w:rPr>
      </w:pPr>
      <w:r w:rsidRPr="008628E6">
        <w:rPr>
          <w:rFonts w:ascii="Times New Roman" w:hAnsi="Times New Roman" w:cs="Times New Roman"/>
          <w:sz w:val="24"/>
          <w:szCs w:val="24"/>
        </w:rPr>
        <w:t>системе дидактических игр. Начальная школа . №1 , 2007г</w:t>
      </w:r>
    </w:p>
    <w:sectPr w:rsidR="00987EF4" w:rsidRPr="008628E6" w:rsidSect="008628E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319"/>
    <w:rsid w:val="001B2319"/>
    <w:rsid w:val="00770510"/>
    <w:rsid w:val="00811721"/>
    <w:rsid w:val="008628E6"/>
    <w:rsid w:val="00987EF4"/>
    <w:rsid w:val="00A708C8"/>
    <w:rsid w:val="00C80F93"/>
    <w:rsid w:val="00D7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3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8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C80F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link w:val="NoSpacingChar"/>
    <w:rsid w:val="00C80F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C80F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Ольга Ивановна</cp:lastModifiedBy>
  <cp:revision>6</cp:revision>
  <dcterms:created xsi:type="dcterms:W3CDTF">2015-03-24T13:02:00Z</dcterms:created>
  <dcterms:modified xsi:type="dcterms:W3CDTF">2015-03-25T07:28:00Z</dcterms:modified>
</cp:coreProperties>
</file>