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1" w:rsidRDefault="00A82661" w:rsidP="00A82661">
      <w:pPr>
        <w:pStyle w:val="aa"/>
        <w:pBdr>
          <w:bottom w:val="single" w:sz="12" w:space="1" w:color="auto"/>
        </w:pBdr>
        <w:ind w:left="-284"/>
        <w:jc w:val="center"/>
        <w:rPr>
          <w:b/>
          <w:sz w:val="24"/>
        </w:rPr>
      </w:pPr>
      <w:r>
        <w:rPr>
          <w:sz w:val="24"/>
        </w:rPr>
        <w:t>Муниципальное каз</w:t>
      </w:r>
      <w:r w:rsidR="00B5613E">
        <w:rPr>
          <w:sz w:val="24"/>
        </w:rPr>
        <w:t>е</w:t>
      </w:r>
      <w:r>
        <w:rPr>
          <w:sz w:val="24"/>
        </w:rPr>
        <w:t xml:space="preserve">нное </w:t>
      </w:r>
      <w:r w:rsidR="00B5613E">
        <w:rPr>
          <w:sz w:val="24"/>
        </w:rPr>
        <w:t>обще</w:t>
      </w:r>
      <w:r>
        <w:rPr>
          <w:sz w:val="24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A82661" w:rsidRDefault="00A82661" w:rsidP="002551B8">
      <w:pPr>
        <w:rPr>
          <w:rFonts w:ascii="Times New Roman" w:hAnsi="Times New Roman" w:cs="Times New Roman"/>
          <w:b/>
          <w:sz w:val="28"/>
          <w:szCs w:val="28"/>
        </w:rPr>
      </w:pPr>
    </w:p>
    <w:p w:rsidR="00A82661" w:rsidRPr="00B773EA" w:rsidRDefault="002551B8" w:rsidP="00B7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психологической службы за </w:t>
      </w:r>
      <w:r w:rsidR="00B773EA">
        <w:rPr>
          <w:rFonts w:ascii="Times New Roman" w:hAnsi="Times New Roman" w:cs="Times New Roman"/>
          <w:b/>
          <w:sz w:val="28"/>
          <w:szCs w:val="28"/>
        </w:rPr>
        <w:t>2015</w:t>
      </w:r>
      <w:r w:rsidR="00A8266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773EA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A826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551B8" w:rsidRDefault="002551B8" w:rsidP="002551B8">
      <w:pPr>
        <w:pStyle w:val="1"/>
      </w:pPr>
    </w:p>
    <w:p w:rsidR="00D81DD8" w:rsidRPr="002551B8" w:rsidRDefault="00A82661" w:rsidP="002551B8">
      <w:pPr>
        <w:pStyle w:val="1"/>
      </w:pPr>
      <w:r w:rsidRPr="002551B8">
        <w:t xml:space="preserve">Структура </w:t>
      </w:r>
      <w:r w:rsidR="00D81DD8" w:rsidRPr="002551B8">
        <w:t xml:space="preserve">– Общее количество учеников – 57 </w:t>
      </w:r>
    </w:p>
    <w:p w:rsidR="00A82661" w:rsidRPr="00D81DD8" w:rsidRDefault="00D81DD8" w:rsidP="002551B8">
      <w:pPr>
        <w:pStyle w:val="1"/>
        <w:rPr>
          <w:b/>
        </w:rPr>
      </w:pPr>
      <w:r>
        <w:t>(3ученика – надомное обучение, 54 ученика охвачены работой психологической службы)</w:t>
      </w:r>
    </w:p>
    <w:p w:rsidR="00D81DD8" w:rsidRDefault="00D81DD8" w:rsidP="00A826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2661" w:rsidRDefault="00F43D33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661">
        <w:rPr>
          <w:rFonts w:ascii="Times New Roman" w:hAnsi="Times New Roman" w:cs="Times New Roman"/>
          <w:sz w:val="28"/>
          <w:szCs w:val="28"/>
        </w:rPr>
        <w:t>В работе с учащимися</w:t>
      </w:r>
      <w:r w:rsidR="00A82661">
        <w:t xml:space="preserve"> </w:t>
      </w:r>
      <w:r w:rsidR="00A82661">
        <w:rPr>
          <w:rFonts w:ascii="Times New Roman" w:hAnsi="Times New Roman" w:cs="Times New Roman"/>
          <w:sz w:val="28"/>
          <w:szCs w:val="28"/>
        </w:rPr>
        <w:t>психологическая служба руководствуется Конституцией и законом Российской Федерации  «Об образовании»:</w:t>
      </w:r>
      <w:r w:rsidR="00A82661">
        <w:t xml:space="preserve"> </w:t>
      </w:r>
      <w:proofErr w:type="gramStart"/>
      <w:r w:rsidR="00A82661">
        <w:rPr>
          <w:rFonts w:ascii="Times New Roman" w:hAnsi="Times New Roman" w:cs="Times New Roman"/>
          <w:sz w:val="28"/>
          <w:szCs w:val="28"/>
        </w:rPr>
        <w:t xml:space="preserve">Конвенцией ООН о правах ребенка; решениями органов управления образования всех уровней по вопросам образования, воспитания, охраны здоровья, профориентации, занятости; Типовым положением о коррекционном образовательном учреждении;  Уставом школы, приказами и распоряжениями директора; методическими письмами и рекомендациями управления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  <w:proofErr w:type="gramEnd"/>
    </w:p>
    <w:p w:rsidR="00A82661" w:rsidRDefault="00F43D33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2661">
        <w:rPr>
          <w:rFonts w:ascii="Times New Roman" w:hAnsi="Times New Roman" w:cs="Times New Roman"/>
          <w:sz w:val="28"/>
          <w:szCs w:val="28"/>
        </w:rPr>
        <w:t>Деятельность педагога-психолога школы направлена на сохранение психологического здоровья и обеспечения психологического развития школьников. Педагог-психолог содействует формированию личности школьника.</w:t>
      </w:r>
    </w:p>
    <w:p w:rsidR="00A82661" w:rsidRDefault="00F43D33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61">
        <w:rPr>
          <w:rFonts w:ascii="Times New Roman" w:hAnsi="Times New Roman" w:cs="Times New Roman"/>
          <w:sz w:val="28"/>
          <w:szCs w:val="28"/>
        </w:rPr>
        <w:t>В решении всех проблем педагог-психолог руководствуется, прежде всего, интересами школьников. Педагог-психолог функционирует в тесном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61">
        <w:rPr>
          <w:rFonts w:ascii="Times New Roman" w:hAnsi="Times New Roman" w:cs="Times New Roman"/>
          <w:sz w:val="28"/>
          <w:szCs w:val="28"/>
        </w:rPr>
        <w:t xml:space="preserve">взаимодействии с педагогическим коллективом, администрацией школы и родителями. 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психолога: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Психологическое сопровождение всех участников образовательного процесса.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Содействие личностному и интеллектуальному развитию обучающихся на каждом возрастном этапе, с учетом их индивидуального развития.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индивидуального подхода к каждому ребенку на основе психолого-педагогического изучения детей с учетом их физиологического развития.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Профилактика и преодоление отклонений в интеллектуальном и личностном развитии каждого ребенка.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созданию условий для полноценного труда и сохранению психологического здоровья педагогов.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Консультирование родителей и лиц, их заменяющих, и педагогов по вопросам 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детьми,  их развития, создания благоприятного семейного и школьного микроклимата.</w:t>
      </w:r>
    </w:p>
    <w:p w:rsidR="00A82661" w:rsidRDefault="00F43D33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82661">
        <w:rPr>
          <w:rFonts w:ascii="Times New Roman" w:hAnsi="Times New Roman" w:cs="Times New Roman"/>
          <w:sz w:val="28"/>
          <w:szCs w:val="28"/>
        </w:rPr>
        <w:t>Исходя из поставленных целей и задач, работа осуществлялась в соответствии:</w:t>
      </w:r>
    </w:p>
    <w:p w:rsidR="00A82661" w:rsidRDefault="00A82661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своими функциональными обязанностями; с запросами учащихся, педагогов, администрации,  родителей; с планом работы на год педагога-психолога.</w:t>
      </w:r>
    </w:p>
    <w:p w:rsidR="00A82661" w:rsidRDefault="00F43D33" w:rsidP="00F43D33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661">
        <w:rPr>
          <w:rFonts w:ascii="Times New Roman" w:hAnsi="Times New Roman" w:cs="Times New Roman"/>
          <w:sz w:val="28"/>
          <w:szCs w:val="28"/>
        </w:rPr>
        <w:t>Таким образом, цели и задачи, поставленные перед</w:t>
      </w:r>
      <w:r w:rsidR="00334E7B">
        <w:rPr>
          <w:rFonts w:ascii="Times New Roman" w:hAnsi="Times New Roman" w:cs="Times New Roman"/>
          <w:sz w:val="28"/>
          <w:szCs w:val="28"/>
        </w:rPr>
        <w:t xml:space="preserve"> психологической службой на 2015-2016</w:t>
      </w:r>
      <w:r w:rsidR="00A82661">
        <w:rPr>
          <w:rFonts w:ascii="Times New Roman" w:hAnsi="Times New Roman" w:cs="Times New Roman"/>
          <w:sz w:val="28"/>
          <w:szCs w:val="28"/>
        </w:rPr>
        <w:t xml:space="preserve"> учебный  год, реализованы в полном объеме. Работа проводилась по следующим направлениям:</w:t>
      </w:r>
    </w:p>
    <w:p w:rsidR="00A82661" w:rsidRPr="00F43D33" w:rsidRDefault="00A82661" w:rsidP="00F43D33">
      <w:pPr>
        <w:pStyle w:val="af2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82661" w:rsidRPr="00F43D33" w:rsidRDefault="00A82661" w:rsidP="00F43D33">
      <w:pPr>
        <w:pStyle w:val="af2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A82661" w:rsidRPr="00F43D33" w:rsidRDefault="00A82661" w:rsidP="00F43D33">
      <w:pPr>
        <w:pStyle w:val="af2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Коррекционно-развивающая работа.</w:t>
      </w:r>
    </w:p>
    <w:p w:rsidR="00A82661" w:rsidRPr="00F43D33" w:rsidRDefault="00A82661" w:rsidP="00F43D33">
      <w:pPr>
        <w:pStyle w:val="af2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Просвещение.</w:t>
      </w:r>
    </w:p>
    <w:p w:rsidR="00D81DD8" w:rsidRPr="00F43D33" w:rsidRDefault="00A82661" w:rsidP="00F43D33">
      <w:pPr>
        <w:pStyle w:val="af2"/>
        <w:numPr>
          <w:ilvl w:val="0"/>
          <w:numId w:val="4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33">
        <w:rPr>
          <w:rFonts w:ascii="Times New Roman" w:hAnsi="Times New Roman" w:cs="Times New Roman"/>
          <w:sz w:val="28"/>
          <w:szCs w:val="28"/>
        </w:rPr>
        <w:t>Организационно-методическая работа.</w:t>
      </w:r>
    </w:p>
    <w:p w:rsidR="00A82661" w:rsidRDefault="00F43D33" w:rsidP="00F43D33">
      <w:pPr>
        <w:pStyle w:val="ac"/>
        <w:spacing w:after="0"/>
        <w:ind w:left="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661">
        <w:rPr>
          <w:rFonts w:ascii="Times New Roman" w:hAnsi="Times New Roman" w:cs="Times New Roman"/>
          <w:sz w:val="28"/>
          <w:szCs w:val="28"/>
        </w:rPr>
        <w:t xml:space="preserve">В школе создан кабинет психологической службы, он же   служит комнатой эмоциональной разгрузки для снятия у детей невротических реакций. Используется метод </w:t>
      </w:r>
      <w:proofErr w:type="spellStart"/>
      <w:r w:rsidR="00A82661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="00A82661">
        <w:rPr>
          <w:rFonts w:ascii="Times New Roman" w:hAnsi="Times New Roman" w:cs="Times New Roman"/>
          <w:sz w:val="28"/>
          <w:szCs w:val="28"/>
        </w:rPr>
        <w:t>, музыкотерапия. Имеется компьютер, специальная литература.</w:t>
      </w:r>
    </w:p>
    <w:p w:rsidR="00F43D33" w:rsidRDefault="00F43D33" w:rsidP="00F43D3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DB5" w:rsidRDefault="008F1DB5" w:rsidP="00F43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4D5"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педагогическая оценка готовности к началу 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обучения вновь прибывших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C9F" w:rsidRPr="00003C9F" w:rsidRDefault="00003C9F" w:rsidP="008F1DB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2015-2016 учебном году в школу прибыло 17 новых учеников:</w:t>
      </w:r>
    </w:p>
    <w:p w:rsidR="008F1DB5" w:rsidRDefault="008F1DB5" w:rsidP="008F1DB5">
      <w:pPr>
        <w:pStyle w:val="aa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1класс</w:t>
      </w:r>
      <w:r w:rsidR="00BF3A05">
        <w:rPr>
          <w:sz w:val="28"/>
          <w:szCs w:val="28"/>
        </w:rPr>
        <w:t xml:space="preserve"> – 5</w:t>
      </w:r>
      <w:r>
        <w:rPr>
          <w:sz w:val="28"/>
          <w:szCs w:val="28"/>
        </w:rPr>
        <w:t xml:space="preserve"> учащихся:</w:t>
      </w:r>
    </w:p>
    <w:p w:rsidR="008F1DB5" w:rsidRPr="009E6D8F" w:rsidRDefault="008F1DB5" w:rsidP="00DD7326">
      <w:pPr>
        <w:pStyle w:val="aa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класс – </w:t>
      </w:r>
      <w:r w:rsidR="00BF3A05">
        <w:rPr>
          <w:sz w:val="28"/>
          <w:szCs w:val="28"/>
        </w:rPr>
        <w:t>4</w:t>
      </w:r>
      <w:r w:rsidRPr="00165A4E">
        <w:rPr>
          <w:sz w:val="28"/>
          <w:szCs w:val="28"/>
        </w:rPr>
        <w:t xml:space="preserve"> ученика:</w:t>
      </w:r>
      <w:r w:rsidRPr="00165A4E">
        <w:rPr>
          <w:b/>
          <w:sz w:val="28"/>
          <w:szCs w:val="28"/>
        </w:rPr>
        <w:t xml:space="preserve">      </w:t>
      </w:r>
    </w:p>
    <w:p w:rsidR="008F1DB5" w:rsidRDefault="008F1DB5" w:rsidP="00BF3A05">
      <w:pPr>
        <w:pStyle w:val="aa"/>
        <w:ind w:left="-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  <w:r>
        <w:rPr>
          <w:bCs/>
          <w:color w:val="000000"/>
          <w:sz w:val="28"/>
          <w:szCs w:val="28"/>
        </w:rPr>
        <w:t xml:space="preserve"> – 1 ученик:         </w:t>
      </w:r>
    </w:p>
    <w:p w:rsidR="008F1DB5" w:rsidRDefault="008F1DB5" w:rsidP="008F1DB5">
      <w:pPr>
        <w:pStyle w:val="aa"/>
        <w:spacing w:after="0"/>
        <w:ind w:left="-28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класс -</w:t>
      </w:r>
      <w:r>
        <w:rPr>
          <w:bCs/>
          <w:color w:val="000000"/>
          <w:sz w:val="28"/>
          <w:szCs w:val="28"/>
        </w:rPr>
        <w:t xml:space="preserve">1 ученик:         </w:t>
      </w:r>
    </w:p>
    <w:p w:rsidR="008F1DB5" w:rsidRPr="00877B8E" w:rsidRDefault="008F1DB5" w:rsidP="00EF1B0B">
      <w:pPr>
        <w:pStyle w:val="aa"/>
        <w:spacing w:after="0"/>
        <w:ind w:left="-284" w:right="-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6класс </w:t>
      </w:r>
      <w:r>
        <w:rPr>
          <w:sz w:val="28"/>
          <w:szCs w:val="28"/>
        </w:rPr>
        <w:t xml:space="preserve">-  2человека: </w:t>
      </w:r>
    </w:p>
    <w:p w:rsidR="008F1DB5" w:rsidRDefault="008F1DB5" w:rsidP="008F1DB5">
      <w:pPr>
        <w:pStyle w:val="aa"/>
        <w:tabs>
          <w:tab w:val="left" w:pos="8460"/>
        </w:tabs>
        <w:ind w:left="-284" w:right="-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  <w:r>
        <w:rPr>
          <w:sz w:val="28"/>
          <w:szCs w:val="28"/>
        </w:rPr>
        <w:t xml:space="preserve"> – 1человек:</w:t>
      </w:r>
    </w:p>
    <w:p w:rsidR="008F1DB5" w:rsidRDefault="008F1DB5" w:rsidP="008F1DB5">
      <w:pPr>
        <w:pStyle w:val="aa"/>
        <w:tabs>
          <w:tab w:val="left" w:pos="8460"/>
        </w:tabs>
        <w:ind w:left="-284" w:right="-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9класс</w:t>
      </w:r>
      <w:r w:rsidR="0006776D">
        <w:rPr>
          <w:sz w:val="28"/>
          <w:szCs w:val="28"/>
        </w:rPr>
        <w:t xml:space="preserve"> – 3</w:t>
      </w:r>
      <w:r>
        <w:rPr>
          <w:sz w:val="28"/>
          <w:szCs w:val="28"/>
        </w:rPr>
        <w:t>человека:</w:t>
      </w:r>
    </w:p>
    <w:p w:rsidR="008F1DB5" w:rsidRDefault="008F1DB5" w:rsidP="00EF1B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B5" w:rsidRDefault="008F1DB5" w:rsidP="008F1DB5">
      <w:pPr>
        <w:pStyle w:val="aa"/>
        <w:ind w:left="-284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вновь прибывшими учащимися была проведена следующая работа:</w:t>
      </w:r>
    </w:p>
    <w:p w:rsidR="008F1DB5" w:rsidRDefault="008F1DB5" w:rsidP="008F1DB5">
      <w:pPr>
        <w:pStyle w:val="aa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1"/>
        <w:tblW w:w="10207" w:type="dxa"/>
        <w:tblInd w:w="-176" w:type="dxa"/>
        <w:tblLook w:val="04A0"/>
      </w:tblPr>
      <w:tblGrid>
        <w:gridCol w:w="851"/>
        <w:gridCol w:w="3828"/>
        <w:gridCol w:w="5528"/>
      </w:tblGrid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личных дел учащихся.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данными ребёнка, диагнозом. Пополнение банка данных, 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(Моя семья, мои друзья, смешные страхи, игры в школе, школьные правила, мой класс, моя учительница, школа – дружная страна и др.)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эмоционального состояния.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«Тест руки» Э. Вагнера.  </w:t>
            </w:r>
            <w:proofErr w:type="gramStart"/>
            <w:r>
              <w:rPr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sz w:val="24"/>
                <w:szCs w:val="24"/>
                <w:lang w:eastAsia="en-US"/>
              </w:rPr>
              <w:t>иагностика агрессивного поведения.</w:t>
            </w:r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оценки эмоционально – волевых качеств.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</w:t>
            </w:r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кратковременной памяти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«Кратковременная память»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</w:t>
            </w:r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коммуникативных навыков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Наблюдение.  Беседы.  Вопросник</w:t>
            </w:r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КОС -1 (индивидуальный выбор вопросов соответственно возрасту и интеллекту</w:t>
            </w:r>
            <w:proofErr w:type="gramEnd"/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ребёнка)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детско-родительских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 УО, КДН.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суицидальных наклонностей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 УО, КДН.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тематические </w:t>
            </w:r>
            <w:proofErr w:type="spellStart"/>
            <w:r>
              <w:rPr>
                <w:sz w:val="24"/>
                <w:szCs w:val="24"/>
                <w:lang w:eastAsia="en-US"/>
              </w:rPr>
              <w:t>коррекционно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развивающие занятия с элементами тренингов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планы    утверждены приказом директора по школе.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уроков.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адаптацией учащихся, диагностика внимания.</w:t>
            </w:r>
          </w:p>
        </w:tc>
      </w:tr>
      <w:tr w:rsidR="008F1DB5" w:rsidTr="005E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B5" w:rsidRDefault="008F1DB5" w:rsidP="005E530B">
            <w:pPr>
              <w:pStyle w:val="aa"/>
              <w:ind w:right="-1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Психологическое сопровождение  вновь прибывших учащихся. </w:t>
            </w:r>
          </w:p>
        </w:tc>
      </w:tr>
    </w:tbl>
    <w:p w:rsidR="008F1DB5" w:rsidRDefault="008F1DB5" w:rsidP="008F1DB5">
      <w:pPr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pStyle w:val="aa"/>
        <w:ind w:left="-720" w:right="-1"/>
        <w:contextualSpacing/>
        <w:jc w:val="both"/>
        <w:rPr>
          <w:sz w:val="28"/>
          <w:szCs w:val="28"/>
        </w:rPr>
      </w:pPr>
    </w:p>
    <w:p w:rsidR="00A82661" w:rsidRDefault="008F1DB5" w:rsidP="00A82661">
      <w:pPr>
        <w:pStyle w:val="aa"/>
        <w:ind w:left="-284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82661">
        <w:rPr>
          <w:sz w:val="28"/>
          <w:szCs w:val="28"/>
        </w:rPr>
        <w:t>основании  изученных документов, обследования вновь прибывших учащихся, диагностик, наблюдений, бесед, коррекционных занятий, следующие результаты:</w:t>
      </w:r>
    </w:p>
    <w:p w:rsidR="00E22561" w:rsidRDefault="005C19D5" w:rsidP="00A82661">
      <w:pPr>
        <w:pStyle w:val="aa"/>
        <w:ind w:left="-284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1-е полугодие  прибыло  12</w:t>
      </w:r>
      <w:r w:rsidR="00E22561">
        <w:rPr>
          <w:sz w:val="28"/>
          <w:szCs w:val="28"/>
        </w:rPr>
        <w:t xml:space="preserve"> учеников:</w:t>
      </w:r>
    </w:p>
    <w:tbl>
      <w:tblPr>
        <w:tblStyle w:val="af1"/>
        <w:tblW w:w="0" w:type="auto"/>
        <w:jc w:val="center"/>
        <w:tblLook w:val="04A0"/>
      </w:tblPr>
      <w:tblGrid>
        <w:gridCol w:w="2994"/>
        <w:gridCol w:w="2364"/>
        <w:gridCol w:w="2131"/>
        <w:gridCol w:w="2145"/>
      </w:tblGrid>
      <w:tr w:rsidR="00686B40" w:rsidTr="00CE55CD">
        <w:trPr>
          <w:trHeight w:val="356"/>
          <w:jc w:val="center"/>
        </w:trPr>
        <w:tc>
          <w:tcPr>
            <w:tcW w:w="9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Адаптация вновь прибывших  учащихся</w:t>
            </w:r>
          </w:p>
        </w:tc>
      </w:tr>
      <w:tr w:rsidR="00686B40" w:rsidTr="00CE55CD">
        <w:trPr>
          <w:trHeight w:val="491"/>
          <w:jc w:val="center"/>
        </w:trPr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Месяц</w:t>
            </w:r>
            <w:r>
              <w:tab/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Коммуникативные</w:t>
            </w:r>
          </w:p>
          <w:p w:rsidR="00686B40" w:rsidRDefault="00686B40" w:rsidP="009474FB">
            <w:pPr>
              <w:pStyle w:val="af0"/>
              <w:rPr>
                <w:b/>
              </w:rPr>
            </w:pPr>
            <w:r>
              <w:t>навыки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Учебная мотивация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Нарушение ЭВС, агрессия</w:t>
            </w:r>
          </w:p>
        </w:tc>
      </w:tr>
      <w:tr w:rsidR="00686B40" w:rsidTr="00CE55CD">
        <w:trPr>
          <w:jc w:val="center"/>
        </w:trPr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Сентябрь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E22561" w:rsidP="009474FB">
            <w:pPr>
              <w:pStyle w:val="af0"/>
              <w:rPr>
                <w:b/>
              </w:rPr>
            </w:pPr>
            <w:r>
              <w:t>30,0</w:t>
            </w:r>
            <w:r w:rsidR="00686B40">
              <w:t>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E22561" w:rsidP="009474FB">
            <w:pPr>
              <w:pStyle w:val="af0"/>
              <w:rPr>
                <w:b/>
              </w:rPr>
            </w:pPr>
            <w:r>
              <w:t>20.0</w:t>
            </w:r>
            <w:r w:rsidR="00686B40">
              <w:t>%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E22561" w:rsidP="009474FB">
            <w:pPr>
              <w:pStyle w:val="af0"/>
              <w:rPr>
                <w:b/>
              </w:rPr>
            </w:pPr>
            <w:r>
              <w:t>30,0</w:t>
            </w:r>
            <w:r w:rsidR="00686B40">
              <w:t>%</w:t>
            </w:r>
          </w:p>
        </w:tc>
      </w:tr>
      <w:tr w:rsidR="00686B40" w:rsidTr="00CE55CD">
        <w:trPr>
          <w:jc w:val="center"/>
        </w:trPr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Октябрь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E22561" w:rsidP="009474FB">
            <w:pPr>
              <w:pStyle w:val="af0"/>
              <w:rPr>
                <w:b/>
              </w:rPr>
            </w:pPr>
            <w:r>
              <w:t>70,0</w:t>
            </w:r>
            <w:r w:rsidR="00686B40">
              <w:t>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E22561" w:rsidP="009474FB">
            <w:pPr>
              <w:pStyle w:val="af0"/>
              <w:rPr>
                <w:b/>
              </w:rPr>
            </w:pPr>
            <w:r>
              <w:t>60,0</w:t>
            </w:r>
            <w:r w:rsidR="00686B40">
              <w:t>%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DD0216" w:rsidP="009474FB">
            <w:pPr>
              <w:pStyle w:val="af0"/>
              <w:rPr>
                <w:b/>
              </w:rPr>
            </w:pPr>
            <w:r>
              <w:t>10,0</w:t>
            </w:r>
            <w:r w:rsidR="00686B40">
              <w:t>%</w:t>
            </w:r>
          </w:p>
        </w:tc>
      </w:tr>
      <w:tr w:rsidR="00686B40" w:rsidTr="00CE55CD">
        <w:trPr>
          <w:jc w:val="center"/>
        </w:trPr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Ноябрь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686B40" w:rsidP="009474FB">
            <w:pPr>
              <w:pStyle w:val="af0"/>
              <w:rPr>
                <w:b/>
              </w:rPr>
            </w:pPr>
            <w:r>
              <w:t>100%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DD0216" w:rsidP="009474FB">
            <w:pPr>
              <w:pStyle w:val="af0"/>
              <w:rPr>
                <w:b/>
              </w:rPr>
            </w:pPr>
            <w:r>
              <w:t>90,0</w:t>
            </w:r>
            <w:r w:rsidR="00686B40">
              <w:t>%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B40" w:rsidRDefault="00BE1FAE" w:rsidP="009474FB">
            <w:pPr>
              <w:pStyle w:val="af0"/>
              <w:rPr>
                <w:b/>
              </w:rPr>
            </w:pPr>
            <w:r>
              <w:t>2</w:t>
            </w:r>
            <w:r w:rsidR="00DD0216">
              <w:t>0,0%</w:t>
            </w:r>
          </w:p>
        </w:tc>
      </w:tr>
    </w:tbl>
    <w:p w:rsidR="00CC0417" w:rsidRDefault="00686B40" w:rsidP="00CC0417">
      <w:pPr>
        <w:tabs>
          <w:tab w:val="left" w:pos="6660"/>
        </w:tabs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  Адаптация вновь прибывших учащихся к условиям школьного обучения прошла без осложнений.  На конец первой четверти 100% вновь прибывших учащихся адаптировались в новой школе, в новом коллективе.  Дети нашли себе друзей, активно взаимодействуют с учениками школы, педагогами. Умеют самостоятельно поменять книги в библиотеке, дежурить в классе, группе, общаться друг с другом и с педагогами. Учеб</w:t>
      </w:r>
      <w:r w:rsidR="00DD0216">
        <w:rPr>
          <w:rFonts w:ascii="Times New Roman" w:hAnsi="Times New Roman" w:cs="Times New Roman"/>
          <w:sz w:val="28"/>
          <w:szCs w:val="28"/>
        </w:rPr>
        <w:t>ная мотивация повысилась до 90,0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051FE3">
        <w:rPr>
          <w:rFonts w:ascii="Times New Roman" w:hAnsi="Times New Roman" w:cs="Times New Roman"/>
          <w:sz w:val="28"/>
          <w:szCs w:val="28"/>
        </w:rPr>
        <w:t xml:space="preserve">Низкий уровень учебной мотивации </w:t>
      </w:r>
      <w:proofErr w:type="gramStart"/>
      <w:r w:rsidR="00051FE3">
        <w:rPr>
          <w:rFonts w:ascii="Times New Roman" w:hAnsi="Times New Roman" w:cs="Times New Roman"/>
          <w:sz w:val="28"/>
          <w:szCs w:val="28"/>
        </w:rPr>
        <w:t xml:space="preserve">показывает вновь прибывшая ученица 9 класса </w:t>
      </w:r>
      <w:proofErr w:type="spellStart"/>
      <w:r w:rsidR="00051FE3" w:rsidRPr="005221A7">
        <w:rPr>
          <w:rFonts w:ascii="Times New Roman" w:hAnsi="Times New Roman" w:cs="Times New Roman"/>
          <w:sz w:val="28"/>
          <w:szCs w:val="28"/>
        </w:rPr>
        <w:t>Манямова</w:t>
      </w:r>
      <w:proofErr w:type="spellEnd"/>
      <w:r w:rsidR="00051FE3" w:rsidRPr="005221A7">
        <w:rPr>
          <w:rFonts w:ascii="Times New Roman" w:hAnsi="Times New Roman" w:cs="Times New Roman"/>
          <w:sz w:val="28"/>
          <w:szCs w:val="28"/>
        </w:rPr>
        <w:t xml:space="preserve"> В</w:t>
      </w:r>
      <w:r w:rsidR="00051FE3">
        <w:rPr>
          <w:rFonts w:ascii="Times New Roman" w:hAnsi="Times New Roman" w:cs="Times New Roman"/>
          <w:sz w:val="28"/>
          <w:szCs w:val="28"/>
        </w:rPr>
        <w:t>.  Нарушение ЭВС у учащихся на коне</w:t>
      </w:r>
      <w:r w:rsidR="00BE1FAE">
        <w:rPr>
          <w:rFonts w:ascii="Times New Roman" w:hAnsi="Times New Roman" w:cs="Times New Roman"/>
          <w:sz w:val="28"/>
          <w:szCs w:val="28"/>
        </w:rPr>
        <w:t>ц первой четверти составило</w:t>
      </w:r>
      <w:proofErr w:type="gramEnd"/>
      <w:r w:rsidR="00BE1FAE">
        <w:rPr>
          <w:rFonts w:ascii="Times New Roman" w:hAnsi="Times New Roman" w:cs="Times New Roman"/>
          <w:sz w:val="28"/>
          <w:szCs w:val="28"/>
        </w:rPr>
        <w:t xml:space="preserve"> 20,0</w:t>
      </w:r>
      <w:r w:rsidR="00051FE3">
        <w:rPr>
          <w:rFonts w:ascii="Times New Roman" w:hAnsi="Times New Roman" w:cs="Times New Roman"/>
          <w:sz w:val="28"/>
          <w:szCs w:val="28"/>
        </w:rPr>
        <w:t xml:space="preserve">%. (нарушение ЭВС </w:t>
      </w:r>
      <w:r w:rsidR="00BE1FAE">
        <w:rPr>
          <w:rFonts w:ascii="Times New Roman" w:hAnsi="Times New Roman" w:cs="Times New Roman"/>
          <w:sz w:val="28"/>
          <w:szCs w:val="28"/>
        </w:rPr>
        <w:t>наблюдается у вновь прибывшей</w:t>
      </w:r>
      <w:r w:rsidR="00051FE3">
        <w:rPr>
          <w:rFonts w:ascii="Times New Roman" w:hAnsi="Times New Roman" w:cs="Times New Roman"/>
          <w:sz w:val="28"/>
          <w:szCs w:val="28"/>
        </w:rPr>
        <w:t xml:space="preserve"> ученицы 9 класса </w:t>
      </w:r>
      <w:proofErr w:type="spellStart"/>
      <w:r w:rsidR="00051FE3">
        <w:rPr>
          <w:rFonts w:ascii="Times New Roman" w:hAnsi="Times New Roman" w:cs="Times New Roman"/>
          <w:sz w:val="28"/>
          <w:szCs w:val="28"/>
        </w:rPr>
        <w:t>Манямовой</w:t>
      </w:r>
      <w:proofErr w:type="spellEnd"/>
      <w:r w:rsidR="00051FE3">
        <w:rPr>
          <w:rFonts w:ascii="Times New Roman" w:hAnsi="Times New Roman" w:cs="Times New Roman"/>
          <w:sz w:val="28"/>
          <w:szCs w:val="28"/>
        </w:rPr>
        <w:t xml:space="preserve"> В.</w:t>
      </w:r>
      <w:r w:rsidR="00BE1FAE">
        <w:rPr>
          <w:rFonts w:ascii="Times New Roman" w:hAnsi="Times New Roman" w:cs="Times New Roman"/>
          <w:sz w:val="28"/>
          <w:szCs w:val="28"/>
        </w:rPr>
        <w:t xml:space="preserve"> и ученицы 1 </w:t>
      </w:r>
      <w:r w:rsidR="00CC0417">
        <w:rPr>
          <w:rFonts w:ascii="Times New Roman" w:hAnsi="Times New Roman" w:cs="Times New Roman"/>
          <w:sz w:val="28"/>
          <w:szCs w:val="28"/>
        </w:rPr>
        <w:t xml:space="preserve"> </w:t>
      </w:r>
      <w:r w:rsidR="00BE1FAE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CC0417">
        <w:rPr>
          <w:rFonts w:ascii="Times New Roman" w:hAnsi="Times New Roman" w:cs="Times New Roman"/>
          <w:sz w:val="28"/>
          <w:szCs w:val="28"/>
        </w:rPr>
        <w:t>Алёшиной Н.)</w:t>
      </w:r>
    </w:p>
    <w:p w:rsidR="00CC0417" w:rsidRDefault="00051FE3" w:rsidP="00CC0417">
      <w:pPr>
        <w:tabs>
          <w:tab w:val="left" w:pos="6660"/>
        </w:tabs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Психологу школы продолжить индивидуальные коррекционные занятия с учащимися, с низким уровнем школьной мотивации  и нарушение ЭВС.  Изменить коррекционный маршрут учащихся </w:t>
      </w:r>
      <w:proofErr w:type="spellStart"/>
      <w:r w:rsidRPr="001570AF">
        <w:rPr>
          <w:rFonts w:ascii="Times New Roman" w:hAnsi="Times New Roman" w:cs="Times New Roman"/>
          <w:sz w:val="28"/>
          <w:szCs w:val="28"/>
        </w:rPr>
        <w:t>Манямовой</w:t>
      </w:r>
      <w:proofErr w:type="spellEnd"/>
      <w:r w:rsidRPr="001570A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0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70A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570AF">
        <w:rPr>
          <w:rFonts w:ascii="Times New Roman" w:hAnsi="Times New Roman" w:cs="Times New Roman"/>
          <w:sz w:val="28"/>
          <w:szCs w:val="28"/>
        </w:rPr>
        <w:t>Алёшиной</w:t>
      </w:r>
      <w:proofErr w:type="gramEnd"/>
      <w:r w:rsidRPr="001570AF">
        <w:rPr>
          <w:rFonts w:ascii="Times New Roman" w:hAnsi="Times New Roman" w:cs="Times New Roman"/>
          <w:sz w:val="28"/>
          <w:szCs w:val="28"/>
        </w:rPr>
        <w:t xml:space="preserve"> Н</w:t>
      </w:r>
      <w:r w:rsidR="00CC0417">
        <w:rPr>
          <w:rFonts w:ascii="Times New Roman" w:hAnsi="Times New Roman" w:cs="Times New Roman"/>
          <w:sz w:val="28"/>
          <w:szCs w:val="28"/>
        </w:rPr>
        <w:t>.</w:t>
      </w:r>
    </w:p>
    <w:p w:rsidR="00CC0417" w:rsidRDefault="00CC0417" w:rsidP="00CC0417">
      <w:pPr>
        <w:tabs>
          <w:tab w:val="left" w:pos="6660"/>
        </w:tabs>
        <w:ind w:left="-284" w:right="57"/>
        <w:rPr>
          <w:rFonts w:ascii="Times New Roman" w:hAnsi="Times New Roman" w:cs="Times New Roman"/>
          <w:sz w:val="28"/>
          <w:szCs w:val="28"/>
        </w:rPr>
      </w:pPr>
    </w:p>
    <w:p w:rsidR="00686B40" w:rsidRDefault="00DD0216" w:rsidP="00CC0417">
      <w:pPr>
        <w:tabs>
          <w:tab w:val="left" w:pos="6660"/>
        </w:tabs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3-й четверти </w:t>
      </w:r>
      <w:r w:rsidRPr="00DD0216">
        <w:rPr>
          <w:rFonts w:ascii="Times New Roman" w:hAnsi="Times New Roman" w:cs="Times New Roman"/>
          <w:sz w:val="28"/>
          <w:szCs w:val="28"/>
        </w:rPr>
        <w:t xml:space="preserve"> прибыло -</w:t>
      </w:r>
      <w:r w:rsidR="00051FE3">
        <w:rPr>
          <w:rFonts w:ascii="Times New Roman" w:hAnsi="Times New Roman" w:cs="Times New Roman"/>
          <w:sz w:val="28"/>
          <w:szCs w:val="28"/>
        </w:rPr>
        <w:t xml:space="preserve"> </w:t>
      </w:r>
      <w:r w:rsidR="005C19D5">
        <w:rPr>
          <w:rFonts w:ascii="Times New Roman" w:hAnsi="Times New Roman" w:cs="Times New Roman"/>
          <w:sz w:val="28"/>
          <w:szCs w:val="28"/>
        </w:rPr>
        <w:t>4</w:t>
      </w:r>
      <w:r w:rsidRPr="00DD0216">
        <w:rPr>
          <w:rFonts w:ascii="Times New Roman" w:hAnsi="Times New Roman" w:cs="Times New Roman"/>
          <w:sz w:val="28"/>
          <w:szCs w:val="28"/>
        </w:rPr>
        <w:t xml:space="preserve"> новых учеников.</w:t>
      </w:r>
    </w:p>
    <w:p w:rsidR="00DD0216" w:rsidRDefault="00DD0216" w:rsidP="007B7B89">
      <w:pPr>
        <w:tabs>
          <w:tab w:val="left" w:pos="6660"/>
        </w:tabs>
        <w:ind w:left="-28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адаптации вновь прибывших учеников: </w:t>
      </w:r>
    </w:p>
    <w:p w:rsidR="00DD0216" w:rsidRDefault="00DD0216" w:rsidP="00686B40">
      <w:pPr>
        <w:tabs>
          <w:tab w:val="left" w:pos="666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jc w:val="center"/>
        <w:tblLook w:val="04A0"/>
      </w:tblPr>
      <w:tblGrid>
        <w:gridCol w:w="2789"/>
        <w:gridCol w:w="2405"/>
        <w:gridCol w:w="2269"/>
        <w:gridCol w:w="2284"/>
      </w:tblGrid>
      <w:tr w:rsidR="00DD0216" w:rsidTr="00FA053B">
        <w:trPr>
          <w:trHeight w:val="356"/>
          <w:jc w:val="center"/>
        </w:trPr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lastRenderedPageBreak/>
              <w:t>Адаптация вновь прибывших  учащихся</w:t>
            </w:r>
          </w:p>
        </w:tc>
      </w:tr>
      <w:tr w:rsidR="00DD0216" w:rsidTr="00FA053B">
        <w:trPr>
          <w:trHeight w:val="491"/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Месяц</w:t>
            </w:r>
            <w:r>
              <w:tab/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Коммуникативные</w:t>
            </w:r>
          </w:p>
          <w:p w:rsidR="00DD0216" w:rsidRDefault="00DD0216" w:rsidP="009474FB">
            <w:pPr>
              <w:pStyle w:val="af0"/>
              <w:rPr>
                <w:b/>
              </w:rPr>
            </w:pPr>
            <w:r>
              <w:t>навыки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Учебная мотивация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Нарушение ЭВС, агрессия</w:t>
            </w:r>
          </w:p>
        </w:tc>
      </w:tr>
      <w:tr w:rsidR="00DD0216" w:rsidTr="00FA053B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Январь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Pr="00061F41" w:rsidRDefault="00061F41" w:rsidP="009474FB">
            <w:pPr>
              <w:pStyle w:val="af0"/>
              <w:rPr>
                <w:b/>
              </w:rPr>
            </w:pPr>
            <w:r>
              <w:t>33,3</w:t>
            </w:r>
            <w:r w:rsidR="00DD0216" w:rsidRPr="00061F41">
              <w:t>%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50,0</w:t>
            </w:r>
            <w:r w:rsidR="00DD0216">
              <w:t>%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5</w:t>
            </w:r>
            <w:r w:rsidR="00DD0216">
              <w:t>0,0%</w:t>
            </w:r>
          </w:p>
        </w:tc>
      </w:tr>
      <w:tr w:rsidR="00DD0216" w:rsidTr="00FA053B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Февраль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Pr="00061F41" w:rsidRDefault="00061F41" w:rsidP="009474FB">
            <w:pPr>
              <w:pStyle w:val="af0"/>
              <w:rPr>
                <w:b/>
              </w:rPr>
            </w:pPr>
            <w:r>
              <w:t>66,7</w:t>
            </w:r>
            <w:r w:rsidR="00DD0216" w:rsidRPr="00061F41">
              <w:t>%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83,3%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16,7</w:t>
            </w:r>
            <w:r w:rsidR="00DD0216">
              <w:t>%</w:t>
            </w:r>
          </w:p>
        </w:tc>
      </w:tr>
      <w:tr w:rsidR="00DD0216" w:rsidTr="00FA053B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март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DD0216" w:rsidP="009474FB">
            <w:pPr>
              <w:pStyle w:val="af0"/>
              <w:rPr>
                <w:b/>
              </w:rPr>
            </w:pPr>
            <w:r>
              <w:t>100%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83,3%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216" w:rsidRDefault="00061F41" w:rsidP="009474FB">
            <w:pPr>
              <w:pStyle w:val="af0"/>
              <w:rPr>
                <w:b/>
              </w:rPr>
            </w:pPr>
            <w:r>
              <w:t>16,7%</w:t>
            </w:r>
          </w:p>
        </w:tc>
      </w:tr>
    </w:tbl>
    <w:p w:rsidR="00DD0216" w:rsidRDefault="00DD0216" w:rsidP="00686B40">
      <w:pPr>
        <w:tabs>
          <w:tab w:val="left" w:pos="666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59" w:rsidRDefault="00024D59" w:rsidP="00CC0417">
      <w:pPr>
        <w:tabs>
          <w:tab w:val="left" w:pos="6660"/>
        </w:tabs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   Адаптация вновь прибывших учащихся к условиям школьного обучения прошла без осложнений.  На конец третьей   четверти 100% вновь прибывших учащихся адаптировались в новой школе, в новом коллективе.  Дети нашли себе друзей, активно взаимодействуют с учениками школы, педагогами. Умеют самостоятельно поменять книги в библиотеке, дежурить в классе, группе, общаться друг с другом и с педагогами. Учебная мотивация повысилась до 83,3%. Низкий уровень учебной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вновь прибывший ученик 1</w:t>
      </w:r>
      <w:r w:rsidRPr="0002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Нарушение ЭВС у учащихся на конец третьей четверти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16,7%. </w:t>
      </w:r>
      <w:r w:rsidR="00CC0417">
        <w:rPr>
          <w:rFonts w:ascii="Times New Roman" w:hAnsi="Times New Roman" w:cs="Times New Roman"/>
          <w:sz w:val="28"/>
          <w:szCs w:val="28"/>
        </w:rPr>
        <w:t>(</w:t>
      </w:r>
      <w:r w:rsidR="00376669">
        <w:rPr>
          <w:rFonts w:ascii="Times New Roman" w:hAnsi="Times New Roman" w:cs="Times New Roman"/>
          <w:sz w:val="28"/>
          <w:szCs w:val="28"/>
        </w:rPr>
        <w:t xml:space="preserve">Нарушение ЭВС и </w:t>
      </w:r>
      <w:proofErr w:type="spellStart"/>
      <w:r w:rsidR="003766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сихопатоподобное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поведение наблюдается у вновь прибывш</w:t>
      </w:r>
      <w:r w:rsidR="00CC0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ученика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Кондыгина</w:t>
      </w:r>
      <w:proofErr w:type="spellEnd"/>
      <w:r w:rsidR="00CC0417">
        <w:rPr>
          <w:rFonts w:ascii="Times New Roman" w:hAnsi="Times New Roman" w:cs="Times New Roman"/>
          <w:sz w:val="28"/>
          <w:szCs w:val="28"/>
        </w:rPr>
        <w:t xml:space="preserve"> 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D59" w:rsidRDefault="00024D59" w:rsidP="00CC0417">
      <w:pPr>
        <w:tabs>
          <w:tab w:val="left" w:pos="6660"/>
        </w:tabs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Психологу школы</w:t>
      </w:r>
      <w:r w:rsidR="00CC0417" w:rsidRPr="00CC0417">
        <w:rPr>
          <w:rFonts w:ascii="Times New Roman" w:hAnsi="Times New Roman" w:cs="Times New Roman"/>
          <w:sz w:val="28"/>
          <w:szCs w:val="28"/>
        </w:rPr>
        <w:t xml:space="preserve"> </w:t>
      </w:r>
      <w:r w:rsidR="00CC0417">
        <w:rPr>
          <w:rFonts w:ascii="Times New Roman" w:hAnsi="Times New Roman" w:cs="Times New Roman"/>
          <w:sz w:val="28"/>
          <w:szCs w:val="28"/>
        </w:rPr>
        <w:t>поставить на учёт ВШК и</w:t>
      </w:r>
      <w:r w:rsidR="00CC0417" w:rsidRPr="00CC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коррекционный маршрут учащегося</w:t>
      </w:r>
      <w:r w:rsidR="00CC0417" w:rsidRPr="00CC0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17">
        <w:rPr>
          <w:rFonts w:ascii="Times New Roman" w:hAnsi="Times New Roman" w:cs="Times New Roman"/>
          <w:sz w:val="28"/>
          <w:szCs w:val="28"/>
        </w:rPr>
        <w:t>Кондыгина</w:t>
      </w:r>
      <w:proofErr w:type="spellEnd"/>
      <w:r w:rsidR="00CC041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0417" w:rsidRDefault="00CC0417" w:rsidP="004624E3">
      <w:pPr>
        <w:tabs>
          <w:tab w:val="left" w:pos="66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4D59" w:rsidRDefault="00024D59" w:rsidP="004624E3">
      <w:pPr>
        <w:tabs>
          <w:tab w:val="left" w:pos="66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4-й четверти  прибыла</w:t>
      </w:r>
      <w:r w:rsidRPr="00DD02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 новая ученица</w:t>
      </w:r>
      <w:r w:rsidR="00982F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2FA8">
        <w:rPr>
          <w:rFonts w:ascii="Times New Roman" w:hAnsi="Times New Roman" w:cs="Times New Roman"/>
          <w:sz w:val="28"/>
          <w:szCs w:val="28"/>
        </w:rPr>
        <w:t>Салиндер</w:t>
      </w:r>
      <w:proofErr w:type="spellEnd"/>
      <w:r w:rsidR="00982FA8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024D59" w:rsidRDefault="00024D59" w:rsidP="004624E3">
      <w:pPr>
        <w:tabs>
          <w:tab w:val="left" w:pos="66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</w:t>
      </w:r>
      <w:r w:rsidR="00982FA8">
        <w:rPr>
          <w:rFonts w:ascii="Times New Roman" w:hAnsi="Times New Roman" w:cs="Times New Roman"/>
          <w:sz w:val="28"/>
          <w:szCs w:val="28"/>
        </w:rPr>
        <w:t>льтаты адаптации вновь прибывшей ученицы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D59" w:rsidRDefault="00024D59" w:rsidP="00024D59">
      <w:pPr>
        <w:tabs>
          <w:tab w:val="left" w:pos="66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jc w:val="center"/>
        <w:tblLook w:val="04A0"/>
      </w:tblPr>
      <w:tblGrid>
        <w:gridCol w:w="2870"/>
        <w:gridCol w:w="2406"/>
        <w:gridCol w:w="2272"/>
        <w:gridCol w:w="2287"/>
      </w:tblGrid>
      <w:tr w:rsidR="00982FA8" w:rsidTr="00FD1887">
        <w:trPr>
          <w:trHeight w:val="356"/>
          <w:jc w:val="center"/>
        </w:trPr>
        <w:tc>
          <w:tcPr>
            <w:tcW w:w="9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Адаптация вновь прибывших  учащихся</w:t>
            </w:r>
          </w:p>
        </w:tc>
      </w:tr>
      <w:tr w:rsidR="00982FA8" w:rsidTr="00FD1887">
        <w:trPr>
          <w:trHeight w:val="491"/>
          <w:jc w:val="center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Месяц</w:t>
            </w:r>
            <w:r>
              <w:tab/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Коммуникативные</w:t>
            </w:r>
          </w:p>
          <w:p w:rsidR="00982FA8" w:rsidRDefault="00982FA8" w:rsidP="009474FB">
            <w:pPr>
              <w:pStyle w:val="af0"/>
              <w:rPr>
                <w:b/>
              </w:rPr>
            </w:pPr>
            <w:r>
              <w:t>навыки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Учебная мотивация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Нарушение ЭВС, агрессия</w:t>
            </w:r>
          </w:p>
        </w:tc>
      </w:tr>
      <w:tr w:rsidR="00982FA8" w:rsidTr="00FD1887">
        <w:trPr>
          <w:jc w:val="center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Апрель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Pr="00061F41" w:rsidRDefault="00982FA8" w:rsidP="009474FB">
            <w:pPr>
              <w:pStyle w:val="af0"/>
              <w:rPr>
                <w:b/>
              </w:rPr>
            </w:pPr>
            <w:r>
              <w:t>50,0</w:t>
            </w:r>
            <w:r w:rsidRPr="00061F41">
              <w:t>%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100%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0,0%</w:t>
            </w:r>
          </w:p>
        </w:tc>
      </w:tr>
      <w:tr w:rsidR="00982FA8" w:rsidTr="00FD1887">
        <w:trPr>
          <w:jc w:val="center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Май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Pr="00061F41" w:rsidRDefault="00982FA8" w:rsidP="009474FB">
            <w:pPr>
              <w:pStyle w:val="af0"/>
              <w:rPr>
                <w:b/>
              </w:rPr>
            </w:pPr>
            <w:r>
              <w:t>100</w:t>
            </w:r>
            <w:r w:rsidRPr="00061F41">
              <w:t>%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100%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FA8" w:rsidRDefault="00982FA8" w:rsidP="009474FB">
            <w:pPr>
              <w:pStyle w:val="af0"/>
              <w:rPr>
                <w:b/>
              </w:rPr>
            </w:pPr>
            <w:r>
              <w:t>0,0%</w:t>
            </w:r>
          </w:p>
        </w:tc>
      </w:tr>
    </w:tbl>
    <w:p w:rsidR="00982FA8" w:rsidRDefault="00982FA8" w:rsidP="00024D59">
      <w:pPr>
        <w:tabs>
          <w:tab w:val="left" w:pos="66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6669" w:rsidRDefault="00376669" w:rsidP="00665B5A">
      <w:pPr>
        <w:tabs>
          <w:tab w:val="left" w:pos="666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Адаптация вновь прибывшей учащейся к условиям школьного обучения прошла без осложнений.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A34FE">
        <w:rPr>
          <w:rFonts w:ascii="Times New Roman" w:hAnsi="Times New Roman" w:cs="Times New Roman"/>
          <w:sz w:val="28"/>
          <w:szCs w:val="28"/>
        </w:rPr>
        <w:t>-й четверти девочка адаптировала</w:t>
      </w:r>
      <w:r>
        <w:rPr>
          <w:rFonts w:ascii="Times New Roman" w:hAnsi="Times New Roman" w:cs="Times New Roman"/>
          <w:sz w:val="28"/>
          <w:szCs w:val="28"/>
        </w:rPr>
        <w:t xml:space="preserve">сь в новой школе, в новом коллективе. Пользуется уважением в классе, нашла подруг, выступает на праздниках, хорошо читает стихи. Средний уровень мотивации учения, ЭВС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4FFA" w:rsidRDefault="00E54FFA" w:rsidP="00665B5A">
      <w:pPr>
        <w:pStyle w:val="a8"/>
        <w:ind w:left="-284" w:firstLine="0"/>
        <w:jc w:val="both"/>
        <w:rPr>
          <w:b/>
          <w:sz w:val="28"/>
          <w:szCs w:val="28"/>
        </w:rPr>
      </w:pPr>
    </w:p>
    <w:p w:rsidR="00A82661" w:rsidRDefault="00A82661" w:rsidP="00665B5A">
      <w:pPr>
        <w:pStyle w:val="a8"/>
        <w:ind w:left="-284" w:firstLine="0"/>
        <w:jc w:val="both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 xml:space="preserve"> Диагностика</w:t>
      </w:r>
      <w:r w:rsidRPr="00DD0216">
        <w:rPr>
          <w:b/>
          <w:sz w:val="28"/>
          <w:szCs w:val="28"/>
        </w:rPr>
        <w:t xml:space="preserve"> познавательных</w:t>
      </w:r>
      <w:r>
        <w:rPr>
          <w:b/>
          <w:sz w:val="28"/>
          <w:szCs w:val="28"/>
        </w:rPr>
        <w:t xml:space="preserve"> процессов.</w:t>
      </w:r>
      <w:r>
        <w:rPr>
          <w:b/>
          <w:sz w:val="28"/>
          <w:szCs w:val="28"/>
        </w:rPr>
        <w:tab/>
      </w:r>
      <w:r w:rsidR="000A1E12">
        <w:rPr>
          <w:b/>
          <w:sz w:val="28"/>
          <w:szCs w:val="28"/>
        </w:rPr>
        <w:t>1-2-3-4 классов.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Изучение и оценка объё</w:t>
      </w:r>
      <w:r w:rsidR="00982FA8">
        <w:rPr>
          <w:rFonts w:ascii="Times New Roman" w:hAnsi="Times New Roman" w:cs="Times New Roman"/>
          <w:sz w:val="28"/>
          <w:szCs w:val="28"/>
        </w:rPr>
        <w:t>ма памяти на начало и конец 2015 - 2016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F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года.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- учащиеся </w:t>
      </w:r>
      <w:r w:rsidR="009F7F6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2;3;4;классов.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– «Кратковременная память»-  (10слов. 10чисел.) </w:t>
      </w:r>
    </w:p>
    <w:p w:rsidR="00A82661" w:rsidRDefault="00A82661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«Слуховая память».</w:t>
      </w:r>
    </w:p>
    <w:p w:rsidR="00E54FFA" w:rsidRDefault="00A82661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Изучение и оценка объёма произвольной кратковременной слуховой  памяти.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Сравнить данные диагностики </w:t>
      </w:r>
      <w:r w:rsidR="00E54FFA">
        <w:rPr>
          <w:rFonts w:ascii="Times New Roman" w:hAnsi="Times New Roman" w:cs="Times New Roman"/>
          <w:sz w:val="28"/>
          <w:szCs w:val="28"/>
        </w:rPr>
        <w:t>1-го и 2-го полугодия.</w:t>
      </w:r>
    </w:p>
    <w:p w:rsidR="000A1E12" w:rsidRDefault="000A1E12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диагностики:</w:t>
      </w:r>
    </w:p>
    <w:p w:rsidR="000A1E12" w:rsidRDefault="000A1E12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E54FFA" w:rsidRPr="000A1E12">
        <w:rPr>
          <w:rFonts w:ascii="Times New Roman" w:hAnsi="Times New Roman" w:cs="Times New Roman"/>
          <w:sz w:val="28"/>
          <w:szCs w:val="28"/>
        </w:rPr>
        <w:t xml:space="preserve">е полугодие: </w:t>
      </w:r>
      <w:proofErr w:type="gramStart"/>
      <w:r w:rsidR="00E54FFA"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E54FFA" w:rsidRPr="000A1E12">
        <w:rPr>
          <w:rFonts w:ascii="Times New Roman" w:hAnsi="Times New Roman" w:cs="Times New Roman"/>
          <w:sz w:val="28"/>
          <w:szCs w:val="28"/>
        </w:rPr>
        <w:t>- 20%; средний – 60%; низкий – 20%.</w:t>
      </w:r>
    </w:p>
    <w:p w:rsidR="00E54FFA" w:rsidRDefault="00E54FFA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1E12">
        <w:rPr>
          <w:rFonts w:ascii="Times New Roman" w:hAnsi="Times New Roman" w:cs="Times New Roman"/>
          <w:sz w:val="28"/>
          <w:szCs w:val="28"/>
        </w:rPr>
        <w:t xml:space="preserve">2-е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>- 42,9%; средний – 50%; низкий – 7,1%.</w:t>
      </w:r>
    </w:p>
    <w:p w:rsidR="000A1E12" w:rsidRPr="000A1E12" w:rsidRDefault="000A1E12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повысился высокий уровень кратковременной памяти на 22,9%; низкий уровень снизился на 12,9%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педагогов с данными диагностики.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учащихся  с низким  объёмом памяти,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коррекционной 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по ра</w:t>
      </w:r>
      <w:r w:rsidR="000A1E12">
        <w:rPr>
          <w:rFonts w:ascii="Times New Roman" w:hAnsi="Times New Roman" w:cs="Times New Roman"/>
          <w:sz w:val="28"/>
          <w:szCs w:val="28"/>
        </w:rPr>
        <w:t>звитию познавательных процессов.</w:t>
      </w:r>
    </w:p>
    <w:p w:rsidR="00A82661" w:rsidRDefault="00A82661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54FFA" w:rsidRDefault="00E54FFA" w:rsidP="00665B5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FA" w:rsidRDefault="00E54FFA" w:rsidP="00665B5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FA" w:rsidRDefault="00E54FFA" w:rsidP="000A1E12">
      <w:pPr>
        <w:ind w:left="-284" w:right="-1"/>
        <w:rPr>
          <w:rFonts w:ascii="Times New Roman" w:hAnsi="Times New Roman" w:cs="Times New Roman"/>
          <w:b/>
          <w:sz w:val="28"/>
          <w:szCs w:val="28"/>
        </w:rPr>
      </w:pPr>
    </w:p>
    <w:p w:rsidR="00E54FFA" w:rsidRDefault="00E54FFA" w:rsidP="00A82661">
      <w:pPr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8850" cy="32480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4FFA" w:rsidRDefault="00E54FFA" w:rsidP="00A82661">
      <w:pPr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61" w:rsidRPr="00FB58EF" w:rsidRDefault="00A82661" w:rsidP="00A82661">
      <w:pPr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82661" w:rsidRPr="00FB58EF" w:rsidRDefault="00A82661" w:rsidP="00A82661">
      <w:pPr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82661" w:rsidRPr="00FB58EF" w:rsidRDefault="00A82661" w:rsidP="00A82661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1E12" w:rsidRDefault="000A1E12" w:rsidP="00665B5A">
      <w:pPr>
        <w:pStyle w:val="a8"/>
        <w:ind w:left="-284" w:firstLine="0"/>
        <w:jc w:val="left"/>
        <w:rPr>
          <w:b/>
          <w:sz w:val="28"/>
          <w:szCs w:val="28"/>
        </w:rPr>
      </w:pPr>
      <w:r w:rsidRPr="00DD0216">
        <w:rPr>
          <w:b/>
          <w:sz w:val="28"/>
          <w:szCs w:val="28"/>
        </w:rPr>
        <w:t>Диагностика познавательных</w:t>
      </w:r>
      <w:r>
        <w:rPr>
          <w:b/>
          <w:sz w:val="28"/>
          <w:szCs w:val="28"/>
        </w:rPr>
        <w:t xml:space="preserve"> процессов.</w:t>
      </w:r>
      <w:r>
        <w:rPr>
          <w:b/>
          <w:sz w:val="28"/>
          <w:szCs w:val="28"/>
        </w:rPr>
        <w:tab/>
        <w:t xml:space="preserve"> 5-6 классов</w:t>
      </w:r>
    </w:p>
    <w:p w:rsidR="000A1E12" w:rsidRDefault="000A1E12" w:rsidP="00665B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Изучение и оценка объёма памяти на начало и конец 2015 - 2016 </w:t>
      </w:r>
      <w:r w:rsidRPr="00E54FF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года.</w:t>
      </w:r>
    </w:p>
    <w:p w:rsidR="000A1E12" w:rsidRDefault="000A1E12" w:rsidP="00665B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- учащиеся </w:t>
      </w:r>
      <w:r w:rsidR="007B6013">
        <w:rPr>
          <w:rFonts w:ascii="Times New Roman" w:hAnsi="Times New Roman" w:cs="Times New Roman"/>
          <w:sz w:val="28"/>
          <w:szCs w:val="28"/>
        </w:rPr>
        <w:t>5-6классы.</w:t>
      </w:r>
    </w:p>
    <w:p w:rsidR="000A1E12" w:rsidRDefault="000A1E12" w:rsidP="00665B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– «Кратковременная память»-  (10слов. 10чисел.) </w:t>
      </w:r>
    </w:p>
    <w:p w:rsidR="000A1E1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«Слуховая память».</w:t>
      </w:r>
    </w:p>
    <w:p w:rsidR="000A1E1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44E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Сравнить данные диагностики </w:t>
      </w:r>
      <w:r w:rsidR="007B6013">
        <w:rPr>
          <w:rFonts w:ascii="Times New Roman" w:hAnsi="Times New Roman" w:cs="Times New Roman"/>
          <w:sz w:val="28"/>
          <w:szCs w:val="28"/>
        </w:rPr>
        <w:t>1-го и 2-го полугодия 2015 – 2016 учебный день.</w:t>
      </w:r>
    </w:p>
    <w:p w:rsidR="00E637D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диагностики:</w:t>
      </w:r>
      <w:r w:rsidR="00E637D2">
        <w:rPr>
          <w:rFonts w:ascii="Times New Roman" w:hAnsi="Times New Roman" w:cs="Times New Roman"/>
          <w:sz w:val="28"/>
          <w:szCs w:val="28"/>
        </w:rPr>
        <w:t xml:space="preserve"> 5 класс: </w:t>
      </w:r>
    </w:p>
    <w:p w:rsidR="00E637D2" w:rsidRDefault="00E637D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0A1E12">
        <w:rPr>
          <w:rFonts w:ascii="Times New Roman" w:hAnsi="Times New Roman" w:cs="Times New Roman"/>
          <w:sz w:val="28"/>
          <w:szCs w:val="28"/>
        </w:rPr>
        <w:t xml:space="preserve">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16,7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83,3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0A1E12">
        <w:rPr>
          <w:rFonts w:ascii="Times New Roman" w:hAnsi="Times New Roman" w:cs="Times New Roman"/>
          <w:sz w:val="28"/>
          <w:szCs w:val="28"/>
        </w:rPr>
        <w:t>0%.</w:t>
      </w:r>
    </w:p>
    <w:p w:rsidR="00E637D2" w:rsidRDefault="00E637D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0A1E12">
        <w:rPr>
          <w:rFonts w:ascii="Times New Roman" w:hAnsi="Times New Roman" w:cs="Times New Roman"/>
          <w:sz w:val="28"/>
          <w:szCs w:val="28"/>
        </w:rPr>
        <w:t xml:space="preserve">2-е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33,3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66,7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0A1E12">
        <w:rPr>
          <w:rFonts w:ascii="Times New Roman" w:hAnsi="Times New Roman" w:cs="Times New Roman"/>
          <w:sz w:val="28"/>
          <w:szCs w:val="28"/>
        </w:rPr>
        <w:t>%.</w:t>
      </w:r>
    </w:p>
    <w:p w:rsidR="000A1E12" w:rsidRDefault="00E637D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класс:</w:t>
      </w:r>
    </w:p>
    <w:p w:rsidR="000A1E1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0A1E12">
        <w:rPr>
          <w:rFonts w:ascii="Times New Roman" w:hAnsi="Times New Roman" w:cs="Times New Roman"/>
          <w:sz w:val="28"/>
          <w:szCs w:val="28"/>
        </w:rPr>
        <w:t xml:space="preserve">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844EF9">
        <w:rPr>
          <w:rFonts w:ascii="Times New Roman" w:hAnsi="Times New Roman" w:cs="Times New Roman"/>
          <w:sz w:val="28"/>
          <w:szCs w:val="28"/>
        </w:rPr>
        <w:t>75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 w:rsidR="00844EF9">
        <w:rPr>
          <w:rFonts w:ascii="Times New Roman" w:hAnsi="Times New Roman" w:cs="Times New Roman"/>
          <w:sz w:val="28"/>
          <w:szCs w:val="28"/>
        </w:rPr>
        <w:t xml:space="preserve"> 25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 w:rsidR="00844EF9">
        <w:rPr>
          <w:rFonts w:ascii="Times New Roman" w:hAnsi="Times New Roman" w:cs="Times New Roman"/>
          <w:sz w:val="28"/>
          <w:szCs w:val="28"/>
        </w:rPr>
        <w:t xml:space="preserve"> 0,</w:t>
      </w:r>
      <w:r w:rsidRPr="000A1E12">
        <w:rPr>
          <w:rFonts w:ascii="Times New Roman" w:hAnsi="Times New Roman" w:cs="Times New Roman"/>
          <w:sz w:val="28"/>
          <w:szCs w:val="28"/>
        </w:rPr>
        <w:t>0%.</w:t>
      </w:r>
    </w:p>
    <w:p w:rsidR="000A1E1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0A1E12">
        <w:rPr>
          <w:rFonts w:ascii="Times New Roman" w:hAnsi="Times New Roman" w:cs="Times New Roman"/>
          <w:sz w:val="28"/>
          <w:szCs w:val="28"/>
        </w:rPr>
        <w:lastRenderedPageBreak/>
        <w:t xml:space="preserve">2-е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844EF9">
        <w:rPr>
          <w:rFonts w:ascii="Times New Roman" w:hAnsi="Times New Roman" w:cs="Times New Roman"/>
          <w:sz w:val="28"/>
          <w:szCs w:val="28"/>
        </w:rPr>
        <w:t>57,1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 w:rsidR="00844EF9">
        <w:rPr>
          <w:rFonts w:ascii="Times New Roman" w:hAnsi="Times New Roman" w:cs="Times New Roman"/>
          <w:sz w:val="28"/>
          <w:szCs w:val="28"/>
        </w:rPr>
        <w:t xml:space="preserve"> 42,9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 w:rsidR="00844EF9">
        <w:rPr>
          <w:rFonts w:ascii="Times New Roman" w:hAnsi="Times New Roman" w:cs="Times New Roman"/>
          <w:sz w:val="28"/>
          <w:szCs w:val="28"/>
        </w:rPr>
        <w:t xml:space="preserve"> 0,0</w:t>
      </w:r>
      <w:r w:rsidRPr="000A1E12">
        <w:rPr>
          <w:rFonts w:ascii="Times New Roman" w:hAnsi="Times New Roman" w:cs="Times New Roman"/>
          <w:sz w:val="28"/>
          <w:szCs w:val="28"/>
        </w:rPr>
        <w:t>%.</w:t>
      </w:r>
    </w:p>
    <w:p w:rsidR="000A1E12" w:rsidRDefault="00E637D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 - в</w:t>
      </w:r>
      <w:r w:rsidR="000A1E12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>
        <w:rPr>
          <w:rFonts w:ascii="Times New Roman" w:hAnsi="Times New Roman" w:cs="Times New Roman"/>
          <w:sz w:val="28"/>
          <w:szCs w:val="28"/>
        </w:rPr>
        <w:t>повысился</w:t>
      </w:r>
      <w:r w:rsidR="000A1E12">
        <w:rPr>
          <w:rFonts w:ascii="Times New Roman" w:hAnsi="Times New Roman" w:cs="Times New Roman"/>
          <w:sz w:val="28"/>
          <w:szCs w:val="28"/>
        </w:rPr>
        <w:t xml:space="preserve"> высокий уровен</w:t>
      </w:r>
      <w:r>
        <w:rPr>
          <w:rFonts w:ascii="Times New Roman" w:hAnsi="Times New Roman" w:cs="Times New Roman"/>
          <w:sz w:val="28"/>
          <w:szCs w:val="28"/>
        </w:rPr>
        <w:t>ь кратковременной памяти на 16,6</w:t>
      </w:r>
      <w:r w:rsidR="000A1E12">
        <w:rPr>
          <w:rFonts w:ascii="Times New Roman" w:hAnsi="Times New Roman" w:cs="Times New Roman"/>
          <w:sz w:val="28"/>
          <w:szCs w:val="28"/>
        </w:rPr>
        <w:t xml:space="preserve">%; </w:t>
      </w:r>
      <w:r w:rsidR="00844EF9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0A1E12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="008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16,6</w:t>
      </w:r>
      <w:r w:rsidR="000A1E12">
        <w:rPr>
          <w:rFonts w:ascii="Times New Roman" w:hAnsi="Times New Roman" w:cs="Times New Roman"/>
          <w:sz w:val="28"/>
          <w:szCs w:val="28"/>
        </w:rPr>
        <w:t>%</w:t>
      </w:r>
    </w:p>
    <w:p w:rsidR="00222E6F" w:rsidRDefault="00E637D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-</w:t>
      </w:r>
      <w:r w:rsidRPr="00E6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222E6F">
        <w:rPr>
          <w:rFonts w:ascii="Times New Roman" w:hAnsi="Times New Roman" w:cs="Times New Roman"/>
          <w:sz w:val="28"/>
          <w:szCs w:val="28"/>
        </w:rPr>
        <w:t>понизился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</w:t>
      </w:r>
      <w:r w:rsidR="00222E6F">
        <w:rPr>
          <w:rFonts w:ascii="Times New Roman" w:hAnsi="Times New Roman" w:cs="Times New Roman"/>
          <w:sz w:val="28"/>
          <w:szCs w:val="28"/>
        </w:rPr>
        <w:t>ь кратковременной памяти на 17,9</w:t>
      </w:r>
      <w:r>
        <w:rPr>
          <w:rFonts w:ascii="Times New Roman" w:hAnsi="Times New Roman" w:cs="Times New Roman"/>
          <w:sz w:val="28"/>
          <w:szCs w:val="28"/>
        </w:rPr>
        <w:t xml:space="preserve">%; средний уровень </w:t>
      </w:r>
      <w:r w:rsidR="00222E6F">
        <w:rPr>
          <w:rFonts w:ascii="Times New Roman" w:hAnsi="Times New Roman" w:cs="Times New Roman"/>
          <w:sz w:val="28"/>
          <w:szCs w:val="28"/>
        </w:rPr>
        <w:t xml:space="preserve">повысился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6F">
        <w:rPr>
          <w:rFonts w:ascii="Times New Roman" w:hAnsi="Times New Roman" w:cs="Times New Roman"/>
          <w:sz w:val="28"/>
          <w:szCs w:val="28"/>
        </w:rPr>
        <w:t>на 17,9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A1E12" w:rsidRDefault="000A1E12" w:rsidP="00665B5A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</w:t>
      </w:r>
      <w:r w:rsidR="00844EF9">
        <w:rPr>
          <w:rFonts w:ascii="Times New Roman" w:hAnsi="Times New Roman" w:cs="Times New Roman"/>
          <w:sz w:val="28"/>
          <w:szCs w:val="28"/>
        </w:rPr>
        <w:t xml:space="preserve">едагогов с данными диагностики. Выделить учащихся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F9">
        <w:rPr>
          <w:rFonts w:ascii="Times New Roman" w:hAnsi="Times New Roman" w:cs="Times New Roman"/>
          <w:sz w:val="28"/>
          <w:szCs w:val="28"/>
        </w:rPr>
        <w:t xml:space="preserve">снизивших </w:t>
      </w:r>
      <w:r>
        <w:rPr>
          <w:rFonts w:ascii="Times New Roman" w:hAnsi="Times New Roman" w:cs="Times New Roman"/>
          <w:sz w:val="28"/>
          <w:szCs w:val="28"/>
        </w:rPr>
        <w:t xml:space="preserve">  объ</w:t>
      </w:r>
      <w:r w:rsidR="00844EF9">
        <w:rPr>
          <w:rFonts w:ascii="Times New Roman" w:hAnsi="Times New Roman" w:cs="Times New Roman"/>
          <w:sz w:val="28"/>
          <w:szCs w:val="28"/>
        </w:rPr>
        <w:t xml:space="preserve">ёмом памяти, для коррекционной </w:t>
      </w:r>
      <w:r>
        <w:rPr>
          <w:rFonts w:ascii="Times New Roman" w:hAnsi="Times New Roman" w:cs="Times New Roman"/>
          <w:sz w:val="28"/>
          <w:szCs w:val="28"/>
        </w:rPr>
        <w:t>работы  по развитию познавательных процессов.</w:t>
      </w:r>
    </w:p>
    <w:p w:rsidR="00A82661" w:rsidRDefault="00A82661" w:rsidP="00665B5A">
      <w:pPr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tblInd w:w="108" w:type="dxa"/>
        <w:tblLook w:val="04A0"/>
      </w:tblPr>
      <w:tblGrid>
        <w:gridCol w:w="1876"/>
        <w:gridCol w:w="971"/>
        <w:gridCol w:w="971"/>
        <w:gridCol w:w="970"/>
        <w:gridCol w:w="970"/>
        <w:gridCol w:w="970"/>
        <w:gridCol w:w="970"/>
        <w:gridCol w:w="1229"/>
        <w:gridCol w:w="970"/>
      </w:tblGrid>
      <w:tr w:rsidR="00A82661" w:rsidTr="00A82661">
        <w:trPr>
          <w:trHeight w:val="300"/>
        </w:trPr>
        <w:tc>
          <w:tcPr>
            <w:tcW w:w="1876" w:type="dxa"/>
            <w:noWrap/>
            <w:vAlign w:val="bottom"/>
            <w:hideMark/>
          </w:tcPr>
          <w:p w:rsidR="00A82661" w:rsidRDefault="00A82661" w:rsidP="00665B5A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A82661" w:rsidRDefault="00A82661" w:rsidP="00665B5A">
            <w:pPr>
              <w:spacing w:after="200" w:line="276" w:lineRule="auto"/>
              <w:ind w:left="-284"/>
              <w:rPr>
                <w:sz w:val="20"/>
                <w:szCs w:val="20"/>
                <w:lang w:eastAsia="ru-RU"/>
              </w:rPr>
            </w:pPr>
          </w:p>
        </w:tc>
      </w:tr>
    </w:tbl>
    <w:p w:rsidR="00A82661" w:rsidRDefault="00E637D2" w:rsidP="00A8266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2445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37D2" w:rsidRDefault="00E637D2" w:rsidP="00A8266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7D2" w:rsidRDefault="00E637D2" w:rsidP="00E637D2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37D2" w:rsidRDefault="00E637D2" w:rsidP="00A8266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FB58EF" w:rsidP="00A82661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0" cy="3048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2661" w:rsidRDefault="00A82661" w:rsidP="00A82661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B58EF" w:rsidRDefault="00FB58EF" w:rsidP="00665B5A">
      <w:pPr>
        <w:pStyle w:val="a8"/>
        <w:ind w:left="-284" w:firstLine="0"/>
        <w:jc w:val="both"/>
        <w:rPr>
          <w:b/>
          <w:sz w:val="28"/>
          <w:szCs w:val="28"/>
        </w:rPr>
      </w:pPr>
      <w:r w:rsidRPr="00DD0216">
        <w:rPr>
          <w:b/>
          <w:sz w:val="28"/>
          <w:szCs w:val="28"/>
        </w:rPr>
        <w:t>Диагностика познавательных</w:t>
      </w:r>
      <w:r>
        <w:rPr>
          <w:b/>
          <w:sz w:val="28"/>
          <w:szCs w:val="28"/>
        </w:rPr>
        <w:t xml:space="preserve"> процессов.</w:t>
      </w:r>
      <w:r>
        <w:rPr>
          <w:b/>
          <w:sz w:val="28"/>
          <w:szCs w:val="28"/>
        </w:rPr>
        <w:tab/>
        <w:t xml:space="preserve"> 8 -9 классов</w:t>
      </w:r>
    </w:p>
    <w:p w:rsidR="00FB58EF" w:rsidRDefault="00FB58EF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Изучение и оценка объёма памяти на начало и конец 2015 - 2016 </w:t>
      </w:r>
      <w:r w:rsidRPr="00E54FF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года.</w:t>
      </w:r>
    </w:p>
    <w:p w:rsidR="00FB58EF" w:rsidRDefault="00FB58EF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- учащиеся 8-9классы.</w:t>
      </w:r>
    </w:p>
    <w:p w:rsidR="00FB58EF" w:rsidRDefault="00FB58EF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– «Кратковременная память»-  (10слов. 10чисел.) 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«Слуховая память».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Сравнить данные диагностики 1-го и 2-го полугодия 2015 – 2016 учебный день.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7791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 xml:space="preserve">льтаты диагностики: 8 класс: 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0A1E12">
        <w:rPr>
          <w:rFonts w:ascii="Times New Roman" w:hAnsi="Times New Roman" w:cs="Times New Roman"/>
          <w:sz w:val="28"/>
          <w:szCs w:val="28"/>
        </w:rPr>
        <w:t xml:space="preserve">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1D4CF9">
        <w:rPr>
          <w:rFonts w:ascii="Times New Roman" w:hAnsi="Times New Roman" w:cs="Times New Roman"/>
          <w:sz w:val="28"/>
          <w:szCs w:val="28"/>
        </w:rPr>
        <w:t>33,3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CF9">
        <w:rPr>
          <w:rFonts w:ascii="Times New Roman" w:hAnsi="Times New Roman" w:cs="Times New Roman"/>
          <w:sz w:val="28"/>
          <w:szCs w:val="28"/>
        </w:rPr>
        <w:t>66,7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0A1E12">
        <w:rPr>
          <w:rFonts w:ascii="Times New Roman" w:hAnsi="Times New Roman" w:cs="Times New Roman"/>
          <w:sz w:val="28"/>
          <w:szCs w:val="28"/>
        </w:rPr>
        <w:t>0%.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1E12">
        <w:rPr>
          <w:rFonts w:ascii="Times New Roman" w:hAnsi="Times New Roman" w:cs="Times New Roman"/>
          <w:sz w:val="28"/>
          <w:szCs w:val="28"/>
        </w:rPr>
        <w:t xml:space="preserve">2-е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1D4CF9">
        <w:rPr>
          <w:rFonts w:ascii="Times New Roman" w:hAnsi="Times New Roman" w:cs="Times New Roman"/>
          <w:sz w:val="28"/>
          <w:szCs w:val="28"/>
        </w:rPr>
        <w:t>50,0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CF9">
        <w:rPr>
          <w:rFonts w:ascii="Times New Roman" w:hAnsi="Times New Roman" w:cs="Times New Roman"/>
          <w:sz w:val="28"/>
          <w:szCs w:val="28"/>
        </w:rPr>
        <w:t>37,5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 w:rsidR="001D4CF9">
        <w:rPr>
          <w:rFonts w:ascii="Times New Roman" w:hAnsi="Times New Roman" w:cs="Times New Roman"/>
          <w:sz w:val="28"/>
          <w:szCs w:val="28"/>
        </w:rPr>
        <w:t xml:space="preserve"> 12,5</w:t>
      </w:r>
      <w:r w:rsidRPr="000A1E12">
        <w:rPr>
          <w:rFonts w:ascii="Times New Roman" w:hAnsi="Times New Roman" w:cs="Times New Roman"/>
          <w:sz w:val="28"/>
          <w:szCs w:val="28"/>
        </w:rPr>
        <w:t>%.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0A1E12">
        <w:rPr>
          <w:rFonts w:ascii="Times New Roman" w:hAnsi="Times New Roman" w:cs="Times New Roman"/>
          <w:sz w:val="28"/>
          <w:szCs w:val="28"/>
        </w:rPr>
        <w:t xml:space="preserve">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0506DC">
        <w:rPr>
          <w:rFonts w:ascii="Times New Roman" w:hAnsi="Times New Roman" w:cs="Times New Roman"/>
          <w:sz w:val="28"/>
          <w:szCs w:val="28"/>
        </w:rPr>
        <w:t>69,2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A7">
        <w:rPr>
          <w:rFonts w:ascii="Times New Roman" w:hAnsi="Times New Roman" w:cs="Times New Roman"/>
          <w:sz w:val="28"/>
          <w:szCs w:val="28"/>
        </w:rPr>
        <w:t>30,8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0A1E12">
        <w:rPr>
          <w:rFonts w:ascii="Times New Roman" w:hAnsi="Times New Roman" w:cs="Times New Roman"/>
          <w:sz w:val="28"/>
          <w:szCs w:val="28"/>
        </w:rPr>
        <w:t>0%.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1E12">
        <w:rPr>
          <w:rFonts w:ascii="Times New Roman" w:hAnsi="Times New Roman" w:cs="Times New Roman"/>
          <w:sz w:val="28"/>
          <w:szCs w:val="28"/>
        </w:rPr>
        <w:t xml:space="preserve">2-е полугодие: </w:t>
      </w:r>
      <w:proofErr w:type="gramStart"/>
      <w:r w:rsidRPr="000A1E1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A1E12">
        <w:rPr>
          <w:rFonts w:ascii="Times New Roman" w:hAnsi="Times New Roman" w:cs="Times New Roman"/>
          <w:sz w:val="28"/>
          <w:szCs w:val="28"/>
        </w:rPr>
        <w:t xml:space="preserve">- </w:t>
      </w:r>
      <w:r w:rsidR="000506DC">
        <w:rPr>
          <w:rFonts w:ascii="Times New Roman" w:hAnsi="Times New Roman" w:cs="Times New Roman"/>
          <w:sz w:val="28"/>
          <w:szCs w:val="28"/>
        </w:rPr>
        <w:t>83,3</w:t>
      </w:r>
      <w:r w:rsidRPr="000A1E12">
        <w:rPr>
          <w:rFonts w:ascii="Times New Roman" w:hAnsi="Times New Roman" w:cs="Times New Roman"/>
          <w:sz w:val="28"/>
          <w:szCs w:val="28"/>
        </w:rPr>
        <w:t>%; средний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6DC">
        <w:rPr>
          <w:rFonts w:ascii="Times New Roman" w:hAnsi="Times New Roman" w:cs="Times New Roman"/>
          <w:sz w:val="28"/>
          <w:szCs w:val="28"/>
        </w:rPr>
        <w:t>16,7</w:t>
      </w:r>
      <w:r w:rsidRPr="000A1E12">
        <w:rPr>
          <w:rFonts w:ascii="Times New Roman" w:hAnsi="Times New Roman" w:cs="Times New Roman"/>
          <w:sz w:val="28"/>
          <w:szCs w:val="28"/>
        </w:rPr>
        <w:t>%; низкий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0A1E12">
        <w:rPr>
          <w:rFonts w:ascii="Times New Roman" w:hAnsi="Times New Roman" w:cs="Times New Roman"/>
          <w:sz w:val="28"/>
          <w:szCs w:val="28"/>
        </w:rPr>
        <w:t>%.</w:t>
      </w:r>
    </w:p>
    <w:p w:rsidR="00FB58EF" w:rsidRDefault="000506DC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FB58EF">
        <w:rPr>
          <w:rFonts w:ascii="Times New Roman" w:hAnsi="Times New Roman" w:cs="Times New Roman"/>
          <w:sz w:val="28"/>
          <w:szCs w:val="28"/>
        </w:rPr>
        <w:t xml:space="preserve"> класс - во втором полугодии повысился высокий уровен</w:t>
      </w:r>
      <w:r>
        <w:rPr>
          <w:rFonts w:ascii="Times New Roman" w:hAnsi="Times New Roman" w:cs="Times New Roman"/>
          <w:sz w:val="28"/>
          <w:szCs w:val="28"/>
        </w:rPr>
        <w:t>ь кратковременной памяти на 16,7</w:t>
      </w:r>
      <w:r w:rsidR="00FB58EF">
        <w:rPr>
          <w:rFonts w:ascii="Times New Roman" w:hAnsi="Times New Roman" w:cs="Times New Roman"/>
          <w:sz w:val="28"/>
          <w:szCs w:val="28"/>
        </w:rPr>
        <w:t xml:space="preserve">%; средний уровень снизился </w:t>
      </w:r>
      <w:r>
        <w:rPr>
          <w:rFonts w:ascii="Times New Roman" w:hAnsi="Times New Roman" w:cs="Times New Roman"/>
          <w:sz w:val="28"/>
          <w:szCs w:val="28"/>
        </w:rPr>
        <w:t>на 29,2</w:t>
      </w:r>
      <w:r w:rsidR="00FB58E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низкий уровень – 12,5</w:t>
      </w:r>
    </w:p>
    <w:p w:rsidR="00FB58EF" w:rsidRDefault="000506DC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58EF">
        <w:rPr>
          <w:rFonts w:ascii="Times New Roman" w:hAnsi="Times New Roman" w:cs="Times New Roman"/>
          <w:sz w:val="28"/>
          <w:szCs w:val="28"/>
        </w:rPr>
        <w:t xml:space="preserve"> класс -</w:t>
      </w:r>
      <w:r w:rsidR="00FB58EF" w:rsidRPr="00E637D2">
        <w:rPr>
          <w:rFonts w:ascii="Times New Roman" w:hAnsi="Times New Roman" w:cs="Times New Roman"/>
          <w:sz w:val="28"/>
          <w:szCs w:val="28"/>
        </w:rPr>
        <w:t xml:space="preserve"> </w:t>
      </w:r>
      <w:r w:rsidR="00FB58EF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>
        <w:rPr>
          <w:rFonts w:ascii="Times New Roman" w:hAnsi="Times New Roman" w:cs="Times New Roman"/>
          <w:sz w:val="28"/>
          <w:szCs w:val="28"/>
        </w:rPr>
        <w:t>повысился</w:t>
      </w:r>
      <w:r w:rsidR="00FB58EF">
        <w:rPr>
          <w:rFonts w:ascii="Times New Roman" w:hAnsi="Times New Roman" w:cs="Times New Roman"/>
          <w:sz w:val="28"/>
          <w:szCs w:val="28"/>
        </w:rPr>
        <w:t xml:space="preserve"> высокий уровень кратковременной памяти на </w:t>
      </w:r>
      <w:r>
        <w:rPr>
          <w:rFonts w:ascii="Times New Roman" w:hAnsi="Times New Roman" w:cs="Times New Roman"/>
          <w:sz w:val="28"/>
          <w:szCs w:val="28"/>
        </w:rPr>
        <w:t>14,1</w:t>
      </w:r>
      <w:r w:rsidR="00FB58EF">
        <w:rPr>
          <w:rFonts w:ascii="Times New Roman" w:hAnsi="Times New Roman" w:cs="Times New Roman"/>
          <w:sz w:val="28"/>
          <w:szCs w:val="28"/>
        </w:rPr>
        <w:t xml:space="preserve">%; средний уровень </w:t>
      </w:r>
      <w:r>
        <w:rPr>
          <w:rFonts w:ascii="Times New Roman" w:hAnsi="Times New Roman" w:cs="Times New Roman"/>
          <w:sz w:val="28"/>
          <w:szCs w:val="28"/>
        </w:rPr>
        <w:t>понизился</w:t>
      </w:r>
      <w:r w:rsidR="00FB58EF">
        <w:rPr>
          <w:rFonts w:ascii="Times New Roman" w:hAnsi="Times New Roman" w:cs="Times New Roman"/>
          <w:sz w:val="28"/>
          <w:szCs w:val="28"/>
        </w:rPr>
        <w:t xml:space="preserve">  на </w:t>
      </w:r>
      <w:r w:rsidR="00844FA7">
        <w:rPr>
          <w:rFonts w:ascii="Times New Roman" w:hAnsi="Times New Roman" w:cs="Times New Roman"/>
          <w:sz w:val="28"/>
          <w:szCs w:val="28"/>
        </w:rPr>
        <w:t>14,1</w:t>
      </w:r>
      <w:r w:rsidR="00FB58EF">
        <w:rPr>
          <w:rFonts w:ascii="Times New Roman" w:hAnsi="Times New Roman" w:cs="Times New Roman"/>
          <w:sz w:val="28"/>
          <w:szCs w:val="28"/>
        </w:rPr>
        <w:t>%</w:t>
      </w:r>
    </w:p>
    <w:p w:rsidR="00FB58EF" w:rsidRDefault="00FB58EF" w:rsidP="00665B5A">
      <w:pPr>
        <w:spacing w:line="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педагогов с данными диагностики. Выделить учащихся   снизивших   объёмом памяти, для коррекционной работы  по развитию познавательных процессов.</w:t>
      </w:r>
    </w:p>
    <w:p w:rsidR="00FB58EF" w:rsidRDefault="00FB58EF" w:rsidP="00665B5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tblInd w:w="108" w:type="dxa"/>
        <w:tblLook w:val="04A0"/>
      </w:tblPr>
      <w:tblGrid>
        <w:gridCol w:w="1876"/>
        <w:gridCol w:w="971"/>
        <w:gridCol w:w="971"/>
        <w:gridCol w:w="970"/>
        <w:gridCol w:w="970"/>
        <w:gridCol w:w="970"/>
        <w:gridCol w:w="970"/>
        <w:gridCol w:w="1229"/>
        <w:gridCol w:w="970"/>
      </w:tblGrid>
      <w:tr w:rsidR="00FB58EF" w:rsidTr="002C431C">
        <w:trPr>
          <w:trHeight w:val="300"/>
        </w:trPr>
        <w:tc>
          <w:tcPr>
            <w:tcW w:w="1876" w:type="dxa"/>
            <w:noWrap/>
            <w:vAlign w:val="bottom"/>
            <w:hideMark/>
          </w:tcPr>
          <w:p w:rsidR="00FB58EF" w:rsidRDefault="00FB58EF" w:rsidP="002C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noWrap/>
            <w:vAlign w:val="bottom"/>
            <w:hideMark/>
          </w:tcPr>
          <w:p w:rsidR="00FB58EF" w:rsidRDefault="00FB58EF" w:rsidP="002C431C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82661" w:rsidRDefault="000506DC" w:rsidP="00A82661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65331" cy="2647507"/>
            <wp:effectExtent l="19050" t="0" r="11519" b="443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2661" w:rsidRDefault="00A82661" w:rsidP="00A8266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845C8" w:rsidRDefault="00844FA7" w:rsidP="00E7018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34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45C8" w:rsidRDefault="006845C8" w:rsidP="00A82661">
      <w:pPr>
        <w:rPr>
          <w:rFonts w:ascii="Times New Roman" w:hAnsi="Times New Roman" w:cs="Times New Roman"/>
          <w:sz w:val="28"/>
          <w:szCs w:val="28"/>
        </w:rPr>
      </w:pPr>
    </w:p>
    <w:p w:rsidR="00E70181" w:rsidRDefault="00E70181" w:rsidP="00A8266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8194B" w:rsidRDefault="002C431C" w:rsidP="0078194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2015-2016 учебный год по</w:t>
      </w:r>
      <w:r w:rsidR="007B7B89">
        <w:rPr>
          <w:rFonts w:ascii="Times New Roman" w:hAnsi="Times New Roman" w:cs="Times New Roman"/>
          <w:sz w:val="28"/>
          <w:szCs w:val="28"/>
        </w:rPr>
        <w:t xml:space="preserve">казатель высокого уровня объёма </w:t>
      </w:r>
      <w:r>
        <w:rPr>
          <w:rFonts w:ascii="Times New Roman" w:hAnsi="Times New Roman" w:cs="Times New Roman"/>
          <w:sz w:val="28"/>
          <w:szCs w:val="28"/>
        </w:rPr>
        <w:t>кратковременной</w:t>
      </w:r>
      <w:r w:rsidR="007B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памяти у учащихся 49,0% </w:t>
      </w:r>
      <w:r w:rsidR="007B7B89">
        <w:rPr>
          <w:rFonts w:ascii="Times New Roman" w:hAnsi="Times New Roman" w:cs="Times New Roman"/>
          <w:sz w:val="28"/>
          <w:szCs w:val="28"/>
        </w:rPr>
        <w:t>, низкий уровень 9,4%.</w:t>
      </w:r>
    </w:p>
    <w:p w:rsidR="0078194B" w:rsidRDefault="0078194B" w:rsidP="0078194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Pr="0078194B" w:rsidRDefault="00A82661" w:rsidP="0078194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8194B">
        <w:rPr>
          <w:rFonts w:ascii="Times New Roman" w:hAnsi="Times New Roman" w:cs="Times New Roman"/>
          <w:sz w:val="28"/>
          <w:szCs w:val="28"/>
        </w:rPr>
        <w:t xml:space="preserve">Учащиеся с </w:t>
      </w:r>
      <w:r w:rsidR="00E70181" w:rsidRPr="0078194B">
        <w:rPr>
          <w:rFonts w:ascii="Times New Roman" w:hAnsi="Times New Roman" w:cs="Times New Roman"/>
          <w:sz w:val="28"/>
          <w:szCs w:val="28"/>
        </w:rPr>
        <w:t>высоким</w:t>
      </w:r>
      <w:r w:rsidRPr="0078194B">
        <w:rPr>
          <w:rFonts w:ascii="Times New Roman" w:hAnsi="Times New Roman" w:cs="Times New Roman"/>
          <w:sz w:val="28"/>
          <w:szCs w:val="28"/>
        </w:rPr>
        <w:t xml:space="preserve"> объёмом кратковременной памяти.</w:t>
      </w:r>
    </w:p>
    <w:tbl>
      <w:tblPr>
        <w:tblW w:w="4253" w:type="dxa"/>
        <w:tblInd w:w="250" w:type="dxa"/>
        <w:tblLayout w:type="fixed"/>
        <w:tblLook w:val="01E0"/>
      </w:tblPr>
      <w:tblGrid>
        <w:gridCol w:w="568"/>
        <w:gridCol w:w="2551"/>
        <w:gridCol w:w="1134"/>
      </w:tblGrid>
      <w:tr w:rsidR="00156E05" w:rsidRPr="0090466A" w:rsidTr="00156E05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5" w:rsidRPr="0090466A" w:rsidRDefault="00156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5" w:rsidRPr="0090466A" w:rsidRDefault="00156E05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имя.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E05" w:rsidRPr="0090466A" w:rsidRDefault="0015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Витязева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</w:t>
            </w:r>
            <w:proofErr w:type="gram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Лонгортов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</w:t>
            </w:r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Штрек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Аляба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</w:t>
            </w:r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Стренаков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Киселёва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Бабкин</w:t>
            </w:r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Нензелов</w:t>
            </w:r>
            <w:proofErr w:type="spellEnd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Конки</w:t>
            </w:r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Рохтымова</w:t>
            </w:r>
            <w:proofErr w:type="spellEnd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E7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0181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Пастырев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1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Рочев</w:t>
            </w:r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Севли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Вануйто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Сухарин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Баранцов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Сухари</w:t>
            </w:r>
            <w:proofErr w:type="gram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Вальгамов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Манямова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66A" w:rsidRPr="0090466A" w:rsidTr="00156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Талигин</w:t>
            </w:r>
            <w:proofErr w:type="spellEnd"/>
            <w:proofErr w:type="gramStart"/>
            <w:r w:rsidRPr="009046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A" w:rsidRPr="0090466A" w:rsidRDefault="009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93F5A" w:rsidRDefault="00E93F5A" w:rsidP="00E93F5A">
      <w:pPr>
        <w:pStyle w:val="a8"/>
        <w:ind w:right="-1" w:firstLine="0"/>
        <w:jc w:val="left"/>
        <w:rPr>
          <w:b/>
          <w:bCs/>
          <w:szCs w:val="24"/>
        </w:rPr>
      </w:pPr>
    </w:p>
    <w:p w:rsidR="00A82661" w:rsidRPr="008A34FE" w:rsidRDefault="00A82661" w:rsidP="00E93F5A">
      <w:pPr>
        <w:pStyle w:val="a8"/>
        <w:ind w:right="-1" w:firstLine="0"/>
        <w:jc w:val="left"/>
        <w:rPr>
          <w:b/>
          <w:sz w:val="28"/>
          <w:szCs w:val="28"/>
        </w:rPr>
      </w:pPr>
      <w:r w:rsidRPr="008A34FE">
        <w:rPr>
          <w:b/>
          <w:bCs/>
          <w:sz w:val="28"/>
          <w:szCs w:val="28"/>
        </w:rPr>
        <w:lastRenderedPageBreak/>
        <w:t xml:space="preserve">Диагностика мотивации учения младшего звена </w:t>
      </w:r>
      <w:r w:rsidR="0090466A" w:rsidRPr="008A34FE">
        <w:rPr>
          <w:b/>
          <w:bCs/>
          <w:sz w:val="28"/>
          <w:szCs w:val="28"/>
        </w:rPr>
        <w:t>1-</w:t>
      </w:r>
      <w:r w:rsidRPr="008A34FE">
        <w:rPr>
          <w:b/>
          <w:bCs/>
          <w:sz w:val="28"/>
          <w:szCs w:val="28"/>
        </w:rPr>
        <w:t>2-3-4 классы</w:t>
      </w:r>
    </w:p>
    <w:p w:rsidR="00A82661" w:rsidRDefault="00A82661" w:rsidP="00A82661">
      <w:pPr>
        <w:pStyle w:val="a8"/>
        <w:ind w:left="-284" w:right="-1" w:firstLine="0"/>
        <w:jc w:val="both"/>
        <w:rPr>
          <w:b/>
          <w:sz w:val="28"/>
          <w:szCs w:val="28"/>
        </w:rPr>
      </w:pPr>
      <w:r w:rsidRPr="008A34FE">
        <w:rPr>
          <w:sz w:val="28"/>
          <w:szCs w:val="28"/>
        </w:rPr>
        <w:t>(Наблюдение, тест «Цветные полоски», методика «Выбор школьных</w:t>
      </w:r>
      <w:r>
        <w:rPr>
          <w:sz w:val="28"/>
          <w:szCs w:val="28"/>
        </w:rPr>
        <w:t xml:space="preserve"> предметов») </w:t>
      </w:r>
    </w:p>
    <w:p w:rsidR="00A82661" w:rsidRDefault="00A82661" w:rsidP="00A82661">
      <w:pPr>
        <w:pStyle w:val="a8"/>
        <w:ind w:left="-284" w:right="-1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Объект - учащиеся </w:t>
      </w:r>
      <w:r w:rsidR="0090466A">
        <w:rPr>
          <w:sz w:val="28"/>
          <w:szCs w:val="28"/>
        </w:rPr>
        <w:t>1-</w:t>
      </w:r>
      <w:r>
        <w:rPr>
          <w:sz w:val="28"/>
          <w:szCs w:val="28"/>
        </w:rPr>
        <w:t>2 – 3 - 4 классов.</w:t>
      </w:r>
      <w:r w:rsidR="00AC6FE7">
        <w:rPr>
          <w:bCs/>
          <w:sz w:val="28"/>
          <w:szCs w:val="28"/>
        </w:rPr>
        <w:t xml:space="preserve"> (19</w:t>
      </w:r>
      <w:r>
        <w:rPr>
          <w:bCs/>
          <w:sz w:val="28"/>
          <w:szCs w:val="28"/>
        </w:rPr>
        <w:t xml:space="preserve"> человек)</w:t>
      </w:r>
    </w:p>
    <w:p w:rsidR="00877642" w:rsidRDefault="00A82661" w:rsidP="00877642">
      <w:pPr>
        <w:pStyle w:val="a8"/>
        <w:ind w:left="-284" w:right="-1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Выявить и сравнить уровень школьной мотив</w:t>
      </w:r>
      <w:r w:rsidR="00877642">
        <w:rPr>
          <w:sz w:val="28"/>
          <w:szCs w:val="28"/>
        </w:rPr>
        <w:t>ац</w:t>
      </w:r>
      <w:proofErr w:type="gramStart"/>
      <w:r w:rsidR="00877642">
        <w:rPr>
          <w:sz w:val="28"/>
          <w:szCs w:val="28"/>
        </w:rPr>
        <w:t>ии у у</w:t>
      </w:r>
      <w:proofErr w:type="gramEnd"/>
      <w:r w:rsidR="00877642">
        <w:rPr>
          <w:sz w:val="28"/>
          <w:szCs w:val="28"/>
        </w:rPr>
        <w:t xml:space="preserve">чащихся младшего звена </w:t>
      </w:r>
    </w:p>
    <w:p w:rsidR="00877642" w:rsidRDefault="00877642" w:rsidP="0087764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2015 – 2016 учебном году  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>школьной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4063B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6406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средний  уровень – </w:t>
      </w:r>
      <w:r w:rsidR="0064063B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6406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– </w:t>
      </w:r>
      <w:r w:rsidR="0064063B">
        <w:rPr>
          <w:rFonts w:ascii="Times New Roman" w:hAnsi="Times New Roman" w:cs="Times New Roman"/>
          <w:sz w:val="28"/>
          <w:szCs w:val="28"/>
        </w:rPr>
        <w:t>31,6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77642" w:rsidRDefault="00877642" w:rsidP="0087764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высокий уровень – </w:t>
      </w:r>
      <w:r w:rsidR="0064063B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%   средний  уровень- </w:t>
      </w:r>
      <w:r w:rsidR="0064063B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>% низкий уровень –</w:t>
      </w:r>
      <w:r w:rsidR="0064063B">
        <w:rPr>
          <w:rFonts w:ascii="Times New Roman" w:hAnsi="Times New Roman" w:cs="Times New Roman"/>
          <w:sz w:val="28"/>
          <w:szCs w:val="28"/>
        </w:rPr>
        <w:t>15,8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4063B" w:rsidRDefault="0064063B" w:rsidP="0087764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791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льтаты диагностики</w:t>
      </w:r>
    </w:p>
    <w:p w:rsidR="00877642" w:rsidRDefault="00877642" w:rsidP="0087764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>школьной мотивации</w:t>
      </w:r>
      <w:r w:rsidR="0064063B">
        <w:rPr>
          <w:rFonts w:ascii="Times New Roman" w:hAnsi="Times New Roman" w:cs="Times New Roman"/>
          <w:sz w:val="28"/>
          <w:szCs w:val="28"/>
        </w:rPr>
        <w:t xml:space="preserve"> повысился на 15,8</w:t>
      </w:r>
      <w:r>
        <w:rPr>
          <w:rFonts w:ascii="Times New Roman" w:hAnsi="Times New Roman" w:cs="Times New Roman"/>
          <w:sz w:val="28"/>
          <w:szCs w:val="28"/>
        </w:rPr>
        <w:t>%  ни</w:t>
      </w:r>
      <w:r w:rsidR="0064063B">
        <w:rPr>
          <w:rFonts w:ascii="Times New Roman" w:hAnsi="Times New Roman" w:cs="Times New Roman"/>
          <w:sz w:val="28"/>
          <w:szCs w:val="28"/>
        </w:rPr>
        <w:t>зкий уровень снизился до  - 15,8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FD7482" w:rsidRDefault="00FD7482" w:rsidP="00FD748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школьной мотивации, это результат </w:t>
      </w:r>
      <w:r>
        <w:rPr>
          <w:rFonts w:ascii="Times New Roman" w:hAnsi="Times New Roman" w:cs="Times New Roman"/>
          <w:sz w:val="28"/>
          <w:szCs w:val="28"/>
        </w:rPr>
        <w:t>стопроцентной адаптации вновь прибывших учащихся, коррекционная работа службы сопровождения, педагогов.</w:t>
      </w:r>
    </w:p>
    <w:p w:rsidR="0064063B" w:rsidRDefault="0064063B" w:rsidP="00FD748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педагогов с </w:t>
      </w:r>
      <w:r w:rsidR="00FD7482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диагностики. Выделить учащихся   </w:t>
      </w:r>
      <w:r w:rsidR="00FD7482">
        <w:rPr>
          <w:rFonts w:ascii="Times New Roman" w:hAnsi="Times New Roman" w:cs="Times New Roman"/>
          <w:sz w:val="28"/>
          <w:szCs w:val="28"/>
        </w:rPr>
        <w:t>с низким уровнем мотивации учения</w:t>
      </w:r>
      <w:r>
        <w:rPr>
          <w:rFonts w:ascii="Times New Roman" w:hAnsi="Times New Roman" w:cs="Times New Roman"/>
          <w:sz w:val="28"/>
          <w:szCs w:val="28"/>
        </w:rPr>
        <w:t xml:space="preserve">, для коррекционной работы  по развитию </w:t>
      </w:r>
      <w:r w:rsidR="00FD7482">
        <w:rPr>
          <w:rFonts w:ascii="Times New Roman" w:hAnsi="Times New Roman" w:cs="Times New Roman"/>
          <w:sz w:val="28"/>
          <w:szCs w:val="28"/>
        </w:rPr>
        <w:t>мотивации 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852" w:rsidRDefault="003C0852" w:rsidP="00FD748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852" w:rsidRDefault="003C0852" w:rsidP="00FD7482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3043238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2661" w:rsidRDefault="00A82661" w:rsidP="00A82661">
      <w:pPr>
        <w:pStyle w:val="a8"/>
        <w:ind w:right="-1" w:firstLine="0"/>
        <w:jc w:val="both"/>
        <w:rPr>
          <w:b/>
          <w:bCs/>
          <w:sz w:val="28"/>
          <w:szCs w:val="28"/>
        </w:rPr>
      </w:pPr>
    </w:p>
    <w:p w:rsidR="003C0852" w:rsidRDefault="00A82661" w:rsidP="003C0852">
      <w:pPr>
        <w:pStyle w:val="a8"/>
        <w:ind w:left="-284" w:right="-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мот</w:t>
      </w:r>
      <w:r w:rsidR="003C0852">
        <w:rPr>
          <w:b/>
          <w:bCs/>
          <w:sz w:val="28"/>
          <w:szCs w:val="28"/>
        </w:rPr>
        <w:t>ивации учения среднего звена 5-6</w:t>
      </w:r>
      <w:r>
        <w:rPr>
          <w:b/>
          <w:bCs/>
          <w:sz w:val="28"/>
          <w:szCs w:val="28"/>
        </w:rPr>
        <w:t xml:space="preserve"> классы</w:t>
      </w:r>
    </w:p>
    <w:p w:rsidR="00A82661" w:rsidRPr="003C0852" w:rsidRDefault="003C0852" w:rsidP="00E93F5A">
      <w:pPr>
        <w:pStyle w:val="a8"/>
        <w:ind w:left="-284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полугодии 2015 – 2016</w:t>
      </w:r>
      <w:r w:rsidR="00A82661">
        <w:rPr>
          <w:sz w:val="28"/>
          <w:szCs w:val="28"/>
        </w:rPr>
        <w:t xml:space="preserve"> учебном году  высокий уровень </w:t>
      </w:r>
      <w:r>
        <w:rPr>
          <w:bCs/>
          <w:sz w:val="28"/>
          <w:szCs w:val="28"/>
        </w:rPr>
        <w:t xml:space="preserve">школьной </w:t>
      </w:r>
      <w:r w:rsidR="00A82661">
        <w:rPr>
          <w:bCs/>
          <w:sz w:val="28"/>
          <w:szCs w:val="28"/>
        </w:rPr>
        <w:t>мотивации</w:t>
      </w:r>
      <w:r w:rsidR="00A82661">
        <w:rPr>
          <w:sz w:val="28"/>
          <w:szCs w:val="28"/>
        </w:rPr>
        <w:t xml:space="preserve"> –</w:t>
      </w:r>
      <w:r>
        <w:rPr>
          <w:sz w:val="28"/>
          <w:szCs w:val="28"/>
        </w:rPr>
        <w:t>38,5</w:t>
      </w:r>
      <w:r w:rsidR="00A82661">
        <w:rPr>
          <w:sz w:val="28"/>
          <w:szCs w:val="28"/>
        </w:rPr>
        <w:t xml:space="preserve">%  средний  уровень – </w:t>
      </w:r>
      <w:r>
        <w:rPr>
          <w:sz w:val="28"/>
          <w:szCs w:val="28"/>
        </w:rPr>
        <w:t>61,5% низкий уровень 0,0%</w:t>
      </w:r>
    </w:p>
    <w:p w:rsidR="00A82661" w:rsidRDefault="00A82661" w:rsidP="00E93F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DF6D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F6D72">
        <w:rPr>
          <w:rFonts w:ascii="Times New Roman" w:hAnsi="Times New Roman" w:cs="Times New Roman"/>
          <w:sz w:val="28"/>
          <w:szCs w:val="28"/>
        </w:rPr>
        <w:t xml:space="preserve"> полугодии высокий уровень – 69,2</w:t>
      </w:r>
      <w:r>
        <w:rPr>
          <w:rFonts w:ascii="Times New Roman" w:hAnsi="Times New Roman" w:cs="Times New Roman"/>
          <w:sz w:val="28"/>
          <w:szCs w:val="28"/>
        </w:rPr>
        <w:t xml:space="preserve">%   средний  уровень- </w:t>
      </w:r>
      <w:r w:rsidR="00DF6D72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>% низкий уровень –</w:t>
      </w:r>
      <w:r w:rsidR="00DF6D7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82661" w:rsidRDefault="00A82661" w:rsidP="00E93F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>школьной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повысился на </w:t>
      </w:r>
      <w:r w:rsidR="00DF6D72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9D32D3" w:rsidRDefault="00A82661" w:rsidP="009D32D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способствовала  стопроцентная адаптация вновь прибывших учащихся,  коррекционная работа службы сопровождения, педагогов.</w:t>
      </w:r>
      <w:r w:rsidR="009D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новом учебном</w:t>
      </w:r>
      <w:r w:rsidR="009D32D3" w:rsidRPr="009D32D3">
        <w:rPr>
          <w:rFonts w:ascii="Times New Roman" w:hAnsi="Times New Roman" w:cs="Times New Roman"/>
          <w:sz w:val="28"/>
          <w:szCs w:val="28"/>
        </w:rPr>
        <w:t xml:space="preserve"> </w:t>
      </w:r>
      <w:r w:rsidR="009D32D3">
        <w:rPr>
          <w:rFonts w:ascii="Times New Roman" w:hAnsi="Times New Roman" w:cs="Times New Roman"/>
          <w:sz w:val="28"/>
          <w:szCs w:val="28"/>
        </w:rPr>
        <w:t>году запланировать коррекционную  работу  по развитию мотивации учения.</w:t>
      </w:r>
    </w:p>
    <w:p w:rsidR="00A82661" w:rsidRDefault="009D32D3" w:rsidP="00D364C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5680" cy="2200940"/>
            <wp:effectExtent l="0" t="0" r="13970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64C3" w:rsidRDefault="00D364C3" w:rsidP="00D364C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364C3" w:rsidRPr="00D364C3" w:rsidRDefault="00D364C3" w:rsidP="00D364C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F6D72" w:rsidRDefault="00DF6D72" w:rsidP="00DF6D72">
      <w:pPr>
        <w:pStyle w:val="a8"/>
        <w:ind w:left="-284" w:right="-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мотивации учения среднего звена 8-9 классы</w:t>
      </w:r>
    </w:p>
    <w:p w:rsidR="00DF6D72" w:rsidRPr="003C0852" w:rsidRDefault="00DF6D72" w:rsidP="00E93F5A">
      <w:pPr>
        <w:pStyle w:val="a8"/>
        <w:ind w:left="-284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полугодии 2015 – 2016</w:t>
      </w:r>
      <w:r w:rsidR="006267E9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 высокий уровень </w:t>
      </w:r>
      <w:r>
        <w:rPr>
          <w:bCs/>
          <w:sz w:val="28"/>
          <w:szCs w:val="28"/>
        </w:rPr>
        <w:t>школьной мотивации</w:t>
      </w:r>
      <w:r>
        <w:rPr>
          <w:sz w:val="28"/>
          <w:szCs w:val="28"/>
        </w:rPr>
        <w:t xml:space="preserve"> –</w:t>
      </w:r>
      <w:r w:rsidR="006267E9">
        <w:rPr>
          <w:sz w:val="28"/>
          <w:szCs w:val="28"/>
        </w:rPr>
        <w:t>45,0</w:t>
      </w:r>
      <w:r>
        <w:rPr>
          <w:sz w:val="28"/>
          <w:szCs w:val="28"/>
        </w:rPr>
        <w:t xml:space="preserve">%  средний  уровень – </w:t>
      </w:r>
      <w:r w:rsidR="006267E9">
        <w:rPr>
          <w:sz w:val="28"/>
          <w:szCs w:val="28"/>
        </w:rPr>
        <w:t>55,0</w:t>
      </w:r>
      <w:r>
        <w:rPr>
          <w:sz w:val="28"/>
          <w:szCs w:val="28"/>
        </w:rPr>
        <w:t>% низкий уровень 0,0%</w:t>
      </w:r>
    </w:p>
    <w:p w:rsidR="00DF6D72" w:rsidRDefault="00DF6D72" w:rsidP="00E93F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высокий уровень – </w:t>
      </w:r>
      <w:r w:rsidR="006267E9">
        <w:rPr>
          <w:rFonts w:ascii="Times New Roman" w:hAnsi="Times New Roman" w:cs="Times New Roman"/>
          <w:sz w:val="28"/>
          <w:szCs w:val="28"/>
        </w:rPr>
        <w:t>60,0</w:t>
      </w:r>
      <w:r>
        <w:rPr>
          <w:rFonts w:ascii="Times New Roman" w:hAnsi="Times New Roman" w:cs="Times New Roman"/>
          <w:sz w:val="28"/>
          <w:szCs w:val="28"/>
        </w:rPr>
        <w:t xml:space="preserve">%   средний  уровень- </w:t>
      </w:r>
      <w:r w:rsidR="006267E9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>% низкий уровень –0,0%</w:t>
      </w:r>
    </w:p>
    <w:p w:rsidR="00DF6D72" w:rsidRDefault="00DF6D72" w:rsidP="00E93F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>школьной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повысился на </w:t>
      </w:r>
      <w:r w:rsidR="006267E9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DF6D72" w:rsidRDefault="00DF6D72" w:rsidP="00E93F5A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способствовала  </w:t>
      </w:r>
      <w:r w:rsidR="0062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стопроцентная адаптация вновь прибывших учащихся,  коррекционная работа службы сопровождения, педагогов.</w:t>
      </w:r>
    </w:p>
    <w:p w:rsidR="00A82661" w:rsidRPr="00D364C3" w:rsidRDefault="00DF6D72" w:rsidP="00D364C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6267E9">
        <w:rPr>
          <w:rFonts w:ascii="Times New Roman" w:hAnsi="Times New Roman" w:cs="Times New Roman"/>
          <w:sz w:val="28"/>
          <w:szCs w:val="28"/>
        </w:rPr>
        <w:t xml:space="preserve">с учащимися 8 класса </w:t>
      </w:r>
      <w:r>
        <w:rPr>
          <w:rFonts w:ascii="Times New Roman" w:hAnsi="Times New Roman" w:cs="Times New Roman"/>
          <w:sz w:val="28"/>
          <w:szCs w:val="28"/>
        </w:rPr>
        <w:t>запланировать коррекционную  работу  по</w:t>
      </w:r>
      <w:r w:rsidR="00D364C3">
        <w:rPr>
          <w:rFonts w:ascii="Times New Roman" w:hAnsi="Times New Roman" w:cs="Times New Roman"/>
          <w:sz w:val="28"/>
          <w:szCs w:val="28"/>
        </w:rPr>
        <w:t xml:space="preserve"> развитию мотивации учения. </w:t>
      </w:r>
    </w:p>
    <w:p w:rsidR="00A82661" w:rsidRDefault="006267E9" w:rsidP="00A82661">
      <w:pPr>
        <w:pStyle w:val="a8"/>
        <w:ind w:left="-284" w:right="-1" w:firstLine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05325" cy="29718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2661" w:rsidRDefault="00A82661" w:rsidP="00A82661">
      <w:pPr>
        <w:pStyle w:val="a8"/>
        <w:ind w:left="-284" w:right="-1" w:firstLine="0"/>
        <w:rPr>
          <w:b/>
          <w:bCs/>
          <w:sz w:val="28"/>
          <w:szCs w:val="28"/>
        </w:rPr>
      </w:pPr>
    </w:p>
    <w:p w:rsidR="00A82661" w:rsidRPr="0074575C" w:rsidRDefault="00A82661" w:rsidP="0074575C">
      <w:pPr>
        <w:pStyle w:val="aa"/>
        <w:spacing w:after="0"/>
        <w:ind w:right="-363"/>
        <w:contextualSpacing/>
        <w:rPr>
          <w:b/>
          <w:sz w:val="28"/>
          <w:szCs w:val="28"/>
        </w:rPr>
      </w:pPr>
      <w:r w:rsidRPr="0074575C">
        <w:rPr>
          <w:b/>
          <w:sz w:val="28"/>
          <w:szCs w:val="28"/>
        </w:rPr>
        <w:t xml:space="preserve">Уровень воспитанности школьников </w:t>
      </w:r>
      <w:r w:rsidR="0074575C">
        <w:rPr>
          <w:b/>
          <w:sz w:val="28"/>
          <w:szCs w:val="28"/>
        </w:rPr>
        <w:t>младшего звена.</w:t>
      </w:r>
    </w:p>
    <w:p w:rsidR="00A82661" w:rsidRPr="0074575C" w:rsidRDefault="00A82661" w:rsidP="00A82661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74575C">
        <w:rPr>
          <w:sz w:val="28"/>
          <w:szCs w:val="28"/>
        </w:rPr>
        <w:t>Цель: Определить  качество уровня воспитанности учащихся  младшего звена</w:t>
      </w:r>
      <w:r w:rsidR="0074575C">
        <w:rPr>
          <w:sz w:val="28"/>
          <w:szCs w:val="28"/>
        </w:rPr>
        <w:t xml:space="preserve"> (1-2-3-4) классы</w:t>
      </w:r>
      <w:r w:rsidRPr="0074575C">
        <w:rPr>
          <w:sz w:val="28"/>
          <w:szCs w:val="28"/>
        </w:rPr>
        <w:t xml:space="preserve"> за </w:t>
      </w:r>
      <w:r w:rsidR="0074575C">
        <w:rPr>
          <w:sz w:val="28"/>
          <w:szCs w:val="28"/>
        </w:rPr>
        <w:t>2015 - 2016</w:t>
      </w:r>
      <w:r w:rsidRPr="0074575C">
        <w:rPr>
          <w:sz w:val="28"/>
          <w:szCs w:val="28"/>
        </w:rPr>
        <w:t xml:space="preserve"> учебный  год.</w:t>
      </w:r>
    </w:p>
    <w:p w:rsidR="00A82661" w:rsidRDefault="00A82661" w:rsidP="00A82661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74575C">
        <w:rPr>
          <w:sz w:val="28"/>
          <w:szCs w:val="28"/>
        </w:rPr>
        <w:t>Задача:</w:t>
      </w:r>
      <w:r w:rsidRPr="0074575C">
        <w:rPr>
          <w:b/>
          <w:sz w:val="28"/>
          <w:szCs w:val="28"/>
        </w:rPr>
        <w:t xml:space="preserve"> </w:t>
      </w:r>
      <w:r w:rsidRPr="0074575C">
        <w:rPr>
          <w:sz w:val="28"/>
          <w:szCs w:val="28"/>
        </w:rPr>
        <w:t xml:space="preserve">Навыки об уважение к старшим, выполнение школьных правил, культура речи, способность к </w:t>
      </w:r>
      <w:proofErr w:type="spellStart"/>
      <w:r w:rsidRPr="0074575C">
        <w:rPr>
          <w:sz w:val="28"/>
          <w:szCs w:val="28"/>
        </w:rPr>
        <w:t>эмпатии</w:t>
      </w:r>
      <w:proofErr w:type="spellEnd"/>
      <w:r w:rsidRPr="0074575C">
        <w:rPr>
          <w:sz w:val="28"/>
          <w:szCs w:val="28"/>
        </w:rPr>
        <w:t>, отсутствие расовых и национальных предрассудков, отсутствие вредных для здоровья привычек.</w:t>
      </w:r>
    </w:p>
    <w:p w:rsidR="00FC4C95" w:rsidRDefault="00FC4C95" w:rsidP="00D364C3">
      <w:pPr>
        <w:pStyle w:val="aa"/>
        <w:spacing w:after="0"/>
        <w:ind w:left="-284" w:right="-36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Результат:</w:t>
      </w:r>
      <w:r w:rsidR="00D364C3" w:rsidRPr="00D364C3">
        <w:rPr>
          <w:noProof/>
          <w:color w:val="C00000"/>
        </w:rPr>
        <w:t xml:space="preserve"> </w:t>
      </w:r>
      <w:r w:rsidR="00D364C3" w:rsidRPr="00FC4C95">
        <w:rPr>
          <w:noProof/>
          <w:color w:val="C00000"/>
        </w:rPr>
        <w:drawing>
          <wp:inline distT="0" distB="0" distL="0" distR="0">
            <wp:extent cx="4476115" cy="257307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11DEE" w:rsidRDefault="00FC4C95" w:rsidP="00FC4C95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Уровень воспи</w:t>
      </w:r>
      <w:r w:rsidR="006D76C8">
        <w:rPr>
          <w:rFonts w:ascii="Times New Roman" w:hAnsi="Times New Roman" w:cs="Times New Roman"/>
          <w:sz w:val="28"/>
          <w:szCs w:val="28"/>
        </w:rPr>
        <w:t>танности учащихся 1- 2-го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2015-2016 учебный год – 5,8 балла -  достаточный уровень. По сравнению с результатом на начало </w:t>
      </w:r>
      <w:r w:rsidR="00B0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4,9</w:t>
      </w:r>
      <w:r w:rsidRPr="00115EEE">
        <w:rPr>
          <w:rFonts w:ascii="Times New Roman" w:hAnsi="Times New Roman" w:cs="Times New Roman"/>
          <w:sz w:val="28"/>
          <w:szCs w:val="28"/>
        </w:rPr>
        <w:t xml:space="preserve"> </w:t>
      </w:r>
      <w:r w:rsidRPr="00CC29C0">
        <w:rPr>
          <w:rFonts w:ascii="Times New Roman" w:hAnsi="Times New Roman" w:cs="Times New Roman"/>
          <w:sz w:val="28"/>
          <w:szCs w:val="28"/>
        </w:rPr>
        <w:t xml:space="preserve">балла -  </w:t>
      </w:r>
      <w:r>
        <w:rPr>
          <w:rFonts w:ascii="Times New Roman" w:hAnsi="Times New Roman" w:cs="Times New Roman"/>
          <w:sz w:val="28"/>
          <w:szCs w:val="28"/>
        </w:rPr>
        <w:t>достаточный,</w:t>
      </w:r>
      <w:r>
        <w:rPr>
          <w:rFonts w:ascii="Times New Roman" w:hAnsi="Times New Roman" w:cs="Times New Roman"/>
          <w:sz w:val="24"/>
          <w:szCs w:val="24"/>
        </w:rPr>
        <w:t xml:space="preserve"> У.В. </w:t>
      </w:r>
      <w:r w:rsidRPr="00FC4C95">
        <w:rPr>
          <w:rFonts w:ascii="Times New Roman" w:hAnsi="Times New Roman" w:cs="Times New Roman"/>
          <w:sz w:val="28"/>
          <w:szCs w:val="28"/>
        </w:rPr>
        <w:t>повысился  на 0,9 балла</w:t>
      </w:r>
      <w:r w:rsidR="004132A8" w:rsidRPr="004132A8">
        <w:rPr>
          <w:rFonts w:ascii="Times New Roman" w:hAnsi="Times New Roman" w:cs="Times New Roman"/>
          <w:sz w:val="28"/>
          <w:szCs w:val="28"/>
        </w:rPr>
        <w:t xml:space="preserve"> </w:t>
      </w:r>
      <w:r w:rsidR="004132A8" w:rsidRPr="00115EEE">
        <w:rPr>
          <w:rFonts w:ascii="Times New Roman" w:hAnsi="Times New Roman" w:cs="Times New Roman"/>
          <w:sz w:val="28"/>
          <w:szCs w:val="28"/>
        </w:rPr>
        <w:t>У</w:t>
      </w:r>
      <w:r w:rsidR="004132A8">
        <w:rPr>
          <w:rFonts w:ascii="Times New Roman" w:hAnsi="Times New Roman" w:cs="Times New Roman"/>
          <w:sz w:val="28"/>
          <w:szCs w:val="28"/>
        </w:rPr>
        <w:t xml:space="preserve">ровень воспитанности учащихся  3-го класса </w:t>
      </w:r>
      <w:proofErr w:type="gramStart"/>
      <w:r w:rsidR="004132A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4132A8">
        <w:rPr>
          <w:rFonts w:ascii="Times New Roman" w:hAnsi="Times New Roman" w:cs="Times New Roman"/>
          <w:sz w:val="28"/>
          <w:szCs w:val="28"/>
        </w:rPr>
        <w:t xml:space="preserve">  2015-2016 </w:t>
      </w:r>
      <w:r w:rsidR="004132A8" w:rsidRPr="004132A8">
        <w:rPr>
          <w:rFonts w:ascii="Times New Roman" w:hAnsi="Times New Roman" w:cs="Times New Roman"/>
          <w:sz w:val="28"/>
          <w:szCs w:val="28"/>
        </w:rPr>
        <w:t>учебный</w:t>
      </w:r>
      <w:r w:rsidR="004132A8">
        <w:rPr>
          <w:rFonts w:ascii="Times New Roman" w:hAnsi="Times New Roman" w:cs="Times New Roman"/>
          <w:sz w:val="28"/>
          <w:szCs w:val="28"/>
        </w:rPr>
        <w:t xml:space="preserve"> год - 4,7</w:t>
      </w:r>
      <w:r w:rsidR="004132A8" w:rsidRPr="00115EEE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4132A8">
        <w:rPr>
          <w:rFonts w:ascii="Times New Roman" w:hAnsi="Times New Roman" w:cs="Times New Roman"/>
          <w:sz w:val="28"/>
          <w:szCs w:val="28"/>
        </w:rPr>
        <w:t xml:space="preserve"> - </w:t>
      </w:r>
      <w:r w:rsidR="004132A8" w:rsidRPr="00115EEE">
        <w:rPr>
          <w:rFonts w:ascii="Times New Roman" w:hAnsi="Times New Roman" w:cs="Times New Roman"/>
          <w:sz w:val="28"/>
          <w:szCs w:val="28"/>
        </w:rPr>
        <w:t xml:space="preserve"> достаточный</w:t>
      </w:r>
      <w:r w:rsidR="004132A8">
        <w:rPr>
          <w:rFonts w:ascii="Times New Roman" w:hAnsi="Times New Roman" w:cs="Times New Roman"/>
          <w:sz w:val="28"/>
          <w:szCs w:val="28"/>
        </w:rPr>
        <w:t xml:space="preserve">.  По сравнению с результатом на начало  учебного года – 4,5 </w:t>
      </w:r>
      <w:r w:rsidR="004132A8" w:rsidRPr="00115EEE">
        <w:rPr>
          <w:rFonts w:ascii="Times New Roman" w:hAnsi="Times New Roman" w:cs="Times New Roman"/>
          <w:sz w:val="28"/>
          <w:szCs w:val="28"/>
        </w:rPr>
        <w:t>балла</w:t>
      </w:r>
      <w:r w:rsidR="004132A8">
        <w:rPr>
          <w:rFonts w:ascii="Times New Roman" w:hAnsi="Times New Roman" w:cs="Times New Roman"/>
          <w:sz w:val="28"/>
          <w:szCs w:val="28"/>
        </w:rPr>
        <w:t xml:space="preserve">, </w:t>
      </w:r>
      <w:r w:rsidR="004132A8">
        <w:rPr>
          <w:rFonts w:ascii="Times New Roman" w:hAnsi="Times New Roman" w:cs="Times New Roman"/>
          <w:sz w:val="24"/>
          <w:szCs w:val="24"/>
        </w:rPr>
        <w:t xml:space="preserve"> У.В. </w:t>
      </w:r>
      <w:r w:rsidR="004132A8" w:rsidRPr="00212708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4132A8">
        <w:rPr>
          <w:rFonts w:ascii="Times New Roman" w:hAnsi="Times New Roman" w:cs="Times New Roman"/>
          <w:sz w:val="28"/>
          <w:szCs w:val="28"/>
        </w:rPr>
        <w:t>на 0,2</w:t>
      </w:r>
      <w:r w:rsidR="004132A8" w:rsidRPr="00212708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4132A8">
        <w:rPr>
          <w:rFonts w:ascii="Times New Roman" w:hAnsi="Times New Roman" w:cs="Times New Roman"/>
          <w:sz w:val="28"/>
          <w:szCs w:val="28"/>
        </w:rPr>
        <w:t xml:space="preserve">. </w:t>
      </w:r>
      <w:r w:rsidR="00B00A5D" w:rsidRPr="00115EEE">
        <w:rPr>
          <w:rFonts w:ascii="Times New Roman" w:hAnsi="Times New Roman" w:cs="Times New Roman"/>
          <w:sz w:val="28"/>
          <w:szCs w:val="28"/>
        </w:rPr>
        <w:t>У</w:t>
      </w:r>
      <w:r w:rsidR="00B00A5D">
        <w:rPr>
          <w:rFonts w:ascii="Times New Roman" w:hAnsi="Times New Roman" w:cs="Times New Roman"/>
          <w:sz w:val="28"/>
          <w:szCs w:val="28"/>
        </w:rPr>
        <w:t xml:space="preserve">ровень воспитанности учащихся  4-го класса </w:t>
      </w:r>
      <w:proofErr w:type="gramStart"/>
      <w:r w:rsidR="00B00A5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B00A5D">
        <w:rPr>
          <w:rFonts w:ascii="Times New Roman" w:hAnsi="Times New Roman" w:cs="Times New Roman"/>
          <w:sz w:val="28"/>
          <w:szCs w:val="28"/>
        </w:rPr>
        <w:t xml:space="preserve">  2015-2016 учебный год – 5,6</w:t>
      </w:r>
      <w:r w:rsidR="00B00A5D" w:rsidRPr="00115EEE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B00A5D">
        <w:rPr>
          <w:rFonts w:ascii="Times New Roman" w:hAnsi="Times New Roman" w:cs="Times New Roman"/>
          <w:sz w:val="28"/>
          <w:szCs w:val="28"/>
        </w:rPr>
        <w:t xml:space="preserve"> - </w:t>
      </w:r>
      <w:r w:rsidR="00B00A5D" w:rsidRPr="00115EEE">
        <w:rPr>
          <w:rFonts w:ascii="Times New Roman" w:hAnsi="Times New Roman" w:cs="Times New Roman"/>
          <w:sz w:val="28"/>
          <w:szCs w:val="28"/>
        </w:rPr>
        <w:t xml:space="preserve"> достаточный</w:t>
      </w:r>
      <w:r w:rsidR="00B00A5D">
        <w:rPr>
          <w:rFonts w:ascii="Times New Roman" w:hAnsi="Times New Roman" w:cs="Times New Roman"/>
          <w:sz w:val="28"/>
          <w:szCs w:val="28"/>
        </w:rPr>
        <w:t xml:space="preserve">.  По сравнению с результатом на начало  учебного года – 4,5 </w:t>
      </w:r>
      <w:r w:rsidR="00B00A5D" w:rsidRPr="00115EEE">
        <w:rPr>
          <w:rFonts w:ascii="Times New Roman" w:hAnsi="Times New Roman" w:cs="Times New Roman"/>
          <w:sz w:val="28"/>
          <w:szCs w:val="28"/>
        </w:rPr>
        <w:t>балла</w:t>
      </w:r>
      <w:r w:rsidR="00B00A5D">
        <w:rPr>
          <w:rFonts w:ascii="Times New Roman" w:hAnsi="Times New Roman" w:cs="Times New Roman"/>
          <w:sz w:val="28"/>
          <w:szCs w:val="28"/>
        </w:rPr>
        <w:t xml:space="preserve">, </w:t>
      </w:r>
      <w:r w:rsidR="00B00A5D">
        <w:rPr>
          <w:rFonts w:ascii="Times New Roman" w:hAnsi="Times New Roman" w:cs="Times New Roman"/>
          <w:sz w:val="24"/>
          <w:szCs w:val="24"/>
        </w:rPr>
        <w:t xml:space="preserve"> У.В. </w:t>
      </w:r>
      <w:r w:rsidR="00B00A5D" w:rsidRPr="00212708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B00A5D">
        <w:rPr>
          <w:rFonts w:ascii="Times New Roman" w:hAnsi="Times New Roman" w:cs="Times New Roman"/>
          <w:sz w:val="28"/>
          <w:szCs w:val="28"/>
        </w:rPr>
        <w:t>на 1,1</w:t>
      </w:r>
      <w:r w:rsidR="00B00A5D" w:rsidRPr="00212708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A11DEE">
        <w:rPr>
          <w:rFonts w:ascii="Times New Roman" w:hAnsi="Times New Roman" w:cs="Times New Roman"/>
          <w:sz w:val="28"/>
          <w:szCs w:val="28"/>
        </w:rPr>
        <w:t>.</w:t>
      </w:r>
      <w:r w:rsidR="00B0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95" w:rsidRDefault="00FC4C95" w:rsidP="00FC4C95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4132A8">
        <w:rPr>
          <w:rFonts w:ascii="Times New Roman" w:hAnsi="Times New Roman" w:cs="Times New Roman"/>
          <w:b/>
          <w:sz w:val="28"/>
          <w:szCs w:val="28"/>
        </w:rPr>
        <w:t xml:space="preserve">Рекомендация в конце учебного года: </w:t>
      </w:r>
      <w:r w:rsidRPr="004132A8">
        <w:rPr>
          <w:rFonts w:ascii="Times New Roman" w:hAnsi="Times New Roman" w:cs="Times New Roman"/>
          <w:sz w:val="28"/>
          <w:szCs w:val="28"/>
        </w:rPr>
        <w:t xml:space="preserve">Классному руководителю и воспитателям группы </w:t>
      </w:r>
      <w:r w:rsidR="00A11DEE">
        <w:rPr>
          <w:rFonts w:ascii="Times New Roman" w:hAnsi="Times New Roman" w:cs="Times New Roman"/>
          <w:sz w:val="28"/>
          <w:szCs w:val="28"/>
        </w:rPr>
        <w:t>продолжать работу</w:t>
      </w:r>
      <w:r w:rsidRPr="00413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32A8">
        <w:rPr>
          <w:rFonts w:ascii="Times New Roman" w:hAnsi="Times New Roman" w:cs="Times New Roman"/>
          <w:sz w:val="28"/>
          <w:szCs w:val="28"/>
        </w:rPr>
        <w:t>по привитию культуры поведения, выполнения школьных правил, толерантности и  развитию культуры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A82661" w:rsidP="00FC4C95">
      <w:pPr>
        <w:pStyle w:val="aa"/>
        <w:spacing w:after="0"/>
        <w:ind w:left="-284"/>
        <w:contextualSpacing/>
        <w:rPr>
          <w:sz w:val="28"/>
          <w:szCs w:val="28"/>
        </w:rPr>
      </w:pPr>
    </w:p>
    <w:p w:rsidR="00A82661" w:rsidRPr="00993173" w:rsidRDefault="00A82661" w:rsidP="00A82661">
      <w:pPr>
        <w:pStyle w:val="aa"/>
        <w:spacing w:after="0"/>
        <w:ind w:left="-284" w:right="-363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173">
        <w:rPr>
          <w:b/>
          <w:sz w:val="28"/>
          <w:szCs w:val="28"/>
        </w:rPr>
        <w:t>Уровень воспитанности среднего звена.</w:t>
      </w:r>
    </w:p>
    <w:p w:rsidR="009D32D3" w:rsidRDefault="00A82661" w:rsidP="00A82661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993173">
        <w:rPr>
          <w:sz w:val="28"/>
          <w:szCs w:val="28"/>
        </w:rPr>
        <w:t>Цель: Определить  качество уровня воспитанности</w:t>
      </w:r>
      <w:r>
        <w:rPr>
          <w:sz w:val="28"/>
          <w:szCs w:val="28"/>
        </w:rPr>
        <w:t xml:space="preserve"> учащихся</w:t>
      </w:r>
      <w:r w:rsidR="006D76C8">
        <w:rPr>
          <w:sz w:val="28"/>
          <w:szCs w:val="28"/>
        </w:rPr>
        <w:t xml:space="preserve"> 5-6 классов</w:t>
      </w:r>
      <w:proofErr w:type="gramStart"/>
      <w:r w:rsidR="006D76C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6D76C8">
        <w:rPr>
          <w:sz w:val="28"/>
          <w:szCs w:val="28"/>
        </w:rPr>
        <w:t>н</w:t>
      </w:r>
      <w:proofErr w:type="gramEnd"/>
      <w:r w:rsidR="006D76C8">
        <w:rPr>
          <w:sz w:val="28"/>
          <w:szCs w:val="28"/>
        </w:rPr>
        <w:t>а конец  2015-2016 учебный год</w:t>
      </w:r>
      <w:r w:rsidR="009D32D3">
        <w:rPr>
          <w:sz w:val="28"/>
          <w:szCs w:val="28"/>
        </w:rPr>
        <w:t>.</w:t>
      </w:r>
    </w:p>
    <w:p w:rsidR="009D32D3" w:rsidRDefault="009D32D3" w:rsidP="009D32D3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74575C">
        <w:rPr>
          <w:sz w:val="28"/>
          <w:szCs w:val="28"/>
        </w:rPr>
        <w:t>Задача:</w:t>
      </w:r>
      <w:r w:rsidRPr="0074575C">
        <w:rPr>
          <w:b/>
          <w:sz w:val="28"/>
          <w:szCs w:val="28"/>
        </w:rPr>
        <w:t xml:space="preserve"> </w:t>
      </w:r>
      <w:r w:rsidRPr="0074575C">
        <w:rPr>
          <w:sz w:val="28"/>
          <w:szCs w:val="28"/>
        </w:rPr>
        <w:t xml:space="preserve">Навыки об уважение к старшим, выполнение школьных правил, культура речи, способность к </w:t>
      </w:r>
      <w:proofErr w:type="spellStart"/>
      <w:r w:rsidRPr="0074575C">
        <w:rPr>
          <w:sz w:val="28"/>
          <w:szCs w:val="28"/>
        </w:rPr>
        <w:t>эмпатии</w:t>
      </w:r>
      <w:proofErr w:type="spellEnd"/>
      <w:r w:rsidRPr="0074575C">
        <w:rPr>
          <w:sz w:val="28"/>
          <w:szCs w:val="28"/>
        </w:rPr>
        <w:t>, отсутствие расовых и национальных предрассудков, отсутствие вредных для здоровья привычек.</w:t>
      </w:r>
    </w:p>
    <w:p w:rsidR="00A82661" w:rsidRDefault="009D32D3" w:rsidP="00D364C3">
      <w:pPr>
        <w:pStyle w:val="aa"/>
        <w:spacing w:after="0"/>
        <w:ind w:left="-284" w:right="-363"/>
        <w:contextualSpacing/>
        <w:rPr>
          <w:sz w:val="28"/>
          <w:szCs w:val="28"/>
        </w:rPr>
      </w:pPr>
      <w:r>
        <w:rPr>
          <w:sz w:val="28"/>
          <w:szCs w:val="28"/>
        </w:rPr>
        <w:t>Результат:</w:t>
      </w:r>
    </w:p>
    <w:p w:rsidR="00A82661" w:rsidRDefault="00993173" w:rsidP="00A82661">
      <w:pPr>
        <w:pStyle w:val="aa"/>
        <w:ind w:left="-284" w:right="-363"/>
        <w:contextualSpacing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86655" cy="260497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1B11" w:rsidRPr="00334C73" w:rsidRDefault="00993173" w:rsidP="002377A4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993173">
        <w:rPr>
          <w:rFonts w:ascii="Times New Roman" w:hAnsi="Times New Roman" w:cs="Times New Roman"/>
          <w:sz w:val="28"/>
          <w:szCs w:val="28"/>
        </w:rPr>
        <w:t xml:space="preserve">Вывод: Уровень воспитанности </w:t>
      </w:r>
      <w:r w:rsidR="002377A4">
        <w:rPr>
          <w:rFonts w:ascii="Times New Roman" w:hAnsi="Times New Roman" w:cs="Times New Roman"/>
          <w:sz w:val="28"/>
          <w:szCs w:val="28"/>
        </w:rPr>
        <w:t xml:space="preserve">  </w:t>
      </w:r>
      <w:r w:rsidRPr="00993173">
        <w:rPr>
          <w:rFonts w:ascii="Times New Roman" w:hAnsi="Times New Roman" w:cs="Times New Roman"/>
          <w:sz w:val="28"/>
          <w:szCs w:val="28"/>
        </w:rPr>
        <w:t xml:space="preserve">учащихся  5-го класса </w:t>
      </w:r>
      <w:proofErr w:type="gramStart"/>
      <w:r w:rsidRPr="0099317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93173">
        <w:rPr>
          <w:rFonts w:ascii="Times New Roman" w:hAnsi="Times New Roman" w:cs="Times New Roman"/>
          <w:sz w:val="28"/>
          <w:szCs w:val="28"/>
        </w:rPr>
        <w:t xml:space="preserve"> 2015-2016 учебный год – 6,9 балла -  достаточный.</w:t>
      </w:r>
      <w:r w:rsidR="002377A4">
        <w:rPr>
          <w:rFonts w:ascii="Times New Roman" w:hAnsi="Times New Roman" w:cs="Times New Roman"/>
          <w:sz w:val="28"/>
          <w:szCs w:val="28"/>
        </w:rPr>
        <w:t xml:space="preserve"> </w:t>
      </w:r>
      <w:r w:rsidRPr="00993173">
        <w:rPr>
          <w:rFonts w:ascii="Times New Roman" w:hAnsi="Times New Roman" w:cs="Times New Roman"/>
          <w:sz w:val="28"/>
          <w:szCs w:val="28"/>
        </w:rPr>
        <w:t xml:space="preserve">По сравнению с результатом на начало </w:t>
      </w:r>
      <w:r w:rsidR="002377A4">
        <w:rPr>
          <w:rFonts w:ascii="Times New Roman" w:hAnsi="Times New Roman" w:cs="Times New Roman"/>
          <w:sz w:val="28"/>
          <w:szCs w:val="28"/>
        </w:rPr>
        <w:t xml:space="preserve"> </w:t>
      </w:r>
      <w:r w:rsidRPr="00993173">
        <w:rPr>
          <w:rFonts w:ascii="Times New Roman" w:hAnsi="Times New Roman" w:cs="Times New Roman"/>
          <w:sz w:val="28"/>
          <w:szCs w:val="28"/>
        </w:rPr>
        <w:t xml:space="preserve"> учебного года – 7,1 </w:t>
      </w:r>
      <w:r>
        <w:rPr>
          <w:rFonts w:ascii="Times New Roman" w:hAnsi="Times New Roman" w:cs="Times New Roman"/>
          <w:sz w:val="28"/>
          <w:szCs w:val="28"/>
        </w:rPr>
        <w:t>балла</w:t>
      </w:r>
      <w:r w:rsidR="0023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173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9931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73">
        <w:rPr>
          <w:rFonts w:ascii="Times New Roman" w:hAnsi="Times New Roman" w:cs="Times New Roman"/>
          <w:sz w:val="28"/>
          <w:szCs w:val="28"/>
        </w:rPr>
        <w:t>У.В. снизился на 0,2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1B11">
        <w:rPr>
          <w:rFonts w:ascii="Times New Roman" w:hAnsi="Times New Roman" w:cs="Times New Roman"/>
          <w:sz w:val="28"/>
          <w:szCs w:val="28"/>
        </w:rPr>
        <w:t xml:space="preserve"> Уровень воспитанности </w:t>
      </w:r>
      <w:r w:rsidR="002377A4">
        <w:rPr>
          <w:rFonts w:ascii="Times New Roman" w:hAnsi="Times New Roman" w:cs="Times New Roman"/>
          <w:sz w:val="28"/>
          <w:szCs w:val="28"/>
        </w:rPr>
        <w:t xml:space="preserve"> </w:t>
      </w:r>
      <w:r w:rsidR="00F81B11">
        <w:rPr>
          <w:rFonts w:ascii="Times New Roman" w:hAnsi="Times New Roman" w:cs="Times New Roman"/>
          <w:sz w:val="28"/>
          <w:szCs w:val="28"/>
        </w:rPr>
        <w:t xml:space="preserve"> учащихся  6-го класса на начало  2015-2016 учебный год - 6,4 балла – достаточный, по сравнению с результатом на начало  учебного года – 6,5</w:t>
      </w:r>
      <w:r w:rsidR="00F81B11" w:rsidRPr="00115EEE">
        <w:rPr>
          <w:rFonts w:ascii="Times New Roman" w:hAnsi="Times New Roman" w:cs="Times New Roman"/>
          <w:sz w:val="28"/>
          <w:szCs w:val="28"/>
        </w:rPr>
        <w:t xml:space="preserve"> </w:t>
      </w:r>
      <w:r w:rsidR="00F81B11" w:rsidRPr="00CC29C0">
        <w:rPr>
          <w:rFonts w:ascii="Times New Roman" w:hAnsi="Times New Roman" w:cs="Times New Roman"/>
          <w:sz w:val="28"/>
          <w:szCs w:val="28"/>
        </w:rPr>
        <w:t xml:space="preserve">балла -  </w:t>
      </w:r>
      <w:r w:rsidR="00F81B11">
        <w:rPr>
          <w:rFonts w:ascii="Times New Roman" w:hAnsi="Times New Roman" w:cs="Times New Roman"/>
          <w:sz w:val="28"/>
          <w:szCs w:val="28"/>
        </w:rPr>
        <w:t>достаточный.</w:t>
      </w:r>
      <w:r w:rsidR="00F81B11">
        <w:rPr>
          <w:rFonts w:ascii="Times New Roman" w:hAnsi="Times New Roman" w:cs="Times New Roman"/>
          <w:sz w:val="24"/>
          <w:szCs w:val="24"/>
        </w:rPr>
        <w:t xml:space="preserve"> </w:t>
      </w:r>
      <w:r w:rsidR="00F81B11" w:rsidRPr="00334C73">
        <w:rPr>
          <w:rFonts w:ascii="Times New Roman" w:hAnsi="Times New Roman" w:cs="Times New Roman"/>
          <w:sz w:val="28"/>
          <w:szCs w:val="28"/>
        </w:rPr>
        <w:t>У.В</w:t>
      </w:r>
      <w:r w:rsidR="00137342">
        <w:rPr>
          <w:rFonts w:ascii="Times New Roman" w:hAnsi="Times New Roman" w:cs="Times New Roman"/>
          <w:sz w:val="24"/>
          <w:szCs w:val="24"/>
        </w:rPr>
        <w:t>.</w:t>
      </w:r>
      <w:r w:rsidR="002377A4">
        <w:rPr>
          <w:rFonts w:ascii="Times New Roman" w:hAnsi="Times New Roman" w:cs="Times New Roman"/>
          <w:sz w:val="28"/>
          <w:szCs w:val="28"/>
        </w:rPr>
        <w:t xml:space="preserve"> </w:t>
      </w:r>
      <w:r w:rsidR="00F81B11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="00137342">
        <w:rPr>
          <w:rFonts w:ascii="Times New Roman" w:hAnsi="Times New Roman" w:cs="Times New Roman"/>
          <w:sz w:val="28"/>
          <w:szCs w:val="28"/>
        </w:rPr>
        <w:t xml:space="preserve"> </w:t>
      </w:r>
      <w:r w:rsidR="00F81B11">
        <w:rPr>
          <w:rFonts w:ascii="Times New Roman" w:hAnsi="Times New Roman" w:cs="Times New Roman"/>
          <w:sz w:val="28"/>
          <w:szCs w:val="28"/>
        </w:rPr>
        <w:t>на 0,1 балл.</w:t>
      </w:r>
    </w:p>
    <w:p w:rsidR="002377A4" w:rsidRDefault="00F81B11" w:rsidP="002377A4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F6876">
        <w:rPr>
          <w:rFonts w:ascii="Times New Roman" w:hAnsi="Times New Roman" w:cs="Times New Roman"/>
          <w:sz w:val="28"/>
          <w:szCs w:val="28"/>
        </w:rPr>
        <w:t>Классному руководителю и в</w:t>
      </w:r>
      <w:r>
        <w:rPr>
          <w:rFonts w:ascii="Times New Roman" w:hAnsi="Times New Roman" w:cs="Times New Roman"/>
          <w:sz w:val="28"/>
          <w:szCs w:val="28"/>
        </w:rPr>
        <w:t xml:space="preserve">оспитателям группы </w:t>
      </w:r>
      <w:r w:rsidR="002377A4"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proofErr w:type="gramStart"/>
      <w:r w:rsidR="002377A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81B11" w:rsidRDefault="002377A4" w:rsidP="002377A4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B11" w:rsidRPr="00CC29C0">
        <w:rPr>
          <w:rFonts w:ascii="Times New Roman" w:hAnsi="Times New Roman" w:cs="Times New Roman"/>
          <w:sz w:val="28"/>
          <w:szCs w:val="28"/>
        </w:rPr>
        <w:t>ривитию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B11">
        <w:rPr>
          <w:rFonts w:ascii="Times New Roman" w:hAnsi="Times New Roman" w:cs="Times New Roman"/>
          <w:sz w:val="28"/>
          <w:szCs w:val="28"/>
        </w:rPr>
        <w:t xml:space="preserve"> культуры поведения, личной гигиены, толерантности.</w:t>
      </w:r>
    </w:p>
    <w:p w:rsidR="00C62655" w:rsidRDefault="00C62655" w:rsidP="00C62655">
      <w:pPr>
        <w:pStyle w:val="aa"/>
        <w:spacing w:after="0"/>
        <w:ind w:left="-284" w:right="-363"/>
        <w:contextualSpacing/>
        <w:rPr>
          <w:b/>
          <w:sz w:val="28"/>
          <w:szCs w:val="28"/>
        </w:rPr>
      </w:pPr>
    </w:p>
    <w:p w:rsidR="00D364C3" w:rsidRDefault="00D364C3" w:rsidP="009D32D3">
      <w:pPr>
        <w:pStyle w:val="aa"/>
        <w:spacing w:after="0"/>
        <w:ind w:left="-284" w:right="-363"/>
        <w:contextualSpacing/>
        <w:jc w:val="center"/>
        <w:rPr>
          <w:b/>
          <w:sz w:val="28"/>
          <w:szCs w:val="28"/>
        </w:rPr>
      </w:pPr>
    </w:p>
    <w:p w:rsidR="00D364C3" w:rsidRDefault="00D364C3" w:rsidP="009D32D3">
      <w:pPr>
        <w:pStyle w:val="aa"/>
        <w:spacing w:after="0"/>
        <w:ind w:left="-284" w:right="-363"/>
        <w:contextualSpacing/>
        <w:jc w:val="center"/>
        <w:rPr>
          <w:b/>
          <w:sz w:val="28"/>
          <w:szCs w:val="28"/>
        </w:rPr>
      </w:pPr>
    </w:p>
    <w:p w:rsidR="00C62655" w:rsidRDefault="00C62655" w:rsidP="009D32D3">
      <w:pPr>
        <w:pStyle w:val="aa"/>
        <w:spacing w:after="0"/>
        <w:ind w:left="-284" w:right="-363"/>
        <w:contextualSpacing/>
        <w:jc w:val="center"/>
        <w:rPr>
          <w:b/>
          <w:sz w:val="28"/>
          <w:szCs w:val="28"/>
        </w:rPr>
      </w:pPr>
      <w:r w:rsidRPr="00993173">
        <w:rPr>
          <w:b/>
          <w:sz w:val="28"/>
          <w:szCs w:val="28"/>
        </w:rPr>
        <w:t xml:space="preserve">Уровень воспитанности </w:t>
      </w:r>
      <w:r w:rsidR="009D32D3">
        <w:rPr>
          <w:b/>
          <w:sz w:val="28"/>
          <w:szCs w:val="28"/>
        </w:rPr>
        <w:t xml:space="preserve">старшего </w:t>
      </w:r>
      <w:r w:rsidRPr="00993173">
        <w:rPr>
          <w:b/>
          <w:sz w:val="28"/>
          <w:szCs w:val="28"/>
        </w:rPr>
        <w:t>звена.</w:t>
      </w:r>
    </w:p>
    <w:p w:rsidR="00545BA9" w:rsidRDefault="009D32D3" w:rsidP="009D32D3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993173">
        <w:rPr>
          <w:sz w:val="28"/>
          <w:szCs w:val="28"/>
        </w:rPr>
        <w:t>Цель: Определить  качество уровня воспитанности</w:t>
      </w:r>
      <w:r>
        <w:rPr>
          <w:sz w:val="28"/>
          <w:szCs w:val="28"/>
        </w:rPr>
        <w:t xml:space="preserve"> учащихся 8-9 классов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 2015-2016 учебный год</w:t>
      </w:r>
      <w:r w:rsidR="00545BA9">
        <w:rPr>
          <w:sz w:val="28"/>
          <w:szCs w:val="28"/>
        </w:rPr>
        <w:t>.</w:t>
      </w:r>
    </w:p>
    <w:p w:rsidR="00545BA9" w:rsidRDefault="00545BA9" w:rsidP="00545BA9">
      <w:pPr>
        <w:pStyle w:val="aa"/>
        <w:spacing w:after="0"/>
        <w:ind w:left="-284" w:right="-363"/>
        <w:contextualSpacing/>
        <w:rPr>
          <w:sz w:val="28"/>
          <w:szCs w:val="28"/>
        </w:rPr>
      </w:pPr>
      <w:r w:rsidRPr="0074575C">
        <w:rPr>
          <w:sz w:val="28"/>
          <w:szCs w:val="28"/>
        </w:rPr>
        <w:t>Задача:</w:t>
      </w:r>
      <w:r w:rsidRPr="0074575C">
        <w:rPr>
          <w:b/>
          <w:sz w:val="28"/>
          <w:szCs w:val="28"/>
        </w:rPr>
        <w:t xml:space="preserve"> </w:t>
      </w:r>
      <w:r w:rsidRPr="0074575C">
        <w:rPr>
          <w:sz w:val="28"/>
          <w:szCs w:val="28"/>
        </w:rPr>
        <w:t xml:space="preserve">Навыки об уважение к старшим, выполнение школьных правил, культура речи, способность к </w:t>
      </w:r>
      <w:proofErr w:type="spellStart"/>
      <w:r w:rsidRPr="0074575C">
        <w:rPr>
          <w:sz w:val="28"/>
          <w:szCs w:val="28"/>
        </w:rPr>
        <w:t>эмпатии</w:t>
      </w:r>
      <w:proofErr w:type="spellEnd"/>
      <w:r w:rsidRPr="0074575C">
        <w:rPr>
          <w:sz w:val="28"/>
          <w:szCs w:val="28"/>
        </w:rPr>
        <w:t>, отсутствие расовых и национальных предрассудков, отсутствие вредных для здоровья привычек.</w:t>
      </w:r>
    </w:p>
    <w:p w:rsidR="00545BA9" w:rsidRPr="0074575C" w:rsidRDefault="00545BA9" w:rsidP="00545BA9">
      <w:pPr>
        <w:pStyle w:val="aa"/>
        <w:spacing w:after="0"/>
        <w:ind w:left="-284" w:right="-363"/>
        <w:contextualSpacing/>
        <w:rPr>
          <w:sz w:val="28"/>
          <w:szCs w:val="28"/>
        </w:rPr>
      </w:pPr>
      <w:r>
        <w:rPr>
          <w:sz w:val="28"/>
          <w:szCs w:val="28"/>
        </w:rPr>
        <w:t>Результат:</w:t>
      </w:r>
    </w:p>
    <w:p w:rsidR="009D32D3" w:rsidRDefault="00C715CE" w:rsidP="009D32D3">
      <w:pPr>
        <w:pStyle w:val="aa"/>
        <w:spacing w:after="0"/>
        <w:ind w:left="-284" w:right="-363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99355" cy="2541181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F75BF" w:rsidRPr="001104F8" w:rsidRDefault="001F75BF" w:rsidP="001F75BF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104F8">
        <w:rPr>
          <w:rFonts w:ascii="Times New Roman" w:hAnsi="Times New Roman" w:cs="Times New Roman"/>
          <w:sz w:val="28"/>
          <w:szCs w:val="28"/>
        </w:rPr>
        <w:lastRenderedPageBreak/>
        <w:t xml:space="preserve">Уровень воспитанности учащихся  8-го класса </w:t>
      </w:r>
      <w:proofErr w:type="gramStart"/>
      <w:r w:rsidRPr="001104F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104F8">
        <w:rPr>
          <w:rFonts w:ascii="Times New Roman" w:hAnsi="Times New Roman" w:cs="Times New Roman"/>
          <w:sz w:val="28"/>
          <w:szCs w:val="28"/>
        </w:rPr>
        <w:t xml:space="preserve"> 2015-2016 учебный год – 7,3 балла -  оптимальный.</w:t>
      </w:r>
    </w:p>
    <w:p w:rsidR="001F75BF" w:rsidRPr="00C1486D" w:rsidRDefault="001F75BF" w:rsidP="001F75BF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104F8">
        <w:rPr>
          <w:rFonts w:ascii="Times New Roman" w:hAnsi="Times New Roman" w:cs="Times New Roman"/>
          <w:sz w:val="28"/>
          <w:szCs w:val="28"/>
        </w:rPr>
        <w:t xml:space="preserve"> По сравнению с результатом на начало  учебного года – 6,8 балла -  </w:t>
      </w:r>
      <w:proofErr w:type="gramStart"/>
      <w:r w:rsidRPr="001104F8">
        <w:rPr>
          <w:rFonts w:ascii="Times New Roman" w:hAnsi="Times New Roman" w:cs="Times New Roman"/>
          <w:sz w:val="28"/>
          <w:szCs w:val="28"/>
        </w:rPr>
        <w:t>достаточный</w:t>
      </w:r>
      <w:proofErr w:type="gramEnd"/>
      <w:r w:rsidRPr="001104F8">
        <w:rPr>
          <w:rFonts w:ascii="Times New Roman" w:hAnsi="Times New Roman" w:cs="Times New Roman"/>
          <w:sz w:val="28"/>
          <w:szCs w:val="28"/>
        </w:rPr>
        <w:t>, У.В. повысился на 0,5 балла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86D">
        <w:rPr>
          <w:rFonts w:ascii="Times New Roman" w:hAnsi="Times New Roman" w:cs="Times New Roman"/>
          <w:sz w:val="28"/>
          <w:szCs w:val="28"/>
        </w:rPr>
        <w:t xml:space="preserve">Уровень воспитанности учащихся  9-го класса </w:t>
      </w:r>
      <w:proofErr w:type="gramStart"/>
      <w:r w:rsidRPr="00C1486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1486D">
        <w:rPr>
          <w:rFonts w:ascii="Times New Roman" w:hAnsi="Times New Roman" w:cs="Times New Roman"/>
          <w:sz w:val="28"/>
          <w:szCs w:val="28"/>
        </w:rPr>
        <w:t xml:space="preserve"> 2015-2016 учебный год – 7,2 балла -  оптимальный.</w:t>
      </w:r>
    </w:p>
    <w:p w:rsidR="001F75BF" w:rsidRPr="00C1486D" w:rsidRDefault="001F75BF" w:rsidP="001F75BF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1486D">
        <w:rPr>
          <w:rFonts w:ascii="Times New Roman" w:hAnsi="Times New Roman" w:cs="Times New Roman"/>
          <w:sz w:val="28"/>
          <w:szCs w:val="28"/>
        </w:rPr>
        <w:t xml:space="preserve">По сравнению с результатом на начало  учебного года – 7,6 балла -  </w:t>
      </w:r>
      <w:proofErr w:type="gramStart"/>
      <w:r w:rsidRPr="00C1486D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C1486D">
        <w:rPr>
          <w:rFonts w:ascii="Times New Roman" w:hAnsi="Times New Roman" w:cs="Times New Roman"/>
          <w:sz w:val="28"/>
          <w:szCs w:val="28"/>
        </w:rPr>
        <w:t>, У.В. снизился на 0,4 балла</w:t>
      </w:r>
      <w:r w:rsidR="00C204EC">
        <w:rPr>
          <w:rFonts w:ascii="Times New Roman" w:hAnsi="Times New Roman" w:cs="Times New Roman"/>
          <w:sz w:val="28"/>
          <w:szCs w:val="28"/>
        </w:rPr>
        <w:t>. Уровень  воспитанности</w:t>
      </w:r>
      <w:r w:rsidR="00C204EC" w:rsidRPr="00C1486D">
        <w:rPr>
          <w:rFonts w:ascii="Times New Roman" w:hAnsi="Times New Roman" w:cs="Times New Roman"/>
          <w:sz w:val="28"/>
          <w:szCs w:val="28"/>
        </w:rPr>
        <w:t xml:space="preserve"> </w:t>
      </w:r>
      <w:r w:rsidR="00C204EC">
        <w:rPr>
          <w:rFonts w:ascii="Times New Roman" w:hAnsi="Times New Roman" w:cs="Times New Roman"/>
          <w:sz w:val="28"/>
          <w:szCs w:val="28"/>
        </w:rPr>
        <w:t xml:space="preserve"> учащихся сформировался.</w:t>
      </w:r>
    </w:p>
    <w:p w:rsidR="001F75BF" w:rsidRPr="00C1486D" w:rsidRDefault="001F75BF" w:rsidP="001F75BF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  школы соблюдают личную гигиену, уважение к общественной и государственной собственности, выполняют правила поведения в школе и общественных местах, признают право каждого на собственное мнение, толерантны, способны общаться, строить дискуссию. Средний уровень готовности  </w:t>
      </w:r>
      <w:r w:rsidRPr="00C1486D">
        <w:rPr>
          <w:rFonts w:ascii="Times New Roman" w:hAnsi="Times New Roman" w:cs="Times New Roman"/>
          <w:sz w:val="28"/>
          <w:szCs w:val="28"/>
        </w:rPr>
        <w:t xml:space="preserve"> адаптации и социализации </w:t>
      </w:r>
      <w:r>
        <w:rPr>
          <w:rFonts w:ascii="Times New Roman" w:hAnsi="Times New Roman" w:cs="Times New Roman"/>
          <w:sz w:val="28"/>
          <w:szCs w:val="28"/>
        </w:rPr>
        <w:t>в обществе, не всегда могут быть адекватными в связи с их психическими и физиологическими особенностями.</w:t>
      </w:r>
    </w:p>
    <w:p w:rsidR="001F75BF" w:rsidRPr="001104F8" w:rsidRDefault="001F75BF" w:rsidP="001F75BF">
      <w:pPr>
        <w:tabs>
          <w:tab w:val="left" w:pos="284"/>
        </w:tabs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9D32D3" w:rsidRPr="00D364C3" w:rsidRDefault="001F75BF" w:rsidP="00D364C3">
      <w:pPr>
        <w:spacing w:line="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2D3" w:rsidRPr="007E5D49">
        <w:rPr>
          <w:rFonts w:ascii="Times New Roman" w:hAnsi="Times New Roman" w:cs="Times New Roman"/>
          <w:sz w:val="28"/>
          <w:szCs w:val="28"/>
        </w:rPr>
        <w:t xml:space="preserve">Тема: - </w:t>
      </w:r>
      <w:r w:rsidR="009D32D3" w:rsidRPr="007E5D49"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</w:t>
      </w:r>
      <w:proofErr w:type="gramStart"/>
      <w:r w:rsidR="009D32D3" w:rsidRPr="007E5D49">
        <w:rPr>
          <w:rFonts w:ascii="Times New Roman" w:hAnsi="Times New Roman" w:cs="Times New Roman"/>
          <w:b/>
          <w:sz w:val="28"/>
          <w:szCs w:val="28"/>
        </w:rPr>
        <w:t>е</w:t>
      </w:r>
      <w:r w:rsidR="009D32D3" w:rsidRPr="007E5D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32D3" w:rsidRPr="007E5D49">
        <w:rPr>
          <w:rFonts w:ascii="Times New Roman" w:hAnsi="Times New Roman" w:cs="Times New Roman"/>
          <w:sz w:val="28"/>
          <w:szCs w:val="28"/>
        </w:rPr>
        <w:t xml:space="preserve"> выпускников школы 9 класс</w:t>
      </w:r>
    </w:p>
    <w:p w:rsidR="009D32D3" w:rsidRDefault="009D32D3" w:rsidP="009D32D3">
      <w:pPr>
        <w:spacing w:line="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 </w:t>
      </w:r>
      <w:r w:rsidRPr="00AD4040">
        <w:rPr>
          <w:rFonts w:ascii="Times New Roman" w:hAnsi="Times New Roman" w:cs="Times New Roman"/>
          <w:sz w:val="28"/>
          <w:szCs w:val="28"/>
        </w:rPr>
        <w:t>2015 – 2016учебный год.</w:t>
      </w:r>
      <w:r w:rsidRPr="001C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 Объект: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 9класса,  всего -12 учащихся (2девочки, 10 мальчиков)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Диагностический материал – методика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 «Анкетирование», индивидуальные  беседы, рисунки по теме «Моя профессия», тренинги.</w:t>
      </w:r>
    </w:p>
    <w:p w:rsidR="009D32D3" w:rsidRPr="001C54D5" w:rsidRDefault="009D32D3" w:rsidP="009D32D3">
      <w:pPr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 Оказать психологическую помощь не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уверенным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 и не готовым к  адаптации в новой социальной среде.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Цель: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>Определить привлекательный и реальный уровень профориентации.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Оказать психологическую помощь учащимся в выборе профессии.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41,7%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54D5">
        <w:rPr>
          <w:rFonts w:ascii="Times New Roman" w:hAnsi="Times New Roman" w:cs="Times New Roman"/>
          <w:sz w:val="28"/>
          <w:szCs w:val="28"/>
        </w:rPr>
        <w:t>выбирают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1C54D5">
        <w:rPr>
          <w:rFonts w:ascii="Times New Roman" w:hAnsi="Times New Roman" w:cs="Times New Roman"/>
          <w:sz w:val="28"/>
          <w:szCs w:val="28"/>
        </w:rPr>
        <w:t xml:space="preserve">столяр с обучением в училище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>. Лабытнанги.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25,0% - выбирают профессию –  слесарь механосборочных машин с обучением в училище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>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16,7% -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1C54D5">
        <w:rPr>
          <w:rFonts w:ascii="Times New Roman" w:hAnsi="Times New Roman" w:cs="Times New Roman"/>
          <w:color w:val="000000"/>
          <w:sz w:val="28"/>
          <w:szCs w:val="28"/>
        </w:rPr>
        <w:t xml:space="preserve">судоводитель </w:t>
      </w:r>
      <w:r w:rsidRPr="001C54D5">
        <w:rPr>
          <w:rFonts w:ascii="Times New Roman" w:hAnsi="Times New Roman" w:cs="Times New Roman"/>
          <w:sz w:val="28"/>
          <w:szCs w:val="28"/>
        </w:rPr>
        <w:t xml:space="preserve">с обучением в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>. Салехарде.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8,3% -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1C54D5">
        <w:rPr>
          <w:rFonts w:ascii="Times New Roman" w:hAnsi="Times New Roman" w:cs="Times New Roman"/>
          <w:sz w:val="28"/>
          <w:szCs w:val="28"/>
        </w:rPr>
        <w:t>повар  с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 xml:space="preserve">обучением в училище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>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8,3% -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1C54D5">
        <w:rPr>
          <w:rFonts w:ascii="Times New Roman" w:hAnsi="Times New Roman" w:cs="Times New Roman"/>
          <w:sz w:val="28"/>
          <w:szCs w:val="28"/>
        </w:rPr>
        <w:t>няня и собираются работать.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4D5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54D5">
        <w:rPr>
          <w:rFonts w:ascii="Times New Roman" w:hAnsi="Times New Roman" w:cs="Times New Roman"/>
          <w:sz w:val="28"/>
          <w:szCs w:val="28"/>
        </w:rPr>
        <w:t xml:space="preserve">  100%  выпускников  школы  правильно определились с выбором  профессии,  ориентированы на обучение в профессиональных технических училищах 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. Лабытнанги, г. Салехард, 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 xml:space="preserve">. Ребята очень серьёзно решали вопрос о выборе профессии.  Выпускникам  была оказана психологическая и методическая помощь – диагностики, беседы, занятия – «Выбираю профессию»,  « Рабочие профессии»,  тренинги – «Мои ценности», «Хочу стать профессионалом!»,   индивидуальная работа по выбору профессий  соответствующих их  психическим особенностям и  интеллектуальному развитию.  </w:t>
      </w:r>
    </w:p>
    <w:p w:rsidR="00D364C3" w:rsidRDefault="00D364C3" w:rsidP="009D32D3">
      <w:pPr>
        <w:spacing w:line="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9D32D3" w:rsidRPr="001C54D5" w:rsidRDefault="009D32D3" w:rsidP="009D32D3">
      <w:pPr>
        <w:spacing w:line="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Тема: - </w:t>
      </w:r>
      <w:r w:rsidRPr="001C54D5"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</w:t>
      </w:r>
      <w:proofErr w:type="gramStart"/>
      <w:r w:rsidRPr="001C54D5">
        <w:rPr>
          <w:rFonts w:ascii="Times New Roman" w:hAnsi="Times New Roman" w:cs="Times New Roman"/>
          <w:b/>
          <w:sz w:val="28"/>
          <w:szCs w:val="28"/>
        </w:rPr>
        <w:t>е</w:t>
      </w:r>
      <w:r w:rsidRPr="001C54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 учащихся 8 класса</w:t>
      </w:r>
    </w:p>
    <w:p w:rsidR="009D32D3" w:rsidRDefault="009D32D3" w:rsidP="009D32D3">
      <w:pPr>
        <w:spacing w:line="0" w:lineRule="atLeast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 2015 – 2016учебный год. 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Объект:  Учащиеся  8 класса, всего -8 учащихся (2девочки, 6 мальчиков)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lastRenderedPageBreak/>
        <w:t>Диагностический материал – методика  «Анкетирование», индивидуальные  беседы, рисунки по теме «Моя профессия», тренинги.</w:t>
      </w:r>
    </w:p>
    <w:p w:rsidR="009D32D3" w:rsidRPr="001C54D5" w:rsidRDefault="009D32D3" w:rsidP="009D32D3">
      <w:pPr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Задача:  Оказать психологическую помощь не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уверенным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 и не готовым к  адаптации в новой социальной среде.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Цель: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>Определить привлекательный и реальный уровень профориентации.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Оказать психологическую помощь учащимся в выборе профессии.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25,0%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C54D5">
        <w:rPr>
          <w:rFonts w:ascii="Times New Roman" w:hAnsi="Times New Roman" w:cs="Times New Roman"/>
          <w:sz w:val="28"/>
          <w:szCs w:val="28"/>
        </w:rPr>
        <w:t>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54D5">
        <w:rPr>
          <w:rFonts w:ascii="Times New Roman" w:hAnsi="Times New Roman" w:cs="Times New Roman"/>
          <w:sz w:val="28"/>
          <w:szCs w:val="28"/>
        </w:rPr>
        <w:t xml:space="preserve">сантехник с обучением в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>. Салехарде.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25,0% - выбирают профессию – слесарь механосборочных машин с обучением в училище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>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12,5%   -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54D5">
        <w:rPr>
          <w:rFonts w:ascii="Times New Roman" w:hAnsi="Times New Roman" w:cs="Times New Roman"/>
          <w:b/>
          <w:sz w:val="28"/>
          <w:szCs w:val="28"/>
        </w:rPr>
        <w:t>-</w:t>
      </w:r>
      <w:r w:rsidRPr="001C54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>судоводитель)  с обучением в г. Салехарде.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25,0%   -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1C54D5">
        <w:rPr>
          <w:rFonts w:ascii="Times New Roman" w:hAnsi="Times New Roman" w:cs="Times New Roman"/>
          <w:sz w:val="28"/>
          <w:szCs w:val="28"/>
        </w:rPr>
        <w:t xml:space="preserve">озеленитель с обучением в училище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>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12,5% -   выбирают профессию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1C54D5">
        <w:rPr>
          <w:rFonts w:ascii="Times New Roman" w:hAnsi="Times New Roman" w:cs="Times New Roman"/>
          <w:sz w:val="28"/>
          <w:szCs w:val="28"/>
        </w:rPr>
        <w:t xml:space="preserve">(няня)      </w:t>
      </w:r>
      <w:r w:rsidRPr="001C54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C54D5">
        <w:rPr>
          <w:rFonts w:ascii="Times New Roman" w:hAnsi="Times New Roman" w:cs="Times New Roman"/>
          <w:sz w:val="28"/>
          <w:szCs w:val="28"/>
        </w:rPr>
        <w:t xml:space="preserve">с обучением в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>. Салехарде.</w:t>
      </w:r>
    </w:p>
    <w:p w:rsidR="009D32D3" w:rsidRPr="001C54D5" w:rsidRDefault="009D32D3" w:rsidP="009D32D3">
      <w:pPr>
        <w:spacing w:line="0" w:lineRule="atLeast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D32D3" w:rsidRPr="001C54D5" w:rsidRDefault="009D32D3" w:rsidP="009D32D3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54D5">
        <w:rPr>
          <w:rFonts w:ascii="Times New Roman" w:hAnsi="Times New Roman" w:cs="Times New Roman"/>
          <w:sz w:val="28"/>
          <w:szCs w:val="28"/>
        </w:rPr>
        <w:t xml:space="preserve">  87,5%  учащихся  правильно определились с выбором  профессии,  ориентированы на обучение в профессиональных технических училищах 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. Салехард,  п. </w:t>
      </w:r>
      <w:proofErr w:type="spellStart"/>
      <w:r w:rsidRPr="001C54D5">
        <w:rPr>
          <w:rFonts w:ascii="Times New Roman" w:hAnsi="Times New Roman" w:cs="Times New Roman"/>
          <w:sz w:val="28"/>
          <w:szCs w:val="28"/>
        </w:rPr>
        <w:t>Сумкино</w:t>
      </w:r>
      <w:proofErr w:type="spellEnd"/>
      <w:r w:rsidRPr="001C54D5">
        <w:rPr>
          <w:rFonts w:ascii="Times New Roman" w:hAnsi="Times New Roman" w:cs="Times New Roman"/>
          <w:sz w:val="28"/>
          <w:szCs w:val="28"/>
        </w:rPr>
        <w:t>.</w:t>
      </w:r>
    </w:p>
    <w:p w:rsidR="009D32D3" w:rsidRPr="001C54D5" w:rsidRDefault="009D32D3" w:rsidP="009D32D3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12,5%  учащихся  выбирают профессию судоводитель  с обучением в 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. Салехарде,  не  соответствующую их психофизиологическим и психическим особенностям. </w:t>
      </w:r>
    </w:p>
    <w:p w:rsidR="009D32D3" w:rsidRPr="001C54D5" w:rsidRDefault="009D32D3" w:rsidP="009D32D3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Для формирования трудовых навыков и профессиональных представлений учащимся  8 классов  была оказана психологическая и методическая помощь – диагностики, беседы, занятия – «Выбираем рабочие профессии»,  «Моя профессия – оленевод, рыбак»,  тренинги – «Мои ценности», «Выбери правильно профессию!»,   индивидуальная работа по выбору профессий  соответствующих их  психическим особенностям и  интеллектуальному развитию.  </w:t>
      </w:r>
    </w:p>
    <w:p w:rsidR="00EB4398" w:rsidRDefault="009D32D3" w:rsidP="00EB4398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На следующий учебный год   продолжить работу по профориентации. Ориентировать  учащихся на закреплении правильного выбора профессии и учебного заведения, учитывая свой  материальный достаток, отдалённость учебного заведения</w:t>
      </w:r>
      <w:proofErr w:type="gramStart"/>
      <w:r w:rsidRPr="001C5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4D5">
        <w:rPr>
          <w:rFonts w:ascii="Times New Roman" w:hAnsi="Times New Roman" w:cs="Times New Roman"/>
          <w:sz w:val="28"/>
          <w:szCs w:val="28"/>
        </w:rPr>
        <w:t xml:space="preserve"> питание. Провести беседы, занятия по каждой выбранной профессии и оказать помощь в правильном  выборе профессии, соответствующей психофизиологическим,  психическим и интеллек</w:t>
      </w:r>
      <w:r w:rsidR="00EB4398">
        <w:rPr>
          <w:rFonts w:ascii="Times New Roman" w:hAnsi="Times New Roman" w:cs="Times New Roman"/>
          <w:sz w:val="28"/>
          <w:szCs w:val="28"/>
        </w:rPr>
        <w:t>туальным особенностям учащихся.</w:t>
      </w:r>
    </w:p>
    <w:p w:rsidR="00EB4398" w:rsidRDefault="00EB4398" w:rsidP="00EB4398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EB4398">
      <w:pPr>
        <w:spacing w:line="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B60BD">
        <w:rPr>
          <w:rFonts w:ascii="Times New Roman" w:hAnsi="Times New Roman" w:cs="Times New Roman"/>
          <w:b/>
          <w:sz w:val="28"/>
          <w:szCs w:val="28"/>
        </w:rPr>
        <w:t>Профессио</w:t>
      </w:r>
      <w:r w:rsidRPr="00EB4398">
        <w:rPr>
          <w:rFonts w:ascii="Times New Roman" w:hAnsi="Times New Roman" w:cs="Times New Roman"/>
          <w:b/>
          <w:sz w:val="28"/>
          <w:szCs w:val="28"/>
        </w:rPr>
        <w:t>нальное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 детей – сирот,  детей оставшихся    без попечения родителей. </w:t>
      </w:r>
      <w:r>
        <w:rPr>
          <w:rFonts w:ascii="Times New Roman" w:hAnsi="Times New Roman" w:cs="Times New Roman"/>
          <w:sz w:val="28"/>
          <w:szCs w:val="28"/>
        </w:rPr>
        <w:t xml:space="preserve">(Анкетирование, беседы, наблюдения) </w:t>
      </w:r>
    </w:p>
    <w:p w:rsidR="00A82661" w:rsidRDefault="001B60BD" w:rsidP="001B60BD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 9 класс (2</w:t>
      </w:r>
      <w:r w:rsidR="00A82661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A82661" w:rsidRDefault="00A82661" w:rsidP="001B60BD">
      <w:pPr>
        <w:spacing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Определить привлекательный и реальный уровень профориентации.</w:t>
      </w:r>
    </w:p>
    <w:p w:rsidR="00A82661" w:rsidRDefault="00A82661" w:rsidP="001B60BD">
      <w:pPr>
        <w:spacing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психологическую помощь учащимся в выборе профессии.</w:t>
      </w:r>
    </w:p>
    <w:p w:rsidR="00A82661" w:rsidRDefault="00A82661" w:rsidP="001B60BD">
      <w:pPr>
        <w:spacing w:line="0" w:lineRule="atLeas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A82661" w:rsidRDefault="00F8369D" w:rsidP="00A82661">
      <w:pPr>
        <w:spacing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2661" w:rsidRDefault="00A82661" w:rsidP="00A82661">
      <w:pPr>
        <w:spacing w:line="0" w:lineRule="atLeast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spacing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spacing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spacing w:line="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100%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– сирот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   без попечения 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выбирают профессию соответствующую их физиологическим и психическим особенностям.</w:t>
      </w:r>
    </w:p>
    <w:p w:rsidR="00A82661" w:rsidRDefault="00A82661" w:rsidP="00A82661">
      <w:pPr>
        <w:spacing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66E8" w:rsidRDefault="00A82661" w:rsidP="00A82661">
      <w:pPr>
        <w:spacing w:line="0" w:lineRule="atLeas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диагностики «Ценностные  ориентации»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Рокича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5466E8" w:rsidP="00A82661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– выпускники 9  класса. (12</w:t>
      </w:r>
      <w:r w:rsidR="00A82661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A82661" w:rsidRDefault="00A82661" w:rsidP="00A82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Определить степень </w:t>
      </w:r>
      <w:r w:rsidR="009569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иерархической структуры  ЦО и уровень развития личности. Оказать пс</w:t>
      </w:r>
      <w:r w:rsidR="00956953">
        <w:rPr>
          <w:rFonts w:ascii="Times New Roman" w:hAnsi="Times New Roman" w:cs="Times New Roman"/>
          <w:sz w:val="28"/>
          <w:szCs w:val="28"/>
        </w:rPr>
        <w:t xml:space="preserve">ихологическую помощь учащимся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соотносить в своём сознании цели и средства деятельности. </w:t>
      </w:r>
    </w:p>
    <w:p w:rsidR="00A82661" w:rsidRDefault="00A82661" w:rsidP="00546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ценности</w:t>
      </w:r>
      <w:r w:rsidR="005466E8">
        <w:rPr>
          <w:rFonts w:ascii="Times New Roman" w:hAnsi="Times New Roman" w:cs="Times New Roman"/>
          <w:sz w:val="28"/>
          <w:szCs w:val="28"/>
        </w:rPr>
        <w:t>:</w:t>
      </w:r>
    </w:p>
    <w:p w:rsidR="00A82661" w:rsidRDefault="00A82661" w:rsidP="00A82661">
      <w:pPr>
        <w:pStyle w:val="aa"/>
        <w:spacing w:after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Терминальные</w:t>
      </w:r>
    </w:p>
    <w:tbl>
      <w:tblPr>
        <w:tblW w:w="0" w:type="auto"/>
        <w:tblInd w:w="108" w:type="dxa"/>
        <w:tblLook w:val="04A0"/>
      </w:tblPr>
      <w:tblGrid>
        <w:gridCol w:w="537"/>
        <w:gridCol w:w="4425"/>
        <w:gridCol w:w="1417"/>
      </w:tblGrid>
      <w:tr w:rsidR="005466E8" w:rsidTr="00C204EC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pStyle w:val="aa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</w:tc>
      </w:tr>
      <w:tr w:rsidR="005466E8" w:rsidTr="00C204EC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Профессионально - творческая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956953">
            <w:pPr>
              <w:pStyle w:val="aa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91,7</w:t>
            </w:r>
            <w:r w:rsidR="005466E8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466E8" w:rsidTr="00C204EC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Альтруистическая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956953">
            <w:pPr>
              <w:pStyle w:val="aa"/>
              <w:ind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  <w:r w:rsidR="005466E8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466E8" w:rsidTr="00C204EC">
        <w:trPr>
          <w:trHeight w:val="14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365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5466E8">
            <w:pPr>
              <w:pStyle w:val="aa"/>
              <w:ind w:right="-365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Семейно - бытовая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Default="00956953">
            <w:pPr>
              <w:pStyle w:val="aa"/>
              <w:ind w:right="-365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  <w:r w:rsidR="005466E8">
              <w:rPr>
                <w:sz w:val="24"/>
                <w:szCs w:val="24"/>
                <w:lang w:eastAsia="en-US"/>
              </w:rPr>
              <w:t>%</w:t>
            </w:r>
          </w:p>
        </w:tc>
      </w:tr>
    </w:tbl>
    <w:p w:rsidR="00A82661" w:rsidRDefault="00A82661" w:rsidP="00A82661">
      <w:pPr>
        <w:rPr>
          <w:rFonts w:ascii="Times New Roman" w:hAnsi="Times New Roman" w:cs="Times New Roman"/>
          <w:sz w:val="24"/>
          <w:szCs w:val="24"/>
        </w:rPr>
      </w:pPr>
    </w:p>
    <w:p w:rsidR="00A82661" w:rsidRDefault="00A82661" w:rsidP="00A82661">
      <w:pPr>
        <w:rPr>
          <w:rFonts w:ascii="Times New Roman" w:hAnsi="Times New Roman" w:cs="Times New Roman"/>
          <w:sz w:val="24"/>
          <w:szCs w:val="24"/>
        </w:rPr>
      </w:pPr>
    </w:p>
    <w:p w:rsidR="00A82661" w:rsidRPr="005466E8" w:rsidRDefault="00A82661" w:rsidP="00A82661">
      <w:pPr>
        <w:rPr>
          <w:rFonts w:ascii="Times New Roman" w:hAnsi="Times New Roman" w:cs="Times New Roman"/>
          <w:sz w:val="28"/>
          <w:szCs w:val="28"/>
        </w:rPr>
      </w:pPr>
      <w:r w:rsidRPr="005466E8">
        <w:rPr>
          <w:rFonts w:ascii="Times New Roman" w:hAnsi="Times New Roman" w:cs="Times New Roman"/>
          <w:sz w:val="28"/>
          <w:szCs w:val="28"/>
        </w:rPr>
        <w:t>Инструментальные</w:t>
      </w:r>
    </w:p>
    <w:tbl>
      <w:tblPr>
        <w:tblW w:w="0" w:type="auto"/>
        <w:tblInd w:w="108" w:type="dxa"/>
        <w:tblLook w:val="04A0"/>
      </w:tblPr>
      <w:tblGrid>
        <w:gridCol w:w="567"/>
        <w:gridCol w:w="4140"/>
        <w:gridCol w:w="1672"/>
      </w:tblGrid>
      <w:tr w:rsidR="005466E8" w:rsidRPr="005466E8" w:rsidTr="00C204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466E8" w:rsidRPr="005466E8" w:rsidTr="00C204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Ценность дела, этические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9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  <w:r w:rsidR="005466E8" w:rsidRPr="00546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66E8" w:rsidRPr="005466E8" w:rsidTr="00C204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Самоутверждение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9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="005466E8" w:rsidRPr="00546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66E8" w:rsidRPr="005466E8" w:rsidTr="00C204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5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6E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6E8" w:rsidRPr="005466E8" w:rsidRDefault="009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  <w:r w:rsidR="005466E8" w:rsidRPr="005466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2661" w:rsidRDefault="00A82661" w:rsidP="00A82661">
      <w:pPr>
        <w:rPr>
          <w:rFonts w:ascii="Times New Roman" w:hAnsi="Times New Roman" w:cs="Times New Roman"/>
          <w:b/>
          <w:sz w:val="28"/>
          <w:szCs w:val="28"/>
        </w:rPr>
      </w:pPr>
    </w:p>
    <w:p w:rsidR="0029753A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Вывод; </w:t>
      </w:r>
      <w:r w:rsidR="00956953" w:rsidRPr="00956953">
        <w:rPr>
          <w:rFonts w:ascii="Times New Roman" w:hAnsi="Times New Roman" w:cs="Times New Roman"/>
          <w:sz w:val="28"/>
          <w:szCs w:val="28"/>
        </w:rPr>
        <w:t>91,7%</w:t>
      </w:r>
      <w:r w:rsidR="0095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серьёзно настроены на профессионально-творческую ориентацию, выбирают профессии соответствующие их психофизиологическому и интеллектуальному развитию.  Каждый ученик ставит перед собой </w:t>
      </w:r>
      <w:r w:rsidR="00DD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 конечную цель. Для достижения этой цели каждый выбирает свой образ действия, соответственно свойству личности.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9 класса считают, что для достижения цели необходима твёрдая воля и смелость в отстаивании своего мнения </w:t>
      </w:r>
      <w:r w:rsidR="0029753A">
        <w:rPr>
          <w:rFonts w:ascii="Times New Roman" w:hAnsi="Times New Roman" w:cs="Times New Roman"/>
          <w:sz w:val="28"/>
          <w:szCs w:val="28"/>
        </w:rPr>
        <w:t>-</w:t>
      </w:r>
      <w:r w:rsidR="0029753A" w:rsidRPr="0029753A">
        <w:rPr>
          <w:rFonts w:ascii="Times New Roman" w:hAnsi="Times New Roman" w:cs="Times New Roman"/>
          <w:sz w:val="28"/>
          <w:szCs w:val="28"/>
        </w:rPr>
        <w:t>75,0</w:t>
      </w:r>
      <w:r w:rsidRPr="0029753A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5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753A" w:rsidRPr="0029753A" w:rsidRDefault="0029753A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753A">
        <w:rPr>
          <w:rFonts w:ascii="Times New Roman" w:hAnsi="Times New Roman" w:cs="Times New Roman"/>
          <w:sz w:val="28"/>
          <w:szCs w:val="28"/>
        </w:rPr>
        <w:t>91,7%</w:t>
      </w:r>
      <w:r>
        <w:rPr>
          <w:rFonts w:ascii="Times New Roman" w:hAnsi="Times New Roman" w:cs="Times New Roman"/>
          <w:sz w:val="28"/>
          <w:szCs w:val="28"/>
        </w:rPr>
        <w:t xml:space="preserve">  учащих</w:t>
      </w:r>
      <w:r w:rsidRPr="0029753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для достижения своей цели </w:t>
      </w:r>
      <w:r w:rsidRPr="0029753A">
        <w:rPr>
          <w:rFonts w:ascii="Times New Roman" w:hAnsi="Times New Roman" w:cs="Times New Roman"/>
          <w:sz w:val="28"/>
          <w:szCs w:val="28"/>
        </w:rPr>
        <w:t xml:space="preserve"> выбирают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психодиагностики показывают, что выпускники психологически готовы к самостоятельной жизни, ставят перед собой цели и выбирают образ действия, средства для её достижения. </w:t>
      </w:r>
      <w:r w:rsidR="0029753A">
        <w:rPr>
          <w:rFonts w:ascii="Times New Roman" w:hAnsi="Times New Roman" w:cs="Times New Roman"/>
          <w:sz w:val="28"/>
          <w:szCs w:val="28"/>
        </w:rPr>
        <w:t xml:space="preserve">Выпускники готовы </w:t>
      </w:r>
      <w:r w:rsidR="00DF0C9E">
        <w:rPr>
          <w:rFonts w:ascii="Times New Roman" w:hAnsi="Times New Roman" w:cs="Times New Roman"/>
          <w:sz w:val="28"/>
          <w:szCs w:val="28"/>
        </w:rPr>
        <w:t>к  социализации и адаптации в обществе.</w:t>
      </w:r>
    </w:p>
    <w:p w:rsidR="000641C6" w:rsidRPr="00290801" w:rsidRDefault="000641C6" w:rsidP="000641C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0801">
        <w:rPr>
          <w:rFonts w:ascii="Times New Roman" w:hAnsi="Times New Roman" w:cs="Times New Roman"/>
          <w:sz w:val="28"/>
          <w:szCs w:val="28"/>
        </w:rPr>
        <w:t>Результат:</w:t>
      </w:r>
    </w:p>
    <w:tbl>
      <w:tblPr>
        <w:tblW w:w="0" w:type="auto"/>
        <w:tblInd w:w="108" w:type="dxa"/>
        <w:tblLook w:val="04A0"/>
      </w:tblPr>
      <w:tblGrid>
        <w:gridCol w:w="851"/>
        <w:gridCol w:w="2438"/>
        <w:gridCol w:w="1672"/>
        <w:gridCol w:w="1399"/>
        <w:gridCol w:w="1273"/>
        <w:gridCol w:w="1604"/>
      </w:tblGrid>
      <w:tr w:rsidR="000641C6" w:rsidRPr="00290801" w:rsidTr="00064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Ставят перед собой цель получить специальность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Надеются на себя и свои силы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 помощь родителей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 помощь друзей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Не  уверены в достижении цели</w:t>
            </w:r>
          </w:p>
        </w:tc>
      </w:tr>
      <w:tr w:rsidR="000641C6" w:rsidRPr="008628A9" w:rsidTr="000641C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 xml:space="preserve">     0%</w:t>
            </w:r>
          </w:p>
        </w:tc>
      </w:tr>
    </w:tbl>
    <w:p w:rsidR="000641C6" w:rsidRDefault="000641C6" w:rsidP="000641C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состоящие на ВШК, опекаемые, с нарушением ЭВС и агрессивным поведением,  </w:t>
      </w:r>
      <w:r w:rsidRPr="00290801">
        <w:rPr>
          <w:rFonts w:ascii="Times New Roman" w:hAnsi="Times New Roman" w:cs="Times New Roman"/>
          <w:sz w:val="28"/>
          <w:szCs w:val="28"/>
        </w:rPr>
        <w:t xml:space="preserve"> психологически готовы к самостоятельной жизни, ставят перед собой цели, для получения профессии, выбирают образ действия, средства для её достижения.  Надеются </w:t>
      </w:r>
      <w:r>
        <w:rPr>
          <w:rFonts w:ascii="Times New Roman" w:hAnsi="Times New Roman" w:cs="Times New Roman"/>
          <w:sz w:val="28"/>
          <w:szCs w:val="28"/>
        </w:rPr>
        <w:t>в основном на помощь родителей. 100% учащихся уверены в достижении цели, успешной социализации и адаптации.</w:t>
      </w:r>
    </w:p>
    <w:p w:rsidR="000641C6" w:rsidRDefault="000641C6" w:rsidP="000641C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4611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Pr="004A3BE3">
        <w:rPr>
          <w:rFonts w:ascii="Times New Roman" w:hAnsi="Times New Roman" w:cs="Times New Roman"/>
          <w:b/>
          <w:bCs/>
          <w:sz w:val="28"/>
          <w:szCs w:val="28"/>
        </w:rPr>
        <w:t xml:space="preserve"> - Психологическая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готовность к самостоятельной жизни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«Анкетирование».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- учащиеся 9</w:t>
      </w:r>
      <w:r w:rsidR="000641C6">
        <w:rPr>
          <w:rFonts w:ascii="Times New Roman" w:hAnsi="Times New Roman" w:cs="Times New Roman"/>
          <w:sz w:val="28"/>
          <w:szCs w:val="28"/>
        </w:rPr>
        <w:t xml:space="preserve"> класса (12</w:t>
      </w:r>
      <w:r>
        <w:rPr>
          <w:rFonts w:ascii="Times New Roman" w:hAnsi="Times New Roman" w:cs="Times New Roman"/>
          <w:sz w:val="28"/>
          <w:szCs w:val="28"/>
        </w:rPr>
        <w:t xml:space="preserve">человек) 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41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готовность выпускников к самостоятельной жизни, адаптации и социализации в обществе. 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2.Оказать психологическую помощь учащимся  - соотносить в своё</w:t>
      </w:r>
      <w:r w:rsidR="000641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сознании цели и средства деятельности. </w:t>
      </w:r>
    </w:p>
    <w:p w:rsidR="000641C6" w:rsidRPr="00290801" w:rsidRDefault="000641C6" w:rsidP="000641C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0801">
        <w:rPr>
          <w:rFonts w:ascii="Times New Roman" w:hAnsi="Times New Roman" w:cs="Times New Roman"/>
          <w:sz w:val="28"/>
          <w:szCs w:val="28"/>
        </w:rPr>
        <w:t>Результат:</w:t>
      </w:r>
    </w:p>
    <w:tbl>
      <w:tblPr>
        <w:tblW w:w="0" w:type="auto"/>
        <w:tblInd w:w="108" w:type="dxa"/>
        <w:tblLook w:val="04A0"/>
      </w:tblPr>
      <w:tblGrid>
        <w:gridCol w:w="851"/>
        <w:gridCol w:w="2551"/>
        <w:gridCol w:w="1559"/>
        <w:gridCol w:w="1399"/>
        <w:gridCol w:w="1273"/>
        <w:gridCol w:w="1723"/>
      </w:tblGrid>
      <w:tr w:rsidR="000641C6" w:rsidRPr="00290801" w:rsidTr="000641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Ставят перед собой цель получить 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Надеются на себя и свои силы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 помощь родителей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На помощь друзей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Не  уверены в достижении цели</w:t>
            </w:r>
          </w:p>
        </w:tc>
      </w:tr>
      <w:tr w:rsidR="000641C6" w:rsidRPr="008628A9" w:rsidTr="000641C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07C8B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0641C6"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07C8B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  <w:r w:rsidR="000641C6"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07C8B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25,0%</w:t>
            </w:r>
            <w:r w:rsidR="000641C6" w:rsidRPr="00290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C6" w:rsidRPr="00290801" w:rsidRDefault="000641C6" w:rsidP="002B517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1">
              <w:rPr>
                <w:rFonts w:ascii="Times New Roman" w:hAnsi="Times New Roman" w:cs="Times New Roman"/>
                <w:sz w:val="24"/>
                <w:szCs w:val="24"/>
              </w:rPr>
              <w:t xml:space="preserve">     0%</w:t>
            </w:r>
          </w:p>
        </w:tc>
      </w:tr>
    </w:tbl>
    <w:p w:rsidR="00007C8B" w:rsidRDefault="00A82661" w:rsidP="004A44B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4611">
        <w:rPr>
          <w:rFonts w:ascii="Times New Roman" w:hAnsi="Times New Roman" w:cs="Times New Roman"/>
          <w:sz w:val="28"/>
          <w:szCs w:val="28"/>
        </w:rPr>
        <w:t xml:space="preserve">ывод: </w:t>
      </w:r>
      <w:r w:rsidR="00D04611">
        <w:rPr>
          <w:rFonts w:ascii="Times New Roman" w:hAnsi="Times New Roman" w:cs="Times New Roman"/>
          <w:sz w:val="24"/>
          <w:szCs w:val="24"/>
        </w:rPr>
        <w:t>100</w:t>
      </w:r>
      <w:r w:rsidR="00D04611" w:rsidRPr="00290801">
        <w:rPr>
          <w:rFonts w:ascii="Times New Roman" w:hAnsi="Times New Roman" w:cs="Times New Roman"/>
          <w:sz w:val="24"/>
          <w:szCs w:val="24"/>
        </w:rPr>
        <w:t>%</w:t>
      </w:r>
      <w:r w:rsidR="00D04611">
        <w:rPr>
          <w:rFonts w:ascii="Times New Roman" w:hAnsi="Times New Roman" w:cs="Times New Roman"/>
          <w:sz w:val="24"/>
          <w:szCs w:val="24"/>
        </w:rPr>
        <w:t xml:space="preserve"> </w:t>
      </w:r>
      <w:r w:rsidR="00D04611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11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 готовы к самостоятельной жизни, ставят перед собой цели, для получения профессии, выбирают образ действия, средства для её достижения. </w:t>
      </w:r>
      <w:r w:rsidR="00D04611">
        <w:rPr>
          <w:rFonts w:ascii="Times New Roman" w:hAnsi="Times New Roman" w:cs="Times New Roman"/>
          <w:sz w:val="24"/>
          <w:szCs w:val="24"/>
        </w:rPr>
        <w:t>91,7</w:t>
      </w:r>
      <w:r w:rsidR="00D04611" w:rsidRPr="00290801">
        <w:rPr>
          <w:rFonts w:ascii="Times New Roman" w:hAnsi="Times New Roman" w:cs="Times New Roman"/>
          <w:sz w:val="24"/>
          <w:szCs w:val="24"/>
        </w:rPr>
        <w:t>%</w:t>
      </w:r>
      <w:r w:rsidR="00D0461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адеются на помощь родителей. </w:t>
      </w:r>
      <w:r w:rsidR="00007C8B">
        <w:rPr>
          <w:rFonts w:ascii="Times New Roman" w:hAnsi="Times New Roman" w:cs="Times New Roman"/>
          <w:sz w:val="28"/>
          <w:szCs w:val="28"/>
        </w:rPr>
        <w:t>100% учащихся уверены в достижении цели, успешной социализации и адаптации.</w:t>
      </w:r>
    </w:p>
    <w:p w:rsidR="00A82661" w:rsidRDefault="00A82661" w:rsidP="00A8266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bottomFromText="200" w:horzAnchor="page" w:tblpX="1" w:tblpY="330"/>
        <w:tblW w:w="1237" w:type="dxa"/>
        <w:tblCellMar>
          <w:left w:w="0" w:type="dxa"/>
          <w:right w:w="0" w:type="dxa"/>
        </w:tblCellMar>
        <w:tblLook w:val="04A0"/>
      </w:tblPr>
      <w:tblGrid>
        <w:gridCol w:w="1237"/>
      </w:tblGrid>
      <w:tr w:rsidR="00A82661" w:rsidTr="00A82661">
        <w:trPr>
          <w:trHeight w:val="574"/>
        </w:trPr>
        <w:tc>
          <w:tcPr>
            <w:tcW w:w="123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2661" w:rsidRDefault="00A82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661" w:rsidRPr="004A44BA" w:rsidRDefault="00A82661" w:rsidP="00A82661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46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 «Изучение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="004A4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учащегося» </w:t>
      </w:r>
      <w:r>
        <w:rPr>
          <w:rFonts w:ascii="Times New Roman" w:hAnsi="Times New Roman" w:cs="Times New Roman"/>
          <w:sz w:val="28"/>
          <w:szCs w:val="28"/>
        </w:rPr>
        <w:t>- методика М. Рожкова</w:t>
      </w:r>
      <w:r w:rsidR="004A4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- учащиеся 4-</w:t>
      </w:r>
      <w:r w:rsidR="004A44BA">
        <w:rPr>
          <w:rFonts w:ascii="Times New Roman" w:hAnsi="Times New Roman" w:cs="Times New Roman"/>
          <w:sz w:val="28"/>
          <w:szCs w:val="28"/>
        </w:rPr>
        <w:t xml:space="preserve">5-6-8-9 </w:t>
      </w:r>
      <w:r w:rsidR="00FC078A">
        <w:rPr>
          <w:rFonts w:ascii="Times New Roman" w:hAnsi="Times New Roman" w:cs="Times New Roman"/>
          <w:sz w:val="28"/>
          <w:szCs w:val="28"/>
        </w:rPr>
        <w:t>классов, в количестве 40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выявить уровень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активности, автономности и нравственной воспитанности учащихся.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A82661" w:rsidRDefault="00B2293D" w:rsidP="00A82661">
      <w:pPr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1.Социальная адаптивность -   </w:t>
      </w:r>
      <w:r w:rsidR="00A82661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2.Автономность                     -   </w:t>
      </w:r>
      <w:r w:rsidR="00B2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2,8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2293D">
        <w:rPr>
          <w:rFonts w:ascii="Times New Roman" w:hAnsi="Times New Roman" w:cs="Times New Roman"/>
          <w:sz w:val="28"/>
          <w:szCs w:val="28"/>
        </w:rPr>
        <w:t xml:space="preserve">.Социальная активность     -   </w:t>
      </w:r>
      <w:r>
        <w:rPr>
          <w:rFonts w:ascii="Times New Roman" w:hAnsi="Times New Roman" w:cs="Times New Roman"/>
          <w:sz w:val="28"/>
          <w:szCs w:val="28"/>
        </w:rPr>
        <w:t>2,9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4.Приверженность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гуманистическим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нормам ж</w:t>
      </w:r>
      <w:r w:rsidR="00B2293D">
        <w:rPr>
          <w:rFonts w:ascii="Times New Roman" w:hAnsi="Times New Roman" w:cs="Times New Roman"/>
          <w:sz w:val="28"/>
          <w:szCs w:val="28"/>
        </w:rPr>
        <w:t>изни.                   -    2,7</w:t>
      </w:r>
    </w:p>
    <w:p w:rsidR="00A82661" w:rsidRDefault="00A82661" w:rsidP="00A8266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ст</w:t>
      </w:r>
      <w:r w:rsidR="00B2293D">
        <w:rPr>
          <w:rFonts w:ascii="Times New Roman" w:hAnsi="Times New Roman" w:cs="Times New Roman"/>
          <w:sz w:val="28"/>
          <w:szCs w:val="28"/>
        </w:rPr>
        <w:t xml:space="preserve">епень </w:t>
      </w:r>
      <w:proofErr w:type="spellStart"/>
      <w:r w:rsidR="00B2293D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="00B2293D">
        <w:rPr>
          <w:rFonts w:ascii="Times New Roman" w:hAnsi="Times New Roman" w:cs="Times New Roman"/>
          <w:sz w:val="28"/>
          <w:szCs w:val="28"/>
        </w:rPr>
        <w:t xml:space="preserve"> выпускников -  2,8</w:t>
      </w:r>
    </w:p>
    <w:p w:rsidR="002B5178" w:rsidRDefault="002B5178" w:rsidP="00A82661">
      <w:pPr>
        <w:spacing w:line="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11" w:rsidRDefault="00A82661" w:rsidP="00A82661">
      <w:pPr>
        <w:spacing w:line="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911">
        <w:rPr>
          <w:rFonts w:ascii="Times New Roman" w:hAnsi="Times New Roman" w:cs="Times New Roman"/>
          <w:b/>
          <w:bCs/>
          <w:sz w:val="28"/>
          <w:szCs w:val="28"/>
        </w:rPr>
        <w:t xml:space="preserve"> Групповая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диагностика </w:t>
      </w:r>
      <w:r w:rsidR="00B2293D">
        <w:rPr>
          <w:rFonts w:ascii="Times New Roman" w:hAnsi="Times New Roman" w:cs="Times New Roman"/>
          <w:b/>
          <w:bCs/>
          <w:sz w:val="28"/>
          <w:szCs w:val="28"/>
        </w:rPr>
        <w:t xml:space="preserve">«Эмоциональные связи» </w:t>
      </w:r>
    </w:p>
    <w:p w:rsidR="00754911" w:rsidRDefault="00B2293D" w:rsidP="00754911">
      <w:pPr>
        <w:spacing w:line="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93D">
        <w:rPr>
          <w:rFonts w:ascii="Times New Roman" w:hAnsi="Times New Roman" w:cs="Times New Roman"/>
          <w:bCs/>
          <w:sz w:val="28"/>
          <w:szCs w:val="28"/>
        </w:rPr>
        <w:t>Объект:</w:t>
      </w:r>
      <w:r w:rsidR="00754911">
        <w:rPr>
          <w:rFonts w:ascii="Times New Roman" w:hAnsi="Times New Roman" w:cs="Times New Roman"/>
          <w:bCs/>
          <w:sz w:val="28"/>
          <w:szCs w:val="28"/>
        </w:rPr>
        <w:t xml:space="preserve"> учащиеся 3-4-5-6-8-9 классов.</w:t>
      </w:r>
      <w:r w:rsidR="0075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911">
        <w:rPr>
          <w:rFonts w:ascii="Times New Roman" w:hAnsi="Times New Roman" w:cs="Times New Roman"/>
          <w:bCs/>
          <w:sz w:val="28"/>
          <w:szCs w:val="28"/>
        </w:rPr>
        <w:t>(45</w:t>
      </w:r>
      <w:r w:rsidR="00A82661">
        <w:rPr>
          <w:rFonts w:ascii="Times New Roman" w:hAnsi="Times New Roman" w:cs="Times New Roman"/>
          <w:bCs/>
          <w:sz w:val="28"/>
          <w:szCs w:val="28"/>
        </w:rPr>
        <w:t xml:space="preserve"> человек) </w:t>
      </w:r>
    </w:p>
    <w:p w:rsidR="00A82661" w:rsidRPr="00754911" w:rsidRDefault="00A82661" w:rsidP="00754911">
      <w:pPr>
        <w:spacing w:line="0" w:lineRule="atLeas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4911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911">
        <w:rPr>
          <w:rFonts w:ascii="Times New Roman" w:hAnsi="Times New Roman" w:cs="Times New Roman"/>
          <w:sz w:val="28"/>
          <w:szCs w:val="28"/>
        </w:rPr>
        <w:t xml:space="preserve">по методике М. </w:t>
      </w:r>
      <w:proofErr w:type="spellStart"/>
      <w:r w:rsidR="00754911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="007549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A82661" w:rsidP="00754911">
      <w:pPr>
        <w:spacing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статусную  иерархию, эмоциональные связи в классах.</w:t>
      </w:r>
    </w:p>
    <w:p w:rsidR="00B2293D" w:rsidRDefault="00B2293D" w:rsidP="00754911">
      <w:pPr>
        <w:spacing w:line="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Систематическое отслеживание статус   учащихся и динамику их развития.</w:t>
      </w:r>
    </w:p>
    <w:p w:rsidR="00B2293D" w:rsidRDefault="001425B6" w:rsidP="00B2293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tbl>
      <w:tblPr>
        <w:tblStyle w:val="af1"/>
        <w:tblW w:w="9498" w:type="dxa"/>
        <w:tblInd w:w="108" w:type="dxa"/>
        <w:tblLayout w:type="fixed"/>
        <w:tblLook w:val="04A0"/>
      </w:tblPr>
      <w:tblGrid>
        <w:gridCol w:w="1276"/>
        <w:gridCol w:w="1843"/>
        <w:gridCol w:w="1701"/>
        <w:gridCol w:w="1843"/>
        <w:gridCol w:w="1701"/>
        <w:gridCol w:w="1134"/>
      </w:tblGrid>
      <w:tr w:rsidR="00754911" w:rsidTr="00754911">
        <w:trPr>
          <w:trHeight w:val="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B2293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B2293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Неформальный лидер.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754911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Популярные члены</w:t>
            </w:r>
            <w:r w:rsidR="00B22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B2293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754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популярные члены</w:t>
            </w:r>
            <w:r w:rsidR="0075491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754911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Отверженные</w:t>
            </w:r>
            <w:r w:rsidR="00B229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B2293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Изолированные</w:t>
            </w:r>
          </w:p>
        </w:tc>
      </w:tr>
      <w:tr w:rsidR="00754911" w:rsidTr="00754911">
        <w:trPr>
          <w:trHeight w:val="3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B2293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754911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9F2917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  <w:r w:rsidR="00754911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42501F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</w:t>
            </w:r>
            <w:r w:rsidR="00754911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11559D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D" w:rsidRDefault="009F2917" w:rsidP="002B517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11559D">
              <w:rPr>
                <w:sz w:val="24"/>
                <w:szCs w:val="24"/>
              </w:rPr>
              <w:t>%</w:t>
            </w:r>
          </w:p>
        </w:tc>
      </w:tr>
      <w:tr w:rsidR="00754911" w:rsidTr="007549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754911" w:rsidP="002B5178">
            <w:pPr>
              <w:spacing w:line="0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754911" w:rsidP="002B5178">
            <w:pPr>
              <w:spacing w:line="0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754911" w:rsidP="002B5178">
            <w:pPr>
              <w:spacing w:line="0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11559D" w:rsidP="002B5178">
            <w:pPr>
              <w:spacing w:line="0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  <w:r w:rsidR="00754911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754911" w:rsidP="002B5178">
            <w:pPr>
              <w:spacing w:line="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11" w:rsidRDefault="00754911" w:rsidP="002B5178">
            <w:pPr>
              <w:spacing w:line="0" w:lineRule="atLeast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2,7%</w:t>
            </w:r>
          </w:p>
        </w:tc>
      </w:tr>
    </w:tbl>
    <w:p w:rsidR="00B2293D" w:rsidRDefault="00B2293D" w:rsidP="001425B6">
      <w:pPr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="0011559D">
        <w:rPr>
          <w:rFonts w:ascii="Times New Roman" w:hAnsi="Times New Roman" w:cs="Times New Roman"/>
          <w:bCs/>
          <w:sz w:val="28"/>
          <w:szCs w:val="28"/>
        </w:rPr>
        <w:t xml:space="preserve">В сравнении с </w:t>
      </w:r>
      <w:r w:rsidR="00493AA9">
        <w:rPr>
          <w:rFonts w:ascii="Times New Roman" w:hAnsi="Times New Roman" w:cs="Times New Roman"/>
          <w:bCs/>
          <w:sz w:val="28"/>
          <w:szCs w:val="28"/>
        </w:rPr>
        <w:t xml:space="preserve">2014 – 2015 учебным годом, увеличился % </w:t>
      </w:r>
      <w:r w:rsidR="00493AA9">
        <w:rPr>
          <w:rFonts w:ascii="Times New Roman" w:hAnsi="Times New Roman" w:cs="Times New Roman"/>
          <w:sz w:val="28"/>
          <w:szCs w:val="28"/>
        </w:rPr>
        <w:t xml:space="preserve">неформальных лидеров на 10,6%. – это 3 класс два лидера; 4 класс два лидера: 5 класс один лидер: 8 класс один лидер. </w:t>
      </w:r>
      <w:proofErr w:type="gramStart"/>
      <w:r w:rsidR="00493AA9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493AA9">
        <w:rPr>
          <w:rFonts w:ascii="Times New Roman" w:hAnsi="Times New Roman" w:cs="Times New Roman"/>
          <w:sz w:val="28"/>
          <w:szCs w:val="28"/>
        </w:rPr>
        <w:t xml:space="preserve"> в котором есть неформальный лидер</w:t>
      </w:r>
      <w:r w:rsidR="00CF2998">
        <w:rPr>
          <w:rFonts w:ascii="Times New Roman" w:hAnsi="Times New Roman" w:cs="Times New Roman"/>
          <w:sz w:val="28"/>
          <w:szCs w:val="28"/>
        </w:rPr>
        <w:t>, показывает, что класс сформировался, есть приоритеты в классе. В 3-ем и</w:t>
      </w:r>
      <w:r w:rsidR="00466801">
        <w:rPr>
          <w:rFonts w:ascii="Times New Roman" w:hAnsi="Times New Roman" w:cs="Times New Roman"/>
          <w:sz w:val="28"/>
          <w:szCs w:val="28"/>
        </w:rPr>
        <w:t xml:space="preserve"> </w:t>
      </w:r>
      <w:r w:rsidR="00CF2998">
        <w:rPr>
          <w:rFonts w:ascii="Times New Roman" w:hAnsi="Times New Roman" w:cs="Times New Roman"/>
          <w:sz w:val="28"/>
          <w:szCs w:val="28"/>
        </w:rPr>
        <w:t xml:space="preserve"> 4-ом классах по два лидера, которые соревнуются, что бы стать лучшими. Это положительно влияет на дисциплину, успеваемость, мотивацию учения. Процент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популярных членов </w:t>
      </w:r>
      <w:r w:rsidR="00CF2998">
        <w:rPr>
          <w:rFonts w:ascii="Times New Roman" w:hAnsi="Times New Roman" w:cs="Times New Roman"/>
          <w:bCs/>
          <w:sz w:val="28"/>
          <w:szCs w:val="28"/>
        </w:rPr>
        <w:t xml:space="preserve">снизился за счёт увеличения процента неформальных лидеров, за счёт меньшего количества старшеклассников, которые способны более адекватно делать выбор (в этом году в школе нет 10 класса). </w:t>
      </w:r>
      <w:r w:rsidR="001425B6">
        <w:rPr>
          <w:rFonts w:ascii="Times New Roman" w:hAnsi="Times New Roman" w:cs="Times New Roman"/>
          <w:bCs/>
          <w:sz w:val="28"/>
          <w:szCs w:val="28"/>
        </w:rPr>
        <w:t>Увеличился процент  отверженных  6,7</w:t>
      </w:r>
      <w:r w:rsidRPr="00CC79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5B6">
        <w:rPr>
          <w:rFonts w:ascii="Times New Roman" w:hAnsi="Times New Roman" w:cs="Times New Roman"/>
          <w:bCs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учащиеся 9 класса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Манямова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вновь прибывшая девочка, </w:t>
      </w:r>
      <w:r w:rsidR="00466801">
        <w:rPr>
          <w:rFonts w:ascii="Times New Roman" w:hAnsi="Times New Roman" w:cs="Times New Roman"/>
          <w:bCs/>
          <w:sz w:val="28"/>
          <w:szCs w:val="28"/>
        </w:rPr>
        <w:t xml:space="preserve">в классе </w:t>
      </w:r>
      <w:r>
        <w:rPr>
          <w:rFonts w:ascii="Times New Roman" w:hAnsi="Times New Roman" w:cs="Times New Roman"/>
          <w:bCs/>
          <w:sz w:val="28"/>
          <w:szCs w:val="28"/>
        </w:rPr>
        <w:t>среди 12 мальчиков, которая своим поведением и грубостью оттолкнула от себя одноклассников;</w:t>
      </w:r>
      <w:r w:rsidRPr="0037411E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41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Талигин</w:t>
      </w:r>
      <w:proofErr w:type="spellEnd"/>
      <w:proofErr w:type="gramStart"/>
      <w:r w:rsidRPr="003741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вновь прибывший ученик с средней школы, внешне хорошо общался с одноклассниками, не наблюдались конфликты, но внутренне ребята не приняли нового ученика, так как учатся вместе с 1-2 класса и давно сформировались группы по интересам</w:t>
      </w:r>
      <w:r w:rsidR="004668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66801" w:rsidRPr="00466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6801" w:rsidRPr="0046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Хартаганова</w:t>
      </w:r>
      <w:proofErr w:type="spellEnd"/>
      <w:r w:rsidR="00466801" w:rsidRPr="0046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46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учится </w:t>
      </w:r>
      <w:r w:rsidR="002B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класса, проживает в п. Горки, часто пропускает</w:t>
      </w:r>
      <w:r w:rsidR="002C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по уважительным причинам и без уважительных причин, </w:t>
      </w:r>
      <w:r w:rsidR="002B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многословная, не общительная, не пользуется в классе уважением.</w:t>
      </w:r>
      <w:proofErr w:type="gramStart"/>
      <w:r w:rsidR="002B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  <w:r w:rsidR="002C78E3">
        <w:rPr>
          <w:rFonts w:ascii="Times New Roman" w:hAnsi="Times New Roman" w:cs="Times New Roman"/>
          <w:bCs/>
          <w:sz w:val="28"/>
          <w:szCs w:val="28"/>
        </w:rPr>
        <w:t xml:space="preserve">  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золированных </w:t>
      </w:r>
      <w:r w:rsidRPr="002C78E3">
        <w:rPr>
          <w:rFonts w:ascii="Times New Roman" w:hAnsi="Times New Roman" w:cs="Times New Roman"/>
          <w:bCs/>
          <w:sz w:val="28"/>
          <w:szCs w:val="28"/>
        </w:rPr>
        <w:t>–</w:t>
      </w:r>
      <w:r w:rsidR="002C78E3" w:rsidRPr="002C7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8E3">
        <w:rPr>
          <w:rFonts w:ascii="Times New Roman" w:hAnsi="Times New Roman" w:cs="Times New Roman"/>
          <w:sz w:val="28"/>
          <w:szCs w:val="28"/>
        </w:rPr>
        <w:t>0,0</w:t>
      </w:r>
      <w:r w:rsidR="002C78E3" w:rsidRPr="002C78E3">
        <w:rPr>
          <w:rFonts w:ascii="Times New Roman" w:hAnsi="Times New Roman" w:cs="Times New Roman"/>
          <w:sz w:val="28"/>
          <w:szCs w:val="28"/>
        </w:rPr>
        <w:t>%</w:t>
      </w:r>
      <w:r w:rsidR="002C78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Высокий показатель положительных эмоциональных связей </w:t>
      </w:r>
      <w:r w:rsidR="006670AD">
        <w:rPr>
          <w:rFonts w:ascii="Times New Roman" w:hAnsi="Times New Roman" w:cs="Times New Roman"/>
          <w:bCs/>
          <w:sz w:val="28"/>
          <w:szCs w:val="28"/>
        </w:rPr>
        <w:t>80,0%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 успешным коммуникативным навыкам,  повышению мотивации учения, повышению уровня воспитанности.</w:t>
      </w:r>
    </w:p>
    <w:p w:rsidR="00B2293D" w:rsidRDefault="00B2293D" w:rsidP="001425B6">
      <w:pPr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sz w:val="28"/>
          <w:szCs w:val="28"/>
        </w:rPr>
        <w:t xml:space="preserve">Психологу и педагогам школы   обеспечить учащимся </w:t>
      </w:r>
      <w:r w:rsidR="006670AD">
        <w:rPr>
          <w:rFonts w:ascii="Times New Roman" w:hAnsi="Times New Roman" w:cs="Times New Roman"/>
          <w:sz w:val="28"/>
          <w:szCs w:val="28"/>
        </w:rPr>
        <w:t>в группах</w:t>
      </w:r>
      <w:r>
        <w:rPr>
          <w:rFonts w:ascii="Times New Roman" w:hAnsi="Times New Roman" w:cs="Times New Roman"/>
          <w:sz w:val="28"/>
          <w:szCs w:val="28"/>
        </w:rPr>
        <w:t xml:space="preserve"> комфортную обстановку, эмоциональную теплоту.</w:t>
      </w:r>
    </w:p>
    <w:p w:rsidR="00A82661" w:rsidRDefault="00E34607" w:rsidP="001425B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7217" cy="30937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4607" w:rsidRDefault="00E34607" w:rsidP="00A82661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82661" w:rsidRDefault="00A82661" w:rsidP="0038713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38">
        <w:rPr>
          <w:rFonts w:ascii="Times New Roman" w:hAnsi="Times New Roman" w:cs="Times New Roman"/>
          <w:b/>
          <w:sz w:val="28"/>
          <w:szCs w:val="28"/>
        </w:rPr>
        <w:t>Психологическ</w:t>
      </w:r>
      <w:r>
        <w:rPr>
          <w:rFonts w:ascii="Times New Roman" w:hAnsi="Times New Roman" w:cs="Times New Roman"/>
          <w:b/>
          <w:sz w:val="28"/>
          <w:szCs w:val="28"/>
        </w:rPr>
        <w:t>ая коррекция</w:t>
      </w:r>
      <w:r w:rsidR="00230677">
        <w:rPr>
          <w:rFonts w:ascii="Times New Roman" w:hAnsi="Times New Roman" w:cs="Times New Roman"/>
          <w:b/>
          <w:sz w:val="28"/>
          <w:szCs w:val="28"/>
        </w:rPr>
        <w:t xml:space="preserve"> и социальная адаптация</w:t>
      </w:r>
    </w:p>
    <w:p w:rsidR="00387134" w:rsidRDefault="00387134" w:rsidP="00387134">
      <w:pPr>
        <w:pStyle w:val="aa"/>
        <w:ind w:left="-284" w:right="-284"/>
        <w:jc w:val="center"/>
        <w:rPr>
          <w:sz w:val="28"/>
          <w:szCs w:val="28"/>
        </w:rPr>
      </w:pPr>
      <w:r w:rsidRPr="00387134">
        <w:rPr>
          <w:b/>
          <w:sz w:val="28"/>
          <w:szCs w:val="28"/>
        </w:rPr>
        <w:t xml:space="preserve">с учащимися школы, детьми – сиротами, </w:t>
      </w:r>
      <w:r w:rsidR="00273DA6">
        <w:rPr>
          <w:b/>
          <w:sz w:val="28"/>
          <w:szCs w:val="28"/>
        </w:rPr>
        <w:t xml:space="preserve"> </w:t>
      </w:r>
      <w:proofErr w:type="gramStart"/>
      <w:r w:rsidRPr="00387134">
        <w:rPr>
          <w:b/>
          <w:sz w:val="28"/>
          <w:szCs w:val="28"/>
        </w:rPr>
        <w:t>детьми</w:t>
      </w:r>
      <w:proofErr w:type="gramEnd"/>
      <w:r w:rsidRPr="00387134">
        <w:rPr>
          <w:b/>
          <w:sz w:val="28"/>
          <w:szCs w:val="28"/>
        </w:rPr>
        <w:t xml:space="preserve"> оставшим</w:t>
      </w:r>
      <w:r w:rsidR="00273DA6">
        <w:rPr>
          <w:b/>
          <w:sz w:val="28"/>
          <w:szCs w:val="28"/>
        </w:rPr>
        <w:t>и</w:t>
      </w:r>
      <w:r w:rsidRPr="00387134">
        <w:rPr>
          <w:b/>
          <w:sz w:val="28"/>
          <w:szCs w:val="28"/>
        </w:rPr>
        <w:t xml:space="preserve">ся без попечения родителей, состоящими на </w:t>
      </w:r>
      <w:proofErr w:type="spellStart"/>
      <w:r w:rsidR="00273DA6">
        <w:rPr>
          <w:b/>
          <w:sz w:val="28"/>
          <w:szCs w:val="28"/>
        </w:rPr>
        <w:t>внутри</w:t>
      </w:r>
      <w:r w:rsidRPr="00387134">
        <w:rPr>
          <w:b/>
          <w:sz w:val="28"/>
          <w:szCs w:val="28"/>
        </w:rPr>
        <w:t>школьном</w:t>
      </w:r>
      <w:proofErr w:type="spellEnd"/>
      <w:r w:rsidRPr="00387134">
        <w:rPr>
          <w:b/>
          <w:sz w:val="28"/>
          <w:szCs w:val="28"/>
        </w:rPr>
        <w:t xml:space="preserve"> учёте</w:t>
      </w:r>
      <w:r w:rsidR="00273DA6">
        <w:rPr>
          <w:b/>
          <w:sz w:val="28"/>
          <w:szCs w:val="28"/>
        </w:rPr>
        <w:t>.</w:t>
      </w:r>
    </w:p>
    <w:p w:rsidR="00A82661" w:rsidRDefault="00230677" w:rsidP="00387134">
      <w:pPr>
        <w:pStyle w:val="aa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</w:t>
      </w:r>
      <w:r w:rsidR="00DE66A5">
        <w:rPr>
          <w:sz w:val="28"/>
          <w:szCs w:val="28"/>
        </w:rPr>
        <w:t>ВШК</w:t>
      </w:r>
      <w:r>
        <w:rPr>
          <w:sz w:val="28"/>
          <w:szCs w:val="28"/>
        </w:rPr>
        <w:t xml:space="preserve"> </w:t>
      </w:r>
      <w:r w:rsidR="00DE66A5">
        <w:rPr>
          <w:sz w:val="28"/>
          <w:szCs w:val="28"/>
        </w:rPr>
        <w:t>в 2015 – 2016 учебном году на учёте стояло 37 учащихся.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 w:rsidR="00DE66A5">
        <w:rPr>
          <w:sz w:val="28"/>
          <w:szCs w:val="28"/>
        </w:rPr>
        <w:t xml:space="preserve"> учебного года с учащимися школы, детьми – сиротами, детьми оставшим</w:t>
      </w:r>
      <w:r w:rsidR="00273DA6">
        <w:rPr>
          <w:sz w:val="28"/>
          <w:szCs w:val="28"/>
        </w:rPr>
        <w:t>и</w:t>
      </w:r>
      <w:r w:rsidR="00DE66A5">
        <w:rPr>
          <w:sz w:val="28"/>
          <w:szCs w:val="28"/>
        </w:rPr>
        <w:t xml:space="preserve">ся без попечения родителей, состоящими на внутри школьном учёте </w:t>
      </w:r>
      <w:r>
        <w:rPr>
          <w:sz w:val="28"/>
          <w:szCs w:val="28"/>
        </w:rPr>
        <w:t xml:space="preserve">проводилась индивидуальная </w:t>
      </w:r>
      <w:r w:rsidR="00DE66A5">
        <w:rPr>
          <w:sz w:val="28"/>
          <w:szCs w:val="28"/>
        </w:rPr>
        <w:t xml:space="preserve"> и групповая </w:t>
      </w:r>
      <w:r>
        <w:rPr>
          <w:sz w:val="28"/>
          <w:szCs w:val="28"/>
        </w:rPr>
        <w:t>коррекционная работа</w:t>
      </w:r>
      <w:r w:rsidR="00387134">
        <w:rPr>
          <w:sz w:val="28"/>
          <w:szCs w:val="28"/>
        </w:rPr>
        <w:t>.</w:t>
      </w:r>
      <w:r>
        <w:rPr>
          <w:sz w:val="28"/>
          <w:szCs w:val="28"/>
        </w:rPr>
        <w:t xml:space="preserve">  Индивидуально для каждого ребёнка был составлен </w:t>
      </w:r>
      <w:r w:rsidR="00387134">
        <w:rPr>
          <w:sz w:val="28"/>
          <w:szCs w:val="28"/>
        </w:rPr>
        <w:t>тематический план и</w:t>
      </w:r>
      <w:r>
        <w:rPr>
          <w:sz w:val="28"/>
          <w:szCs w:val="28"/>
        </w:rPr>
        <w:t xml:space="preserve"> утверждён приказом директора по школе. Дети были поставлены на учёт к специалистам «Службы сопровождения».</w:t>
      </w:r>
    </w:p>
    <w:tbl>
      <w:tblPr>
        <w:tblW w:w="10207" w:type="dxa"/>
        <w:tblInd w:w="-176" w:type="dxa"/>
        <w:tblLook w:val="04A0"/>
      </w:tblPr>
      <w:tblGrid>
        <w:gridCol w:w="568"/>
        <w:gridCol w:w="3685"/>
        <w:gridCol w:w="5954"/>
      </w:tblGrid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личных дел учащихся.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данными ребёнка, диагнозом. Пополнение банка данных,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(Моя семья, мои друзья, смешные страхи, игры в школе, школьные правила, мой класс, моя учительница, школа – дружная страна и др.)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 эмоционального состояния.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«Тест руки» Э. Вагнера.  </w:t>
            </w:r>
            <w:proofErr w:type="gramStart"/>
            <w:r>
              <w:rPr>
                <w:sz w:val="24"/>
                <w:szCs w:val="24"/>
                <w:lang w:eastAsia="en-US"/>
              </w:rPr>
              <w:t>–д</w:t>
            </w:r>
            <w:proofErr w:type="gramEnd"/>
            <w:r>
              <w:rPr>
                <w:sz w:val="24"/>
                <w:szCs w:val="24"/>
                <w:lang w:eastAsia="en-US"/>
              </w:rPr>
              <w:t>иагностика агрессивного поведения.</w:t>
            </w:r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оценки эмоционально – волевых качеств.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</w:t>
            </w:r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кратковременной памяти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«Кратковременная память»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Диагностика</w:t>
            </w:r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коммуникативных навыков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Наблюдение.  Беседы.  Вопросник</w:t>
            </w:r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КОС -1 (индивидуальный выбор вопросов соответственно возрасту и интеллекту</w:t>
            </w:r>
            <w:proofErr w:type="gramEnd"/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ребёнка)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</w:t>
            </w:r>
          </w:p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тематические </w:t>
            </w:r>
            <w:proofErr w:type="spellStart"/>
            <w:r>
              <w:rPr>
                <w:sz w:val="24"/>
                <w:szCs w:val="24"/>
                <w:lang w:eastAsia="en-US"/>
              </w:rPr>
              <w:t>коррекционно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развивающие занятия с элементами тренингов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планы    утверждены приказом директора по школе.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уроков.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адаптацией учащихся, диагностика внимания.</w:t>
            </w:r>
          </w:p>
        </w:tc>
      </w:tr>
      <w:tr w:rsidR="00A82661" w:rsidTr="003871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1" w:rsidRDefault="00A82661">
            <w:pPr>
              <w:pStyle w:val="aa"/>
              <w:ind w:left="-284" w:right="-1" w:firstLine="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Психологическое сопровождение  вновь прибывших учащихся.</w:t>
            </w:r>
          </w:p>
        </w:tc>
      </w:tr>
    </w:tbl>
    <w:p w:rsidR="00A82661" w:rsidRPr="008C6B38" w:rsidRDefault="00A82661" w:rsidP="00A92B21">
      <w:pPr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Коррекционная работа дала положительные результаты. В конце </w:t>
      </w:r>
      <w:r w:rsidR="008C6B38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603">
        <w:rPr>
          <w:rFonts w:ascii="Times New Roman" w:hAnsi="Times New Roman" w:cs="Times New Roman"/>
          <w:sz w:val="28"/>
          <w:szCs w:val="28"/>
        </w:rPr>
        <w:t xml:space="preserve">все ученики были </w:t>
      </w:r>
      <w:r>
        <w:rPr>
          <w:rFonts w:ascii="Times New Roman" w:hAnsi="Times New Roman" w:cs="Times New Roman"/>
          <w:sz w:val="28"/>
          <w:szCs w:val="28"/>
        </w:rPr>
        <w:t xml:space="preserve">сняты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учёта</w:t>
      </w:r>
      <w:r w:rsidR="00A736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B38" w:rsidRPr="008C6B38">
        <w:rPr>
          <w:rFonts w:ascii="Times New Roman" w:hAnsi="Times New Roman" w:cs="Times New Roman"/>
          <w:sz w:val="28"/>
          <w:szCs w:val="28"/>
        </w:rPr>
        <w:t xml:space="preserve">Отчёт о работе </w:t>
      </w:r>
      <w:r w:rsidR="008C6B38">
        <w:rPr>
          <w:rFonts w:ascii="Times New Roman" w:hAnsi="Times New Roman" w:cs="Times New Roman"/>
          <w:sz w:val="28"/>
          <w:szCs w:val="28"/>
        </w:rPr>
        <w:t xml:space="preserve">с </w:t>
      </w:r>
      <w:r w:rsidR="008C6B38" w:rsidRPr="008C6B38">
        <w:rPr>
          <w:rFonts w:ascii="Times New Roman" w:hAnsi="Times New Roman" w:cs="Times New Roman"/>
          <w:sz w:val="28"/>
          <w:szCs w:val="28"/>
        </w:rPr>
        <w:t xml:space="preserve">детьми – сиротами, </w:t>
      </w:r>
      <w:proofErr w:type="gramStart"/>
      <w:r w:rsidR="008C6B38" w:rsidRPr="008C6B38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8C6B38" w:rsidRPr="008C6B38">
        <w:rPr>
          <w:rFonts w:ascii="Times New Roman" w:hAnsi="Times New Roman" w:cs="Times New Roman"/>
          <w:sz w:val="28"/>
          <w:szCs w:val="28"/>
        </w:rPr>
        <w:t xml:space="preserve"> оставшим</w:t>
      </w:r>
      <w:r w:rsidR="00273DA6">
        <w:rPr>
          <w:rFonts w:ascii="Times New Roman" w:hAnsi="Times New Roman" w:cs="Times New Roman"/>
          <w:sz w:val="28"/>
          <w:szCs w:val="28"/>
        </w:rPr>
        <w:t>и</w:t>
      </w:r>
      <w:r w:rsidR="008C6B38" w:rsidRPr="008C6B38">
        <w:rPr>
          <w:rFonts w:ascii="Times New Roman" w:hAnsi="Times New Roman" w:cs="Times New Roman"/>
          <w:sz w:val="28"/>
          <w:szCs w:val="28"/>
        </w:rPr>
        <w:t>ся без попечения родителей, состоящими на внутри школьном учёте</w:t>
      </w:r>
      <w:r w:rsidR="00273DA6">
        <w:rPr>
          <w:rFonts w:ascii="Times New Roman" w:hAnsi="Times New Roman" w:cs="Times New Roman"/>
          <w:sz w:val="28"/>
          <w:szCs w:val="28"/>
        </w:rPr>
        <w:t xml:space="preserve"> за 2015 – 2016 учебный год</w:t>
      </w:r>
      <w:r w:rsidR="008C6B38">
        <w:rPr>
          <w:rFonts w:ascii="Times New Roman" w:hAnsi="Times New Roman" w:cs="Times New Roman"/>
          <w:sz w:val="28"/>
          <w:szCs w:val="28"/>
        </w:rPr>
        <w:t xml:space="preserve"> у руководителя «Службы сопровождения»</w:t>
      </w:r>
    </w:p>
    <w:p w:rsidR="00A82661" w:rsidRDefault="00A82661" w:rsidP="00A82661">
      <w:pPr>
        <w:pStyle w:val="a8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354E6" w:rsidRDefault="00A82661" w:rsidP="00A8266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A73603">
        <w:rPr>
          <w:rFonts w:ascii="Times New Roman" w:hAnsi="Times New Roman" w:cs="Times New Roman"/>
          <w:b/>
          <w:sz w:val="28"/>
          <w:szCs w:val="28"/>
        </w:rPr>
        <w:t xml:space="preserve"> Профилактическая</w:t>
      </w:r>
      <w:r w:rsidR="00A354E6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A354E6" w:rsidRPr="00A354E6">
        <w:rPr>
          <w:rFonts w:ascii="Times New Roman" w:hAnsi="Times New Roman" w:cs="Times New Roman"/>
          <w:b/>
          <w:sz w:val="28"/>
          <w:szCs w:val="28"/>
        </w:rPr>
        <w:t xml:space="preserve">с учащимися школы, детьми – сиротами, </w:t>
      </w:r>
      <w:proofErr w:type="gramStart"/>
      <w:r w:rsidR="00A354E6" w:rsidRPr="00A354E6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 w:rsidR="00A354E6" w:rsidRPr="00A354E6">
        <w:rPr>
          <w:rFonts w:ascii="Times New Roman" w:hAnsi="Times New Roman" w:cs="Times New Roman"/>
          <w:b/>
          <w:sz w:val="28"/>
          <w:szCs w:val="28"/>
        </w:rPr>
        <w:t xml:space="preserve"> оставшимися без попечения родителей, состоящими на внутри школьном учёте</w:t>
      </w:r>
      <w:r w:rsidR="00A354E6">
        <w:rPr>
          <w:rFonts w:ascii="Times New Roman" w:hAnsi="Times New Roman" w:cs="Times New Roman"/>
          <w:b/>
          <w:sz w:val="28"/>
          <w:szCs w:val="28"/>
        </w:rPr>
        <w:t>.</w:t>
      </w:r>
      <w:r w:rsidR="00362BF5">
        <w:rPr>
          <w:rFonts w:ascii="Times New Roman" w:hAnsi="Times New Roman" w:cs="Times New Roman"/>
          <w:b/>
          <w:sz w:val="28"/>
          <w:szCs w:val="28"/>
        </w:rPr>
        <w:t xml:space="preserve"> Всего – 53 человека.</w:t>
      </w:r>
      <w:r w:rsidR="00A354E6">
        <w:rPr>
          <w:sz w:val="28"/>
          <w:szCs w:val="28"/>
        </w:rPr>
        <w:t xml:space="preserve"> </w:t>
      </w:r>
    </w:p>
    <w:p w:rsidR="00A82661" w:rsidRDefault="00362BF5" w:rsidP="00A8266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учащимися -112</w:t>
      </w:r>
    </w:p>
    <w:p w:rsidR="00A82661" w:rsidRDefault="00A82661" w:rsidP="00A8266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362BF5">
        <w:rPr>
          <w:rFonts w:ascii="Times New Roman" w:hAnsi="Times New Roman" w:cs="Times New Roman"/>
          <w:sz w:val="28"/>
          <w:szCs w:val="28"/>
        </w:rPr>
        <w:t xml:space="preserve">бота по обращению педагогов – 39 </w:t>
      </w:r>
    </w:p>
    <w:p w:rsidR="00362BF5" w:rsidRDefault="00A82661" w:rsidP="00A8266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обращению учащихся -</w:t>
      </w:r>
      <w:r w:rsidR="00362BF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661" w:rsidRDefault="00A82661" w:rsidP="00A8266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 и поддержки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иротам,  детям оставшимся без попечения родителей,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учёте.</w:t>
      </w:r>
      <w:r w:rsidR="00362BF5">
        <w:rPr>
          <w:rFonts w:ascii="Times New Roman" w:hAnsi="Times New Roman" w:cs="Times New Roman"/>
          <w:sz w:val="28"/>
          <w:szCs w:val="28"/>
        </w:rPr>
        <w:t>- 37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 занятия по плану: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Тренинг: «Избавление от тревог»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Тренинг: «Клеевой дождик»</w:t>
      </w:r>
    </w:p>
    <w:p w:rsidR="00362BF5" w:rsidRDefault="00362BF5" w:rsidP="00362BF5">
      <w:pPr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по </w:t>
      </w:r>
      <w:proofErr w:type="spellStart"/>
      <w:r w:rsidRPr="00CD7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C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Добре и Зле, чистых мыслях и бережном отношении к словам для детей, подростков и взрослых»</w:t>
      </w:r>
    </w:p>
    <w:p w:rsidR="00362BF5" w:rsidRDefault="00362BF5" w:rsidP="00362BF5">
      <w:pPr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«Общение через стекло»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B2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5C4B2A">
        <w:rPr>
          <w:rFonts w:ascii="Times New Roman" w:hAnsi="Times New Roman" w:cs="Times New Roman"/>
          <w:sz w:val="28"/>
          <w:szCs w:val="28"/>
        </w:rPr>
        <w:t xml:space="preserve">:  коррекционные упражнения; </w:t>
      </w:r>
      <w:proofErr w:type="spellStart"/>
      <w:r w:rsidRPr="005C4B2A">
        <w:rPr>
          <w:rFonts w:ascii="Times New Roman" w:hAnsi="Times New Roman" w:cs="Times New Roman"/>
          <w:sz w:val="28"/>
          <w:szCs w:val="28"/>
        </w:rPr>
        <w:t>релакционные</w:t>
      </w:r>
      <w:proofErr w:type="spellEnd"/>
      <w:r w:rsidRPr="005C4B2A">
        <w:rPr>
          <w:rFonts w:ascii="Times New Roman" w:hAnsi="Times New Roman" w:cs="Times New Roman"/>
          <w:sz w:val="28"/>
          <w:szCs w:val="28"/>
        </w:rPr>
        <w:t xml:space="preserve"> упражнения, ролевые игры.</w:t>
      </w:r>
      <w:r w:rsidRPr="002C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450">
        <w:rPr>
          <w:rFonts w:ascii="Times New Roman" w:hAnsi="Times New Roman" w:cs="Times New Roman"/>
          <w:sz w:val="28"/>
          <w:szCs w:val="28"/>
        </w:rPr>
        <w:t xml:space="preserve">Открытые занятия с презентацией на тему - </w:t>
      </w:r>
      <w:r w:rsidRPr="005218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«Уголовная и административная ответственность подростков»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 «Этикет»; «Польза молока».</w:t>
      </w:r>
    </w:p>
    <w:p w:rsidR="00362BF5" w:rsidRDefault="00362BF5" w:rsidP="00362BF5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450">
        <w:rPr>
          <w:rFonts w:ascii="Times New Roman" w:hAnsi="Times New Roman" w:cs="Times New Roman"/>
          <w:sz w:val="28"/>
          <w:szCs w:val="28"/>
        </w:rPr>
        <w:t>Неде</w:t>
      </w:r>
      <w:r>
        <w:rPr>
          <w:rFonts w:ascii="Times New Roman" w:hAnsi="Times New Roman" w:cs="Times New Roman"/>
          <w:sz w:val="28"/>
          <w:szCs w:val="28"/>
        </w:rPr>
        <w:t>ля службы сопровождения на тему</w:t>
      </w:r>
      <w:r w:rsidRPr="00CD7450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Pr="00CD7450">
        <w:rPr>
          <w:rFonts w:ascii="Times New Roman" w:hAnsi="Times New Roman" w:cs="Times New Roman"/>
          <w:sz w:val="28"/>
          <w:szCs w:val="28"/>
        </w:rPr>
        <w:t>»</w:t>
      </w:r>
    </w:p>
    <w:p w:rsidR="00362BF5" w:rsidRPr="00AD75CD" w:rsidRDefault="00362BF5" w:rsidP="00AD75CD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CD7450">
        <w:rPr>
          <w:rFonts w:ascii="Times New Roman" w:hAnsi="Times New Roman" w:cs="Times New Roman"/>
          <w:sz w:val="28"/>
          <w:szCs w:val="28"/>
        </w:rPr>
        <w:t>Работа с выпускниками</w:t>
      </w:r>
      <w:r w:rsidR="00AD75CD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5CD">
        <w:rPr>
          <w:rFonts w:ascii="Times New Roman" w:hAnsi="Times New Roman" w:cs="Times New Roman"/>
          <w:sz w:val="28"/>
          <w:szCs w:val="28"/>
        </w:rPr>
        <w:t>учащимис</w:t>
      </w:r>
      <w:r w:rsidR="00AD75CD" w:rsidRPr="00AD75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D75CD" w:rsidRPr="00AD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состоящими</w:t>
      </w:r>
      <w:r w:rsidRPr="0052186C">
        <w:rPr>
          <w:rFonts w:ascii="Times New Roman" w:hAnsi="Times New Roman" w:cs="Times New Roman"/>
          <w:sz w:val="28"/>
          <w:szCs w:val="28"/>
        </w:rPr>
        <w:t xml:space="preserve"> на ВШК, опекаемые, с нарушением ЭВС и агрессивным поведением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450">
        <w:rPr>
          <w:rFonts w:ascii="Times New Roman" w:hAnsi="Times New Roman" w:cs="Times New Roman"/>
          <w:sz w:val="28"/>
          <w:szCs w:val="28"/>
        </w:rPr>
        <w:t xml:space="preserve">по теме: «Психологическая готовность к сдаче ГИО» - </w:t>
      </w:r>
      <w:r w:rsidR="00AD75CD">
        <w:rPr>
          <w:rFonts w:ascii="Times New Roman" w:hAnsi="Times New Roman" w:cs="Times New Roman"/>
          <w:sz w:val="28"/>
          <w:szCs w:val="28"/>
        </w:rPr>
        <w:t xml:space="preserve"> </w:t>
      </w:r>
      <w:r w:rsidRPr="00CD7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тревожности, уверенности, внутренней готовности к сдаче ГИО учащихся.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анкетирование, беседы,</w:t>
      </w:r>
      <w:r w:rsidRPr="00CD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беседы, тренинг уверенности с тревожными детьми, психологическая игра «Готовимся к сдаче ГИО», психологические игры с тревожными детьми.</w:t>
      </w:r>
    </w:p>
    <w:p w:rsidR="00A82661" w:rsidRPr="00362BF5" w:rsidRDefault="00A82661" w:rsidP="00362BF5">
      <w:pPr>
        <w:spacing w:after="120"/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Открытые двери психологического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A82661" w:rsidRDefault="00A82661" w:rsidP="00AD75CD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учащимс</w:t>
      </w:r>
      <w:r w:rsidR="00362BF5">
        <w:rPr>
          <w:rFonts w:ascii="Times New Roman" w:hAnsi="Times New Roman" w:cs="Times New Roman"/>
          <w:sz w:val="28"/>
          <w:szCs w:val="28"/>
        </w:rPr>
        <w:t xml:space="preserve">я в правильном выборе профессии – беседы, </w:t>
      </w:r>
      <w:r w:rsidR="00AD7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5CD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="00AD75CD">
        <w:rPr>
          <w:rFonts w:ascii="Times New Roman" w:hAnsi="Times New Roman" w:cs="Times New Roman"/>
          <w:sz w:val="28"/>
          <w:szCs w:val="28"/>
        </w:rPr>
        <w:t xml:space="preserve"> </w:t>
      </w:r>
      <w:r w:rsidR="00362BF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D75CD">
        <w:rPr>
          <w:rFonts w:ascii="Times New Roman" w:hAnsi="Times New Roman" w:cs="Times New Roman"/>
          <w:sz w:val="28"/>
          <w:szCs w:val="28"/>
        </w:rPr>
        <w:t>«</w:t>
      </w:r>
      <w:r w:rsidR="00362BF5">
        <w:rPr>
          <w:rFonts w:ascii="Times New Roman" w:hAnsi="Times New Roman" w:cs="Times New Roman"/>
          <w:sz w:val="28"/>
          <w:szCs w:val="28"/>
        </w:rPr>
        <w:t>Моя</w:t>
      </w:r>
      <w:r w:rsidR="00AD75CD">
        <w:rPr>
          <w:rFonts w:ascii="Times New Roman" w:hAnsi="Times New Roman" w:cs="Times New Roman"/>
          <w:sz w:val="28"/>
          <w:szCs w:val="28"/>
        </w:rPr>
        <w:t xml:space="preserve"> </w:t>
      </w:r>
      <w:r w:rsidR="00362BF5">
        <w:rPr>
          <w:rFonts w:ascii="Times New Roman" w:hAnsi="Times New Roman" w:cs="Times New Roman"/>
          <w:sz w:val="28"/>
          <w:szCs w:val="28"/>
        </w:rPr>
        <w:t>профессия»</w:t>
      </w:r>
      <w:r w:rsidR="00AD75CD">
        <w:rPr>
          <w:rFonts w:ascii="Times New Roman" w:hAnsi="Times New Roman" w:cs="Times New Roman"/>
          <w:sz w:val="28"/>
          <w:szCs w:val="28"/>
        </w:rPr>
        <w:t>, «Рабочие профессии», диагностики, тренинги.</w:t>
      </w:r>
    </w:p>
    <w:p w:rsidR="00A82661" w:rsidRDefault="00A82661" w:rsidP="00AD75CD">
      <w:pPr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со старшеклассниками (</w:t>
      </w:r>
      <w:r w:rsidR="00AD75CD">
        <w:rPr>
          <w:rFonts w:ascii="Times New Roman" w:hAnsi="Times New Roman" w:cs="Times New Roman"/>
          <w:sz w:val="28"/>
          <w:szCs w:val="28"/>
        </w:rPr>
        <w:t>8 - 9</w:t>
      </w:r>
      <w:r>
        <w:rPr>
          <w:rFonts w:ascii="Times New Roman" w:hAnsi="Times New Roman" w:cs="Times New Roman"/>
          <w:sz w:val="28"/>
          <w:szCs w:val="28"/>
        </w:rPr>
        <w:t xml:space="preserve"> классы)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D75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75CD" w:rsidRPr="00AD75CD">
        <w:rPr>
          <w:rFonts w:ascii="Times New Roman" w:hAnsi="Times New Roman" w:cs="Times New Roman"/>
          <w:sz w:val="28"/>
          <w:szCs w:val="28"/>
        </w:rPr>
        <w:t>Ж</w:t>
      </w:r>
      <w:r w:rsidR="00AD75CD">
        <w:rPr>
          <w:rFonts w:ascii="Times New Roman" w:hAnsi="Times New Roman" w:cs="Times New Roman"/>
          <w:sz w:val="28"/>
          <w:szCs w:val="28"/>
        </w:rPr>
        <w:t>енственность и мужественность»</w:t>
      </w:r>
      <w:r>
        <w:rPr>
          <w:rFonts w:ascii="Times New Roman" w:hAnsi="Times New Roman" w:cs="Times New Roman"/>
          <w:sz w:val="28"/>
          <w:szCs w:val="28"/>
        </w:rPr>
        <w:t xml:space="preserve"> - раскрыть сущность нравственных основ взаимоотношений юношей и девушек в социализированном обществе.  </w:t>
      </w:r>
    </w:p>
    <w:p w:rsidR="00A82661" w:rsidRDefault="00A82661" w:rsidP="00A82661">
      <w:pPr>
        <w:pStyle w:val="aa"/>
        <w:ind w:left="-284"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Занятия со старшеклассниками (9 - 10 классы) с показом фильма «Мечта!», « Не убивай мечту» - формирование социальных навыков,  навыков здорового образа жизни. Повышение уровня толерантности к фрустрации.</w:t>
      </w:r>
    </w:p>
    <w:p w:rsidR="00AD75CD" w:rsidRDefault="00A82661" w:rsidP="00AD75CD">
      <w:pPr>
        <w:pStyle w:val="aa"/>
        <w:ind w:left="-284"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, социализация «отвергнутого» ребенка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через наб</w:t>
      </w:r>
      <w:r w:rsidR="00AD75CD">
        <w:rPr>
          <w:sz w:val="28"/>
          <w:szCs w:val="28"/>
        </w:rPr>
        <w:t>людение, индивидуальные беседы.</w:t>
      </w:r>
    </w:p>
    <w:p w:rsidR="00AD75CD" w:rsidRDefault="00AD75CD" w:rsidP="00AD75CD">
      <w:pPr>
        <w:pStyle w:val="aa"/>
        <w:ind w:left="-284" w:right="-363"/>
        <w:contextualSpacing/>
        <w:jc w:val="both"/>
        <w:rPr>
          <w:b/>
          <w:sz w:val="28"/>
          <w:szCs w:val="28"/>
        </w:rPr>
      </w:pPr>
    </w:p>
    <w:p w:rsidR="00AD75CD" w:rsidRDefault="00A82661" w:rsidP="00AD75CD">
      <w:pPr>
        <w:pStyle w:val="aa"/>
        <w:ind w:left="-284" w:right="-363"/>
        <w:contextualSpacing/>
        <w:jc w:val="both"/>
        <w:rPr>
          <w:b/>
          <w:bCs/>
          <w:sz w:val="28"/>
          <w:szCs w:val="28"/>
        </w:rPr>
      </w:pPr>
      <w:r w:rsidRPr="00AD75CD">
        <w:rPr>
          <w:b/>
          <w:sz w:val="28"/>
          <w:szCs w:val="28"/>
        </w:rPr>
        <w:t>Консультирование</w:t>
      </w:r>
      <w:r w:rsidR="00DA00F7">
        <w:rPr>
          <w:b/>
          <w:sz w:val="28"/>
          <w:szCs w:val="28"/>
        </w:rPr>
        <w:t>:</w:t>
      </w:r>
    </w:p>
    <w:p w:rsidR="00AD75CD" w:rsidRDefault="00A82661" w:rsidP="00AD75CD">
      <w:pPr>
        <w:pStyle w:val="aa"/>
        <w:ind w:left="-284"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психологической помощи, поддержки учащимся в состоянии актуального стресса, конфликта -   </w:t>
      </w:r>
      <w:r w:rsidR="00CB2431">
        <w:rPr>
          <w:sz w:val="28"/>
          <w:szCs w:val="28"/>
        </w:rPr>
        <w:t>81</w:t>
      </w:r>
      <w:r>
        <w:rPr>
          <w:sz w:val="28"/>
          <w:szCs w:val="28"/>
        </w:rPr>
        <w:t xml:space="preserve">                              </w:t>
      </w:r>
    </w:p>
    <w:p w:rsidR="00A82661" w:rsidRDefault="00A82661" w:rsidP="00CB2431">
      <w:pPr>
        <w:pStyle w:val="aa"/>
        <w:spacing w:after="0"/>
        <w:ind w:left="-284"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</w:t>
      </w:r>
      <w:r w:rsidR="00CB2431">
        <w:rPr>
          <w:sz w:val="28"/>
          <w:szCs w:val="28"/>
        </w:rPr>
        <w:t>ции ученикам индивидуальные – 58</w:t>
      </w:r>
    </w:p>
    <w:p w:rsidR="00A82661" w:rsidRDefault="00A82661" w:rsidP="00CB2431">
      <w:pPr>
        <w:ind w:left="-284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="00CB2431">
        <w:rPr>
          <w:rFonts w:ascii="Times New Roman" w:hAnsi="Times New Roman" w:cs="Times New Roman"/>
          <w:sz w:val="28"/>
          <w:szCs w:val="28"/>
        </w:rPr>
        <w:t>ультации ученикам групповые – 59</w:t>
      </w:r>
    </w:p>
    <w:p w:rsidR="00A82661" w:rsidRDefault="00CB2431" w:rsidP="00CB2431">
      <w:pPr>
        <w:ind w:left="-284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педагогам - 49</w:t>
      </w:r>
    </w:p>
    <w:p w:rsidR="00A82661" w:rsidRDefault="00A82661" w:rsidP="00CB243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CB2431">
        <w:rPr>
          <w:rFonts w:ascii="Times New Roman" w:hAnsi="Times New Roman" w:cs="Times New Roman"/>
          <w:sz w:val="28"/>
          <w:szCs w:val="28"/>
        </w:rPr>
        <w:t>учеников по проблеме общения -38</w:t>
      </w:r>
    </w:p>
    <w:p w:rsidR="00A82661" w:rsidRDefault="00A82661" w:rsidP="00CB243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у</w:t>
      </w:r>
      <w:r w:rsidR="00CB2431">
        <w:rPr>
          <w:rFonts w:ascii="Times New Roman" w:hAnsi="Times New Roman" w:cs="Times New Roman"/>
          <w:sz w:val="28"/>
          <w:szCs w:val="28"/>
        </w:rPr>
        <w:t>чащихся по профориентации   - 39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A82661" w:rsidP="00CB243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уроков и воспитательских часов             - </w:t>
      </w:r>
      <w:r w:rsidR="00CB2431">
        <w:rPr>
          <w:rFonts w:ascii="Times New Roman" w:hAnsi="Times New Roman" w:cs="Times New Roman"/>
          <w:sz w:val="28"/>
          <w:szCs w:val="28"/>
        </w:rPr>
        <w:t xml:space="preserve">  12</w:t>
      </w:r>
    </w:p>
    <w:p w:rsidR="00A92B21" w:rsidRDefault="00A92B21" w:rsidP="00CB2431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доверия для учащихся с тревожностью, актуального стресса, конфликта.</w:t>
      </w:r>
    </w:p>
    <w:p w:rsidR="00A82661" w:rsidRDefault="00A82661" w:rsidP="00AD75CD">
      <w:pPr>
        <w:spacing w:after="100" w:afterAutospacing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00F7" w:rsidRDefault="00CB2431" w:rsidP="00DA00F7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F7">
        <w:rPr>
          <w:rFonts w:ascii="Times New Roman" w:hAnsi="Times New Roman" w:cs="Times New Roman"/>
          <w:b/>
          <w:sz w:val="28"/>
          <w:szCs w:val="28"/>
        </w:rPr>
        <w:t xml:space="preserve">Психологическое </w:t>
      </w:r>
      <w:r w:rsidR="00DA00F7">
        <w:rPr>
          <w:rFonts w:ascii="Times New Roman" w:hAnsi="Times New Roman" w:cs="Times New Roman"/>
          <w:b/>
          <w:sz w:val="28"/>
          <w:szCs w:val="28"/>
        </w:rPr>
        <w:t xml:space="preserve"> просвещение:</w:t>
      </w:r>
    </w:p>
    <w:p w:rsidR="00DA00F7" w:rsidRPr="00DA00F7" w:rsidRDefault="00A82661" w:rsidP="00DA00F7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0F7">
        <w:rPr>
          <w:rFonts w:ascii="Times New Roman" w:hAnsi="Times New Roman" w:cs="Times New Roman"/>
          <w:sz w:val="28"/>
          <w:szCs w:val="28"/>
        </w:rPr>
        <w:t>Выступление на методических объединен</w:t>
      </w:r>
      <w:r w:rsidR="00B12A76" w:rsidRPr="00DA00F7">
        <w:rPr>
          <w:rFonts w:ascii="Times New Roman" w:hAnsi="Times New Roman" w:cs="Times New Roman"/>
          <w:sz w:val="28"/>
          <w:szCs w:val="28"/>
        </w:rPr>
        <w:t>иях воспитателей, учителей, КМО</w:t>
      </w:r>
      <w:r w:rsidR="00DA00F7" w:rsidRPr="00DA00F7">
        <w:rPr>
          <w:rFonts w:ascii="Times New Roman" w:hAnsi="Times New Roman" w:cs="Times New Roman"/>
          <w:sz w:val="28"/>
          <w:szCs w:val="28"/>
        </w:rPr>
        <w:t>.</w:t>
      </w:r>
      <w:r w:rsidR="00B12A76" w:rsidRPr="00D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Pr="00DA00F7" w:rsidRDefault="00A82661" w:rsidP="00DA00F7">
      <w:pPr>
        <w:pStyle w:val="af2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DA00F7">
        <w:rPr>
          <w:rFonts w:ascii="Times New Roman" w:hAnsi="Times New Roman" w:cs="Times New Roman"/>
          <w:sz w:val="28"/>
          <w:szCs w:val="28"/>
        </w:rPr>
        <w:t>Отчёт психологической службы на педагогическом совете.</w:t>
      </w:r>
    </w:p>
    <w:p w:rsidR="00DA00F7" w:rsidRDefault="00A82661" w:rsidP="00DA00F7">
      <w:pPr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семей находящихся в социально опасном положении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посещением учащихся школы. </w:t>
      </w:r>
    </w:p>
    <w:p w:rsidR="00A82661" w:rsidRDefault="00A82661" w:rsidP="00DA00F7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 педагогов, родителей по вопросам возрастных и  индив</w:t>
      </w:r>
      <w:r w:rsidR="00DA00F7">
        <w:rPr>
          <w:rFonts w:ascii="Times New Roman" w:hAnsi="Times New Roman" w:cs="Times New Roman"/>
          <w:sz w:val="28"/>
          <w:szCs w:val="28"/>
        </w:rPr>
        <w:t xml:space="preserve">идуальных </w:t>
      </w:r>
      <w:proofErr w:type="gramStart"/>
      <w:r w:rsidR="00DA00F7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DA00F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A00F7" w:rsidRDefault="00A82661" w:rsidP="00DA00F7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«Службе сопровождения школы</w:t>
      </w:r>
      <w:r>
        <w:t>»,</w:t>
      </w:r>
      <w:r w:rsidR="00004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6C8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="0000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6C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0046C8">
        <w:rPr>
          <w:rFonts w:ascii="Times New Roman" w:hAnsi="Times New Roman" w:cs="Times New Roman"/>
          <w:sz w:val="28"/>
          <w:szCs w:val="28"/>
        </w:rPr>
        <w:t>, районным военкоматом, службой  КДН,  ПДН.</w:t>
      </w:r>
    </w:p>
    <w:p w:rsidR="00DA00F7" w:rsidRDefault="00A82661" w:rsidP="00DA00F7">
      <w:pPr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психологического стенда  для педагогов</w:t>
      </w:r>
      <w:r w:rsidR="00DA00F7">
        <w:rPr>
          <w:rFonts w:ascii="Times New Roman" w:hAnsi="Times New Roman" w:cs="Times New Roman"/>
          <w:sz w:val="28"/>
          <w:szCs w:val="28"/>
        </w:rPr>
        <w:t xml:space="preserve"> «С точки зрения</w:t>
      </w:r>
      <w:r w:rsidR="00DA00F7" w:rsidRPr="00DA00F7">
        <w:rPr>
          <w:rFonts w:ascii="Times New Roman" w:hAnsi="Times New Roman" w:cs="Times New Roman"/>
          <w:sz w:val="28"/>
          <w:szCs w:val="28"/>
        </w:rPr>
        <w:t xml:space="preserve"> </w:t>
      </w:r>
      <w:r w:rsidR="00DA00F7">
        <w:rPr>
          <w:rFonts w:ascii="Times New Roman" w:hAnsi="Times New Roman" w:cs="Times New Roman"/>
          <w:sz w:val="28"/>
          <w:szCs w:val="28"/>
        </w:rPr>
        <w:t>психологии»</w:t>
      </w:r>
    </w:p>
    <w:p w:rsidR="00A82661" w:rsidRDefault="00A82661" w:rsidP="000046C8">
      <w:pPr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психо</w:t>
      </w:r>
      <w:r w:rsidR="000046C8">
        <w:rPr>
          <w:rFonts w:ascii="Times New Roman" w:hAnsi="Times New Roman" w:cs="Times New Roman"/>
          <w:sz w:val="28"/>
          <w:szCs w:val="28"/>
        </w:rPr>
        <w:t>логического стенда для учащихся «Психологические переменки»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61" w:rsidRDefault="000046C8" w:rsidP="00AD75CD">
      <w:pPr>
        <w:spacing w:after="100" w:afterAutospacing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25.05. 2016</w:t>
      </w:r>
      <w:r w:rsidR="00A82661">
        <w:rPr>
          <w:rFonts w:ascii="Times New Roman" w:hAnsi="Times New Roman" w:cs="Times New Roman"/>
          <w:sz w:val="28"/>
          <w:szCs w:val="28"/>
        </w:rPr>
        <w:t xml:space="preserve">г.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661">
        <w:rPr>
          <w:rFonts w:ascii="Times New Roman" w:hAnsi="Times New Roman" w:cs="Times New Roman"/>
          <w:sz w:val="28"/>
          <w:szCs w:val="28"/>
        </w:rPr>
        <w:t xml:space="preserve">Психолог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685B">
        <w:rPr>
          <w:rFonts w:ascii="Times New Roman" w:hAnsi="Times New Roman" w:cs="Times New Roman"/>
          <w:sz w:val="28"/>
          <w:szCs w:val="28"/>
        </w:rPr>
        <w:t xml:space="preserve"> </w:t>
      </w:r>
      <w:r w:rsidR="00A826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2661">
        <w:rPr>
          <w:rFonts w:ascii="Times New Roman" w:hAnsi="Times New Roman" w:cs="Times New Roman"/>
          <w:sz w:val="28"/>
          <w:szCs w:val="28"/>
        </w:rPr>
        <w:t>Блискунова</w:t>
      </w:r>
      <w:proofErr w:type="spellEnd"/>
      <w:r w:rsidR="00A82661">
        <w:rPr>
          <w:rFonts w:ascii="Times New Roman" w:hAnsi="Times New Roman" w:cs="Times New Roman"/>
          <w:sz w:val="28"/>
          <w:szCs w:val="28"/>
        </w:rPr>
        <w:t xml:space="preserve"> Л. В.)</w:t>
      </w:r>
    </w:p>
    <w:p w:rsidR="00BD717C" w:rsidRDefault="00BD717C" w:rsidP="00AD75CD">
      <w:pPr>
        <w:spacing w:after="100" w:afterAutospacing="1"/>
        <w:ind w:left="-284" w:right="-284"/>
        <w:jc w:val="both"/>
      </w:pPr>
    </w:p>
    <w:sectPr w:rsidR="00BD717C" w:rsidSect="00F43D33">
      <w:footerReference w:type="default" r:id="rId2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6A" w:rsidRDefault="00F6046A" w:rsidP="00B773EA">
      <w:r>
        <w:separator/>
      </w:r>
    </w:p>
  </w:endnote>
  <w:endnote w:type="continuationSeparator" w:id="0">
    <w:p w:rsidR="00F6046A" w:rsidRDefault="00F6046A" w:rsidP="00B7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97157"/>
      <w:docPartObj>
        <w:docPartGallery w:val="Page Numbers (Bottom of Page)"/>
        <w:docPartUnique/>
      </w:docPartObj>
    </w:sdtPr>
    <w:sdtContent>
      <w:p w:rsidR="009474FB" w:rsidRDefault="00E17990">
        <w:pPr>
          <w:pStyle w:val="a6"/>
          <w:jc w:val="right"/>
        </w:pPr>
        <w:r>
          <w:fldChar w:fldCharType="begin"/>
        </w:r>
        <w:r w:rsidR="009474FB">
          <w:instrText>PAGE   \* MERGEFORMAT</w:instrText>
        </w:r>
        <w:r>
          <w:fldChar w:fldCharType="separate"/>
        </w:r>
        <w:r w:rsidR="00255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4FB" w:rsidRDefault="009474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6A" w:rsidRDefault="00F6046A" w:rsidP="00B773EA">
      <w:r>
        <w:separator/>
      </w:r>
    </w:p>
  </w:footnote>
  <w:footnote w:type="continuationSeparator" w:id="0">
    <w:p w:rsidR="00F6046A" w:rsidRDefault="00F6046A" w:rsidP="00B77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D2D"/>
    <w:multiLevelType w:val="hybridMultilevel"/>
    <w:tmpl w:val="C4C2F6C4"/>
    <w:lvl w:ilvl="0" w:tplc="46DCE98C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B6D5EA7"/>
    <w:multiLevelType w:val="hybridMultilevel"/>
    <w:tmpl w:val="DEA4B4F8"/>
    <w:lvl w:ilvl="0" w:tplc="C25CB9D0">
      <w:start w:val="1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E8B653C"/>
    <w:multiLevelType w:val="hybridMultilevel"/>
    <w:tmpl w:val="2C982752"/>
    <w:lvl w:ilvl="0" w:tplc="55A87D8E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2475617"/>
    <w:multiLevelType w:val="hybridMultilevel"/>
    <w:tmpl w:val="3D52F2C6"/>
    <w:lvl w:ilvl="0" w:tplc="4E989B60">
      <w:start w:val="1"/>
      <w:numFmt w:val="decimal"/>
      <w:lvlText w:val="%1-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661"/>
    <w:rsid w:val="00003C9F"/>
    <w:rsid w:val="000046C8"/>
    <w:rsid w:val="00007C8B"/>
    <w:rsid w:val="00012172"/>
    <w:rsid w:val="00024D59"/>
    <w:rsid w:val="00045203"/>
    <w:rsid w:val="000506DC"/>
    <w:rsid w:val="00051FE3"/>
    <w:rsid w:val="00061F41"/>
    <w:rsid w:val="000641C6"/>
    <w:rsid w:val="0006776D"/>
    <w:rsid w:val="000810AF"/>
    <w:rsid w:val="00083165"/>
    <w:rsid w:val="000A1E12"/>
    <w:rsid w:val="000B2B20"/>
    <w:rsid w:val="0011559D"/>
    <w:rsid w:val="00137342"/>
    <w:rsid w:val="001425B6"/>
    <w:rsid w:val="00156E05"/>
    <w:rsid w:val="00181059"/>
    <w:rsid w:val="001B06ED"/>
    <w:rsid w:val="001B60BD"/>
    <w:rsid w:val="001C54D5"/>
    <w:rsid w:val="001C5E1A"/>
    <w:rsid w:val="001D4CF9"/>
    <w:rsid w:val="001F75BF"/>
    <w:rsid w:val="00222E6F"/>
    <w:rsid w:val="00230677"/>
    <w:rsid w:val="002344B1"/>
    <w:rsid w:val="002377A4"/>
    <w:rsid w:val="002551B8"/>
    <w:rsid w:val="002555A8"/>
    <w:rsid w:val="00273DA6"/>
    <w:rsid w:val="0029753A"/>
    <w:rsid w:val="00297791"/>
    <w:rsid w:val="002B5178"/>
    <w:rsid w:val="002C431C"/>
    <w:rsid w:val="002C78E3"/>
    <w:rsid w:val="00322407"/>
    <w:rsid w:val="00334C2C"/>
    <w:rsid w:val="00334E7B"/>
    <w:rsid w:val="00362BF5"/>
    <w:rsid w:val="00376669"/>
    <w:rsid w:val="00387134"/>
    <w:rsid w:val="003A2AAF"/>
    <w:rsid w:val="003C0852"/>
    <w:rsid w:val="003D0C89"/>
    <w:rsid w:val="004132A8"/>
    <w:rsid w:val="0042501F"/>
    <w:rsid w:val="004624E3"/>
    <w:rsid w:val="00462D85"/>
    <w:rsid w:val="0046408E"/>
    <w:rsid w:val="00466801"/>
    <w:rsid w:val="00493AA9"/>
    <w:rsid w:val="004A3BE3"/>
    <w:rsid w:val="004A44BA"/>
    <w:rsid w:val="00512489"/>
    <w:rsid w:val="005222C9"/>
    <w:rsid w:val="00545BA9"/>
    <w:rsid w:val="005466E8"/>
    <w:rsid w:val="005C19D5"/>
    <w:rsid w:val="005C7454"/>
    <w:rsid w:val="005E530B"/>
    <w:rsid w:val="005E7EC7"/>
    <w:rsid w:val="005F33CE"/>
    <w:rsid w:val="00623CD5"/>
    <w:rsid w:val="00623F82"/>
    <w:rsid w:val="006267E9"/>
    <w:rsid w:val="0064063B"/>
    <w:rsid w:val="00665B5A"/>
    <w:rsid w:val="006670AD"/>
    <w:rsid w:val="006845C8"/>
    <w:rsid w:val="00686B40"/>
    <w:rsid w:val="00686B46"/>
    <w:rsid w:val="006D76C8"/>
    <w:rsid w:val="006E3EA4"/>
    <w:rsid w:val="00703AF2"/>
    <w:rsid w:val="00710F6A"/>
    <w:rsid w:val="007201F9"/>
    <w:rsid w:val="00741025"/>
    <w:rsid w:val="00741BBD"/>
    <w:rsid w:val="0074575C"/>
    <w:rsid w:val="00754911"/>
    <w:rsid w:val="0078194B"/>
    <w:rsid w:val="007B6013"/>
    <w:rsid w:val="007B7B89"/>
    <w:rsid w:val="007E5D49"/>
    <w:rsid w:val="007F258C"/>
    <w:rsid w:val="00844EF9"/>
    <w:rsid w:val="00844FA7"/>
    <w:rsid w:val="00877642"/>
    <w:rsid w:val="00885553"/>
    <w:rsid w:val="00886C54"/>
    <w:rsid w:val="008955C2"/>
    <w:rsid w:val="008A34FE"/>
    <w:rsid w:val="008C437A"/>
    <w:rsid w:val="008C6B38"/>
    <w:rsid w:val="008E1CDD"/>
    <w:rsid w:val="008F1DB5"/>
    <w:rsid w:val="00902FB0"/>
    <w:rsid w:val="0090466A"/>
    <w:rsid w:val="00907BFA"/>
    <w:rsid w:val="009474FB"/>
    <w:rsid w:val="0095063B"/>
    <w:rsid w:val="00956953"/>
    <w:rsid w:val="00976095"/>
    <w:rsid w:val="00982FA8"/>
    <w:rsid w:val="00991D66"/>
    <w:rsid w:val="00993173"/>
    <w:rsid w:val="009B73D6"/>
    <w:rsid w:val="009D32D3"/>
    <w:rsid w:val="009E17D9"/>
    <w:rsid w:val="009F2917"/>
    <w:rsid w:val="009F7F68"/>
    <w:rsid w:val="00A11DEE"/>
    <w:rsid w:val="00A354E6"/>
    <w:rsid w:val="00A365B7"/>
    <w:rsid w:val="00A73603"/>
    <w:rsid w:val="00A82661"/>
    <w:rsid w:val="00A92B21"/>
    <w:rsid w:val="00AC6FE7"/>
    <w:rsid w:val="00AD4040"/>
    <w:rsid w:val="00AD75CD"/>
    <w:rsid w:val="00AE7BF0"/>
    <w:rsid w:val="00B00A5D"/>
    <w:rsid w:val="00B12A76"/>
    <w:rsid w:val="00B2293D"/>
    <w:rsid w:val="00B22E69"/>
    <w:rsid w:val="00B33D3F"/>
    <w:rsid w:val="00B5613E"/>
    <w:rsid w:val="00B773EA"/>
    <w:rsid w:val="00B945F7"/>
    <w:rsid w:val="00B9685B"/>
    <w:rsid w:val="00BD717C"/>
    <w:rsid w:val="00BE1FAE"/>
    <w:rsid w:val="00BF3A05"/>
    <w:rsid w:val="00C204EC"/>
    <w:rsid w:val="00C62655"/>
    <w:rsid w:val="00C715CE"/>
    <w:rsid w:val="00CB2431"/>
    <w:rsid w:val="00CC0417"/>
    <w:rsid w:val="00CC3BD0"/>
    <w:rsid w:val="00CD455D"/>
    <w:rsid w:val="00CE55CD"/>
    <w:rsid w:val="00CF2998"/>
    <w:rsid w:val="00D04611"/>
    <w:rsid w:val="00D30A36"/>
    <w:rsid w:val="00D35CCD"/>
    <w:rsid w:val="00D364C3"/>
    <w:rsid w:val="00D80302"/>
    <w:rsid w:val="00D81DD8"/>
    <w:rsid w:val="00D916D2"/>
    <w:rsid w:val="00DA00F7"/>
    <w:rsid w:val="00DA396F"/>
    <w:rsid w:val="00DD0216"/>
    <w:rsid w:val="00DD224A"/>
    <w:rsid w:val="00DD7326"/>
    <w:rsid w:val="00DE66A5"/>
    <w:rsid w:val="00DF0C9E"/>
    <w:rsid w:val="00DF6D72"/>
    <w:rsid w:val="00E17990"/>
    <w:rsid w:val="00E22561"/>
    <w:rsid w:val="00E34607"/>
    <w:rsid w:val="00E54FFA"/>
    <w:rsid w:val="00E637D2"/>
    <w:rsid w:val="00E70181"/>
    <w:rsid w:val="00E71CA1"/>
    <w:rsid w:val="00E93F5A"/>
    <w:rsid w:val="00EA2BFC"/>
    <w:rsid w:val="00EB19A3"/>
    <w:rsid w:val="00EB4398"/>
    <w:rsid w:val="00EC656C"/>
    <w:rsid w:val="00ED4DD6"/>
    <w:rsid w:val="00ED55E1"/>
    <w:rsid w:val="00EE1F35"/>
    <w:rsid w:val="00EF1B0B"/>
    <w:rsid w:val="00EF6469"/>
    <w:rsid w:val="00F43D33"/>
    <w:rsid w:val="00F6046A"/>
    <w:rsid w:val="00F70BC3"/>
    <w:rsid w:val="00F81B11"/>
    <w:rsid w:val="00F8369D"/>
    <w:rsid w:val="00F908BE"/>
    <w:rsid w:val="00FA053B"/>
    <w:rsid w:val="00FA4D2B"/>
    <w:rsid w:val="00FB1866"/>
    <w:rsid w:val="00FB58EF"/>
    <w:rsid w:val="00FC078A"/>
    <w:rsid w:val="00FC4C95"/>
    <w:rsid w:val="00FC6315"/>
    <w:rsid w:val="00FD1887"/>
    <w:rsid w:val="00FD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1"/>
    <w:pPr>
      <w:spacing w:after="0" w:line="240" w:lineRule="auto"/>
    </w:pPr>
  </w:style>
  <w:style w:type="paragraph" w:styleId="1">
    <w:name w:val="heading 1"/>
    <w:basedOn w:val="a"/>
    <w:next w:val="a"/>
    <w:link w:val="10"/>
    <w:autoRedefine/>
    <w:qFormat/>
    <w:rsid w:val="002551B8"/>
    <w:pPr>
      <w:keepNext/>
      <w:keepLines/>
      <w:ind w:right="-284"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B8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A82661"/>
  </w:style>
  <w:style w:type="paragraph" w:styleId="a4">
    <w:name w:val="header"/>
    <w:basedOn w:val="a"/>
    <w:link w:val="a3"/>
    <w:uiPriority w:val="99"/>
    <w:unhideWhenUsed/>
    <w:rsid w:val="00A826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A82661"/>
  </w:style>
  <w:style w:type="paragraph" w:styleId="a6">
    <w:name w:val="footer"/>
    <w:basedOn w:val="a"/>
    <w:link w:val="a5"/>
    <w:uiPriority w:val="99"/>
    <w:unhideWhenUsed/>
    <w:rsid w:val="00A82661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A826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A82661"/>
    <w:pPr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a"/>
    <w:rsid w:val="00A8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A82661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82661"/>
  </w:style>
  <w:style w:type="paragraph" w:styleId="ac">
    <w:name w:val="Body Text Indent"/>
    <w:basedOn w:val="a"/>
    <w:link w:val="ab"/>
    <w:uiPriority w:val="99"/>
    <w:semiHidden/>
    <w:unhideWhenUsed/>
    <w:rsid w:val="00A82661"/>
    <w:pPr>
      <w:spacing w:after="120"/>
      <w:ind w:left="283"/>
    </w:pPr>
  </w:style>
  <w:style w:type="character" w:customStyle="1" w:styleId="ad">
    <w:name w:val="Текст выноски Знак"/>
    <w:basedOn w:val="a0"/>
    <w:link w:val="ae"/>
    <w:uiPriority w:val="99"/>
    <w:semiHidden/>
    <w:rsid w:val="00A8266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82661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basedOn w:val="a0"/>
    <w:link w:val="af0"/>
    <w:uiPriority w:val="1"/>
    <w:locked/>
    <w:rsid w:val="009474F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"/>
    <w:autoRedefine/>
    <w:uiPriority w:val="1"/>
    <w:qFormat/>
    <w:rsid w:val="009474FB"/>
    <w:pPr>
      <w:spacing w:after="0" w:line="240" w:lineRule="auto"/>
      <w:ind w:right="-1"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8F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A1E12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00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Объём</a:t>
            </a:r>
            <a:r>
              <a:rPr lang="ru-RU" sz="1600" b="1" baseline="0"/>
              <a:t> кратковременной памяти 1-2-3-4 классов</a:t>
            </a:r>
            <a:endParaRPr lang="ru-RU" sz="16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Лист1!$F$11:$F$14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Лист1!$G$11:$G$14</c:f>
              <c:numCache>
                <c:formatCode>0%</c:formatCode>
                <c:ptCount val="4"/>
                <c:pt idx="0">
                  <c:v>0.2</c:v>
                </c:pt>
                <c:pt idx="1">
                  <c:v>0.60000000000000064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Лист1!$H$10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Лист1!$F$11:$F$14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Лист1!$H$11:$H$14</c:f>
              <c:numCache>
                <c:formatCode>0%</c:formatCode>
                <c:ptCount val="4"/>
                <c:pt idx="0" formatCode="0.00%">
                  <c:v>0.42900000000000038</c:v>
                </c:pt>
                <c:pt idx="1">
                  <c:v>0.5</c:v>
                </c:pt>
                <c:pt idx="2" formatCode="0.00%">
                  <c:v>7.1000000000000021E-2</c:v>
                </c:pt>
              </c:numCache>
            </c:numRef>
          </c:val>
        </c:ser>
        <c:gapWidth val="219"/>
        <c:overlap val="-27"/>
        <c:axId val="66287104"/>
        <c:axId val="662886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Лист1!$F$11:$F$14</c15:sqref>
                        </c15:formulaRef>
                      </c:ext>
                    </c:extLst>
                    <c:strCache>
                      <c:ptCount val="3"/>
                      <c:pt idx="0">
                        <c:v>Высокий</c:v>
                      </c:pt>
                      <c:pt idx="1">
                        <c:v>Средний</c:v>
                      </c:pt>
                      <c:pt idx="2">
                        <c:v>Низкий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Лист1!$I$11:$I$14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</c15:ser>
            </c15:filteredBarSeries>
          </c:ext>
        </c:extLst>
      </c:barChart>
      <c:catAx>
        <c:axId val="66287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88640"/>
        <c:crosses val="autoZero"/>
        <c:auto val="1"/>
        <c:lblAlgn val="ctr"/>
        <c:lblOffset val="100"/>
      </c:catAx>
      <c:valAx>
        <c:axId val="66288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8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l">
        <a:spcBef>
          <a:spcPts val="0"/>
        </a:spcBef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Уровень воспитанности учащихся 5-6 классов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Лист1!$A$47</c:f>
              <c:strCache>
                <c:ptCount val="1"/>
                <c:pt idx="0">
                  <c:v>1-е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Лист1!$B$46:$D$46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Лист1!$B$47:$D$47</c:f>
              <c:numCache>
                <c:formatCode>General</c:formatCode>
                <c:ptCount val="3"/>
                <c:pt idx="0">
                  <c:v>71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Лист1!$A$48</c:f>
              <c:strCache>
                <c:ptCount val="1"/>
                <c:pt idx="0">
                  <c:v>2-е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Лист1!$B$46:$D$46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Лист1!$B$48:$D$48</c:f>
              <c:numCache>
                <c:formatCode>General</c:formatCode>
                <c:ptCount val="3"/>
                <c:pt idx="0">
                  <c:v>69</c:v>
                </c:pt>
                <c:pt idx="1">
                  <c:v>65</c:v>
                </c:pt>
              </c:numCache>
            </c:numRef>
          </c:val>
        </c:ser>
        <c:gapWidth val="219"/>
        <c:overlap val="-27"/>
        <c:axId val="84741504"/>
        <c:axId val="84788352"/>
      </c:barChart>
      <c:catAx>
        <c:axId val="8474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88352"/>
        <c:crosses val="autoZero"/>
        <c:auto val="1"/>
        <c:lblAlgn val="ctr"/>
        <c:lblOffset val="100"/>
      </c:catAx>
      <c:valAx>
        <c:axId val="84788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4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Уровень воспитанности  учащихся 8-9 класс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Лист1!$A$47</c:f>
              <c:strCache>
                <c:ptCount val="1"/>
                <c:pt idx="0">
                  <c:v>1-е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Лист1!$B$46:$D$46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Лист1!$B$47:$D$47</c:f>
              <c:numCache>
                <c:formatCode>General</c:formatCode>
                <c:ptCount val="3"/>
                <c:pt idx="0">
                  <c:v>68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Лист1!$A$48</c:f>
              <c:strCache>
                <c:ptCount val="1"/>
                <c:pt idx="0">
                  <c:v>2-е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Лист1!$B$46:$D$46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Лист1!$B$48:$D$48</c:f>
              <c:numCache>
                <c:formatCode>General</c:formatCode>
                <c:ptCount val="3"/>
                <c:pt idx="0">
                  <c:v>73</c:v>
                </c:pt>
                <c:pt idx="1">
                  <c:v>72</c:v>
                </c:pt>
              </c:numCache>
            </c:numRef>
          </c:val>
        </c:ser>
        <c:gapWidth val="219"/>
        <c:overlap val="-27"/>
        <c:axId val="84809216"/>
        <c:axId val="84810752"/>
      </c:barChart>
      <c:catAx>
        <c:axId val="84809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10752"/>
        <c:crosses val="autoZero"/>
        <c:auto val="1"/>
        <c:lblAlgn val="ctr"/>
        <c:lblOffset val="100"/>
      </c:catAx>
      <c:valAx>
        <c:axId val="84810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Профориентация детей - сирот</a:t>
            </a:r>
            <a:r>
              <a:rPr lang="ru-RU" b="1" baseline="0">
                <a:solidFill>
                  <a:schemeClr val="tx1"/>
                </a:solidFill>
              </a:rPr>
              <a:t> состоящими на ВШК</a:t>
            </a:r>
            <a:endParaRPr lang="ru-RU" b="1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Лист1!$B$100</c:f>
              <c:strCache>
                <c:ptCount val="1"/>
                <c:pt idx="0">
                  <c:v>2016 учебный год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Лист1!$B$101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gapWidth val="41"/>
        <c:axId val="84376576"/>
        <c:axId val="8473472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Лист1!$C$100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>
                    <a:gsLst>
                      <a:gs pos="0">
                        <a:schemeClr val="accent2"/>
                      </a:gs>
                      <a:gs pos="100000">
                        <a:schemeClr val="accent2">
                          <a:lumMod val="84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Лист1!$C$101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</c15:ser>
            </c15:filteredBarSeries>
          </c:ext>
        </c:extLst>
      </c:barChart>
      <c:catAx>
        <c:axId val="84376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34720"/>
        <c:crosses val="autoZero"/>
        <c:auto val="1"/>
        <c:lblAlgn val="ctr"/>
        <c:lblOffset val="100"/>
      </c:catAx>
      <c:valAx>
        <c:axId val="8473472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437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C00000"/>
                </a:solidFill>
              </a:rPr>
              <a:t>Диагностика "Эмоциональные связи"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Лист1!$B$50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Лист1!$A$51:$A$55</c:f>
              <c:strCache>
                <c:ptCount val="5"/>
                <c:pt idx="0">
                  <c:v>Неформальный лидер</c:v>
                </c:pt>
                <c:pt idx="1">
                  <c:v> Популярные члены</c:v>
                </c:pt>
                <c:pt idx="2">
                  <c:v>Не популярные члены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Лист1!$B$51:$B$55</c:f>
              <c:numCache>
                <c:formatCode>0.00%</c:formatCode>
                <c:ptCount val="5"/>
                <c:pt idx="0">
                  <c:v>2.7000000000000055E-2</c:v>
                </c:pt>
                <c:pt idx="1">
                  <c:v>0.78400000000000003</c:v>
                </c:pt>
                <c:pt idx="2">
                  <c:v>0.13500000000000001</c:v>
                </c:pt>
                <c:pt idx="3">
                  <c:v>2.7000000000000055E-2</c:v>
                </c:pt>
                <c:pt idx="4">
                  <c:v>2.7000000000000055E-2</c:v>
                </c:pt>
              </c:numCache>
            </c:numRef>
          </c:val>
        </c:ser>
        <c:ser>
          <c:idx val="1"/>
          <c:order val="1"/>
          <c:tx>
            <c:strRef>
              <c:f>Лист1!$C$50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Лист1!$A$51:$A$55</c:f>
              <c:strCache>
                <c:ptCount val="5"/>
                <c:pt idx="0">
                  <c:v>Неформальный лидер</c:v>
                </c:pt>
                <c:pt idx="1">
                  <c:v> Популярные члены</c:v>
                </c:pt>
                <c:pt idx="2">
                  <c:v>Не популярные члены</c:v>
                </c:pt>
                <c:pt idx="3">
                  <c:v>Отверженные</c:v>
                </c:pt>
                <c:pt idx="4">
                  <c:v>Изолированные</c:v>
                </c:pt>
              </c:strCache>
            </c:strRef>
          </c:cat>
          <c:val>
            <c:numRef>
              <c:f>Лист1!$C$51:$C$55</c:f>
              <c:numCache>
                <c:formatCode>0.00%</c:formatCode>
                <c:ptCount val="5"/>
                <c:pt idx="0">
                  <c:v>0.13300000000000001</c:v>
                </c:pt>
                <c:pt idx="1">
                  <c:v>0.42200000000000032</c:v>
                </c:pt>
                <c:pt idx="2">
                  <c:v>0.37800000000000061</c:v>
                </c:pt>
                <c:pt idx="3">
                  <c:v>6.7000000000000004E-2</c:v>
                </c:pt>
                <c:pt idx="4">
                  <c:v>0</c:v>
                </c:pt>
              </c:numCache>
            </c:numRef>
          </c:val>
        </c:ser>
        <c:gapWidth val="182"/>
        <c:axId val="85025536"/>
        <c:axId val="85027072"/>
      </c:barChart>
      <c:catAx>
        <c:axId val="850255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27072"/>
        <c:crosses val="autoZero"/>
        <c:auto val="1"/>
        <c:lblAlgn val="ctr"/>
        <c:lblOffset val="100"/>
      </c:catAx>
      <c:valAx>
        <c:axId val="850270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2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Объём</a:t>
            </a:r>
            <a:r>
              <a:rPr lang="ru-RU" sz="1600" b="1" baseline="0"/>
              <a:t> кратковременной памяти 6 класса   </a:t>
            </a:r>
            <a:endParaRPr lang="ru-RU" sz="16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Лист1!$F$11:$F$12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Лист1!$G$11:$G$12</c:f>
              <c:numCache>
                <c:formatCode>0%</c:formatCode>
                <c:ptCount val="2"/>
                <c:pt idx="0">
                  <c:v>0.75000000000000167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Лист1!$H$10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Лист1!$F$11:$F$12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Лист1!$H$11:$H$12</c:f>
              <c:numCache>
                <c:formatCode>0%</c:formatCode>
                <c:ptCount val="2"/>
                <c:pt idx="0" formatCode="0.00%">
                  <c:v>0.57099999999999995</c:v>
                </c:pt>
                <c:pt idx="1">
                  <c:v>0.42900000000000038</c:v>
                </c:pt>
              </c:numCache>
            </c:numRef>
          </c:val>
        </c:ser>
        <c:gapWidth val="219"/>
        <c:overlap val="-27"/>
        <c:axId val="82034048"/>
        <c:axId val="82044032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Лист1!$F$11:$F$12</c15:sqref>
                        </c15:formulaRef>
                      </c:ext>
                    </c:extLst>
                    <c:strCache>
                      <c:ptCount val="2"/>
                      <c:pt idx="0">
                        <c:v>Высокий</c:v>
                      </c:pt>
                      <c:pt idx="1">
                        <c:v>Средний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Лист1!$I$11:$I$12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82034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44032"/>
        <c:crosses val="autoZero"/>
        <c:auto val="1"/>
        <c:lblAlgn val="ctr"/>
        <c:lblOffset val="100"/>
      </c:catAx>
      <c:valAx>
        <c:axId val="82044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Объём</a:t>
            </a:r>
            <a:r>
              <a:rPr lang="ru-RU" sz="1800" b="1" baseline="0"/>
              <a:t> к</a:t>
            </a:r>
            <a:r>
              <a:rPr lang="ru-RU" sz="1800" b="1"/>
              <a:t>ратковременной</a:t>
            </a:r>
            <a:r>
              <a:rPr lang="ru-RU" sz="1800" b="1" baseline="0"/>
              <a:t> памяти 5 класса</a:t>
            </a:r>
            <a:endParaRPr lang="ru-RU" sz="18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Лист1!$F$11:$F$12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Лист1!$G$11:$G$12</c:f>
              <c:numCache>
                <c:formatCode>0%</c:formatCode>
                <c:ptCount val="2"/>
                <c:pt idx="0">
                  <c:v>0.16700000000000001</c:v>
                </c:pt>
                <c:pt idx="1">
                  <c:v>0.83300000000000063</c:v>
                </c:pt>
              </c:numCache>
            </c:numRef>
          </c:val>
        </c:ser>
        <c:ser>
          <c:idx val="1"/>
          <c:order val="1"/>
          <c:tx>
            <c:strRef>
              <c:f>Лист1!$H$10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Лист1!$F$11:$F$12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Лист1!$H$11:$H$12</c:f>
              <c:numCache>
                <c:formatCode>0%</c:formatCode>
                <c:ptCount val="2"/>
                <c:pt idx="0" formatCode="0.00%">
                  <c:v>0.33300000000000102</c:v>
                </c:pt>
                <c:pt idx="1">
                  <c:v>0.66700000000000204</c:v>
                </c:pt>
              </c:numCache>
            </c:numRef>
          </c:val>
        </c:ser>
        <c:gapWidth val="219"/>
        <c:overlap val="-27"/>
        <c:axId val="78071296"/>
        <c:axId val="78072832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Лист1!$F$11:$F$12</c15:sqref>
                        </c15:formulaRef>
                      </c:ext>
                    </c:extLst>
                    <c:strCache>
                      <c:ptCount val="2"/>
                      <c:pt idx="0">
                        <c:v>Высокий</c:v>
                      </c:pt>
                      <c:pt idx="1">
                        <c:v>Средний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Лист1!$I$11:$I$12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8071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72832"/>
        <c:crosses val="autoZero"/>
        <c:auto val="1"/>
        <c:lblAlgn val="ctr"/>
        <c:lblOffset val="100"/>
      </c:catAx>
      <c:valAx>
        <c:axId val="78072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Кратковременная</a:t>
            </a:r>
            <a:r>
              <a:rPr lang="ru-RU" sz="1600" b="1" baseline="0"/>
              <a:t> память 8 класс</a:t>
            </a:r>
            <a:endParaRPr lang="ru-RU" sz="16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Лист1!$G$15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Лист1!$F$16:$F$18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Лист1!$G$16:$G$18</c:f>
              <c:numCache>
                <c:formatCode>0.00%</c:formatCode>
                <c:ptCount val="3"/>
                <c:pt idx="0">
                  <c:v>0.33300000000000102</c:v>
                </c:pt>
                <c:pt idx="1">
                  <c:v>0.66700000000000204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Лист1!$H$15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Лист1!$F$16:$F$18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Лист1!$H$16:$H$18</c:f>
              <c:numCache>
                <c:formatCode>0.00%</c:formatCode>
                <c:ptCount val="3"/>
                <c:pt idx="0">
                  <c:v>0.5</c:v>
                </c:pt>
                <c:pt idx="1">
                  <c:v>0.37500000000000078</c:v>
                </c:pt>
                <c:pt idx="2">
                  <c:v>0.125</c:v>
                </c:pt>
              </c:numCache>
            </c:numRef>
          </c:val>
        </c:ser>
        <c:gapWidth val="219"/>
        <c:overlap val="-27"/>
        <c:axId val="84422016"/>
        <c:axId val="8443609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Лист1!$F$16:$F$18</c15:sqref>
                        </c15:formulaRef>
                      </c:ext>
                    </c:extLst>
                    <c:strCache>
                      <c:ptCount val="3"/>
                      <c:pt idx="0">
                        <c:v>Высокий</c:v>
                      </c:pt>
                      <c:pt idx="1">
                        <c:v>Средний</c:v>
                      </c:pt>
                      <c:pt idx="2">
                        <c:v>Низкий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Лист1!$I$16:$I$18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Chart>
      <c:catAx>
        <c:axId val="84422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36096"/>
        <c:crosses val="autoZero"/>
        <c:auto val="1"/>
        <c:lblAlgn val="ctr"/>
        <c:lblOffset val="100"/>
      </c:catAx>
      <c:valAx>
        <c:axId val="84436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latin typeface="Times New Roman" panose="02020603050405020304" pitchFamily="18" charset="0"/>
                <a:cs typeface="Times New Roman" panose="02020603050405020304" pitchFamily="18" charset="0"/>
              </a:rPr>
              <a:t>Кратковременная</a:t>
            </a:r>
            <a:r>
              <a:rPr lang="ru-RU" sz="16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память 9 класс</a:t>
            </a:r>
            <a:endParaRPr lang="ru-RU" sz="16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705320925793391"/>
          <c:y val="0.17825240594925634"/>
          <c:w val="0.87662977442505285"/>
          <c:h val="0.50914880431612763"/>
        </c:manualLayout>
      </c:layout>
      <c:barChart>
        <c:barDir val="col"/>
        <c:grouping val="clustered"/>
        <c:ser>
          <c:idx val="0"/>
          <c:order val="0"/>
          <c:tx>
            <c:strRef>
              <c:f>Лист1!$G$15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Лист1!$G$16:$G$17</c:f>
              <c:numCache>
                <c:formatCode>0.00%</c:formatCode>
                <c:ptCount val="2"/>
                <c:pt idx="0">
                  <c:v>0.69199999999999995</c:v>
                </c:pt>
                <c:pt idx="1">
                  <c:v>0.30800000000000038</c:v>
                </c:pt>
              </c:numCache>
            </c:numRef>
          </c:val>
        </c:ser>
        <c:ser>
          <c:idx val="1"/>
          <c:order val="1"/>
          <c:tx>
            <c:strRef>
              <c:f>Лист1!$H$15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Лист1!$H$16:$H$17</c:f>
              <c:numCache>
                <c:formatCode>0.00%</c:formatCode>
                <c:ptCount val="2"/>
                <c:pt idx="0">
                  <c:v>0.83300000000000063</c:v>
                </c:pt>
                <c:pt idx="1">
                  <c:v>0.16700000000000001</c:v>
                </c:pt>
              </c:numCache>
            </c:numRef>
          </c:val>
        </c:ser>
        <c:gapWidth val="219"/>
        <c:overlap val="-27"/>
        <c:axId val="84497920"/>
        <c:axId val="8449945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Лист1!$F$16:$F$17</c15:sqref>
                        </c15:formulaRef>
                      </c:ext>
                    </c:extLst>
                    <c:strCache>
                      <c:ptCount val="2"/>
                      <c:pt idx="0">
                        <c:v>Высокий</c:v>
                      </c:pt>
                      <c:pt idx="1">
                        <c:v>Средний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Лист1!$I$16:$I$17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84497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99456"/>
        <c:crosses val="autoZero"/>
        <c:auto val="1"/>
        <c:lblAlgn val="ctr"/>
        <c:lblOffset val="100"/>
      </c:catAx>
      <c:valAx>
        <c:axId val="8449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9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Мотивация учения  1-2-3-4 классов </a:t>
            </a:r>
            <a:r>
              <a:rPr lang="ru-RU" sz="1600" b="1" baseline="0"/>
              <a:t> </a:t>
            </a:r>
            <a:endParaRPr lang="ru-RU" sz="16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Лист1!$G$15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Лист1!$F$16:$F$18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Лист1!$G$16:$G$18</c:f>
              <c:numCache>
                <c:formatCode>0.00%</c:formatCode>
                <c:ptCount val="3"/>
                <c:pt idx="0">
                  <c:v>0.36800000000000038</c:v>
                </c:pt>
                <c:pt idx="1">
                  <c:v>0.31600000000000084</c:v>
                </c:pt>
                <c:pt idx="2">
                  <c:v>0.31600000000000084</c:v>
                </c:pt>
              </c:numCache>
            </c:numRef>
          </c:val>
        </c:ser>
        <c:ser>
          <c:idx val="1"/>
          <c:order val="1"/>
          <c:tx>
            <c:strRef>
              <c:f>Лист1!$H$15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Лист1!$F$16:$F$18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Лист1!$H$16:$H$18</c:f>
              <c:numCache>
                <c:formatCode>0.00%</c:formatCode>
                <c:ptCount val="3"/>
                <c:pt idx="0">
                  <c:v>0.47400000000000031</c:v>
                </c:pt>
                <c:pt idx="1">
                  <c:v>0.36800000000000038</c:v>
                </c:pt>
                <c:pt idx="2">
                  <c:v>0.15800000000000042</c:v>
                </c:pt>
              </c:numCache>
            </c:numRef>
          </c:val>
        </c:ser>
        <c:gapWidth val="219"/>
        <c:overlap val="-27"/>
        <c:axId val="82103680"/>
        <c:axId val="8447296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Лист1!$F$16:$F$18</c15:sqref>
                        </c15:formulaRef>
                      </c:ext>
                    </c:extLst>
                    <c:strCache>
                      <c:ptCount val="3"/>
                      <c:pt idx="0">
                        <c:v>Высокий</c:v>
                      </c:pt>
                      <c:pt idx="1">
                        <c:v>Средний</c:v>
                      </c:pt>
                      <c:pt idx="2">
                        <c:v>Низкий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Лист1!$I$16:$I$18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</c15:ser>
            </c15:filteredBarSeries>
          </c:ext>
        </c:extLst>
      </c:barChart>
      <c:catAx>
        <c:axId val="82103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72960"/>
        <c:crosses val="autoZero"/>
        <c:auto val="1"/>
        <c:lblAlgn val="ctr"/>
        <c:lblOffset val="100"/>
      </c:catAx>
      <c:valAx>
        <c:axId val="84472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0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Мотивация учения 5-6 классы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Лист1!$G$15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Лист1!$G$16:$G$17</c:f>
              <c:numCache>
                <c:formatCode>0.00%</c:formatCode>
                <c:ptCount val="2"/>
                <c:pt idx="0">
                  <c:v>0.3850000000000009</c:v>
                </c:pt>
                <c:pt idx="1">
                  <c:v>0.61500000000000155</c:v>
                </c:pt>
              </c:numCache>
            </c:numRef>
          </c:val>
        </c:ser>
        <c:ser>
          <c:idx val="1"/>
          <c:order val="1"/>
          <c:tx>
            <c:strRef>
              <c:f>Лист1!$H$15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Лист1!$H$16:$H$17</c:f>
              <c:numCache>
                <c:formatCode>0.00%</c:formatCode>
                <c:ptCount val="2"/>
                <c:pt idx="0">
                  <c:v>0.69199999999999995</c:v>
                </c:pt>
                <c:pt idx="1">
                  <c:v>0.30800000000000038</c:v>
                </c:pt>
              </c:numCache>
            </c:numRef>
          </c:val>
        </c:ser>
        <c:gapWidth val="219"/>
        <c:overlap val="-27"/>
        <c:axId val="84534784"/>
        <c:axId val="8453632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Лист1!$F$16:$F$17</c15:sqref>
                        </c15:formulaRef>
                      </c:ext>
                    </c:extLst>
                    <c:strCache>
                      <c:ptCount val="2"/>
                      <c:pt idx="0">
                        <c:v>Высокий</c:v>
                      </c:pt>
                      <c:pt idx="1">
                        <c:v>Средний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Лист1!$I$16:$I$17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84534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36320"/>
        <c:crosses val="autoZero"/>
        <c:auto val="1"/>
        <c:lblAlgn val="ctr"/>
        <c:lblOffset val="100"/>
      </c:catAx>
      <c:valAx>
        <c:axId val="84536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3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Мотивация учения 8-9 классы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Лист1!$G$15</c:f>
              <c:strCache>
                <c:ptCount val="1"/>
                <c:pt idx="0">
                  <c:v>1-е полугодие2-полугодие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Лист1!$G$16:$G$17</c:f>
              <c:numCache>
                <c:formatCode>0.00%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Лист1!$H$15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Лист1!$F$16:$F$17</c:f>
              <c:strCache>
                <c:ptCount val="2"/>
                <c:pt idx="0">
                  <c:v>Высокий</c:v>
                </c:pt>
                <c:pt idx="1">
                  <c:v>Средний</c:v>
                </c:pt>
              </c:strCache>
            </c:strRef>
          </c:cat>
          <c:val>
            <c:numRef>
              <c:f>Лист1!$H$16:$H$17</c:f>
              <c:numCache>
                <c:formatCode>0.00%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gapWidth val="219"/>
        <c:overlap val="-27"/>
        <c:axId val="84225408"/>
        <c:axId val="8435417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Лист1!$F$16:$F$17</c15:sqref>
                        </c15:formulaRef>
                      </c:ext>
                    </c:extLst>
                    <c:strCache>
                      <c:ptCount val="2"/>
                      <c:pt idx="0">
                        <c:v>Высокий</c:v>
                      </c:pt>
                      <c:pt idx="1">
                        <c:v>Средний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Лист1!$I$16:$I$17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84225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54176"/>
        <c:crosses val="autoZero"/>
        <c:auto val="1"/>
        <c:lblAlgn val="ctr"/>
        <c:lblOffset val="100"/>
      </c:catAx>
      <c:valAx>
        <c:axId val="84354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22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Уровень</a:t>
            </a:r>
            <a:r>
              <a:rPr lang="ru-RU" sz="1400" b="1" baseline="0"/>
              <a:t> воспитанности учащихся 1-2-3-4 классов</a:t>
            </a:r>
            <a:endParaRPr lang="ru-RU" sz="1400" b="1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7831071769623565E-2"/>
          <c:y val="0.18349518810148835"/>
          <c:w val="0.90216892823037642"/>
          <c:h val="0.532265966754155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Лист1!$A$47</c:f>
              <c:strCache>
                <c:ptCount val="1"/>
                <c:pt idx="0">
                  <c:v>1-е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Лист1!$B$46:$D$46</c:f>
              <c:strCache>
                <c:ptCount val="3"/>
                <c:pt idx="0">
                  <c:v>1-2 класс</c:v>
                </c:pt>
                <c:pt idx="1">
                  <c:v>3 класс  </c:v>
                </c:pt>
                <c:pt idx="2">
                  <c:v>4 класс</c:v>
                </c:pt>
              </c:strCache>
            </c:strRef>
          </c:cat>
          <c:val>
            <c:numRef>
              <c:f>Лист1!$B$47:$D$47</c:f>
              <c:numCache>
                <c:formatCode>General</c:formatCode>
                <c:ptCount val="3"/>
                <c:pt idx="0">
                  <c:v>49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Лист1!$A$48</c:f>
              <c:strCache>
                <c:ptCount val="1"/>
                <c:pt idx="0">
                  <c:v>2-е полугодие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cat>
            <c:strRef>
              <c:f>Лист1!$B$46:$D$46</c:f>
              <c:strCache>
                <c:ptCount val="3"/>
                <c:pt idx="0">
                  <c:v>1-2 класс</c:v>
                </c:pt>
                <c:pt idx="1">
                  <c:v>3 класс  </c:v>
                </c:pt>
                <c:pt idx="2">
                  <c:v>4 класс</c:v>
                </c:pt>
              </c:strCache>
            </c:strRef>
          </c:cat>
          <c:val>
            <c:numRef>
              <c:f>Лист1!$B$48:$D$48</c:f>
              <c:numCache>
                <c:formatCode>General</c:formatCode>
                <c:ptCount val="3"/>
                <c:pt idx="0">
                  <c:v>58</c:v>
                </c:pt>
                <c:pt idx="1">
                  <c:v>47</c:v>
                </c:pt>
                <c:pt idx="2">
                  <c:v>56</c:v>
                </c:pt>
              </c:numCache>
            </c:numRef>
          </c:val>
        </c:ser>
        <c:gapWidth val="219"/>
        <c:overlap val="-27"/>
        <c:axId val="84387328"/>
        <c:axId val="84388864"/>
      </c:barChart>
      <c:catAx>
        <c:axId val="84387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88864"/>
        <c:crosses val="autoZero"/>
        <c:auto val="1"/>
        <c:lblAlgn val="ctr"/>
        <c:lblOffset val="100"/>
      </c:catAx>
      <c:valAx>
        <c:axId val="84388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3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 w="9525" cap="flat" cmpd="sng" algn="ctr">
      <a:solidFill>
        <a:srgbClr val="FF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7C6F-1687-4EEC-985D-FF3276C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20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33</cp:revision>
  <dcterms:created xsi:type="dcterms:W3CDTF">2016-05-23T15:55:00Z</dcterms:created>
  <dcterms:modified xsi:type="dcterms:W3CDTF">2016-06-10T05:01:00Z</dcterms:modified>
</cp:coreProperties>
</file>