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70" w:rsidRDefault="009D6070" w:rsidP="009D6070">
      <w:pPr>
        <w:spacing w:after="0" w:line="240" w:lineRule="auto"/>
        <w:rPr>
          <w:rFonts w:ascii="Times New Roman" w:eastAsia="Times New Roman" w:hAnsi="Times New Roman" w:cs="Times New Roman"/>
          <w:sz w:val="28"/>
          <w:szCs w:val="28"/>
          <w:lang w:eastAsia="ru-RU"/>
        </w:rPr>
      </w:pPr>
      <w:bookmarkStart w:id="0" w:name="_GoBack"/>
      <w:bookmarkEnd w:id="0"/>
    </w:p>
    <w:p w:rsidR="005C384A" w:rsidRPr="005C384A" w:rsidRDefault="005C384A" w:rsidP="005C384A">
      <w:pPr>
        <w:spacing w:after="0" w:line="240" w:lineRule="auto"/>
        <w:jc w:val="center"/>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Муниципальное казенное общеобразовательное учреждение «Горковская специальная (коррекционная) общеобразовательная школа – интернат для обучающихся, воспитанников с ограниченными возможностями здоровья»</w:t>
      </w:r>
    </w:p>
    <w:p w:rsidR="005C384A" w:rsidRPr="005C384A" w:rsidRDefault="005C384A" w:rsidP="005C384A">
      <w:pPr>
        <w:spacing w:after="0" w:line="240" w:lineRule="auto"/>
        <w:jc w:val="center"/>
        <w:rPr>
          <w:rFonts w:ascii="Times New Roman" w:eastAsia="Times New Roman" w:hAnsi="Times New Roman" w:cs="Times New Roman"/>
          <w:b/>
          <w:iCs/>
          <w:sz w:val="28"/>
          <w:szCs w:val="28"/>
          <w:lang w:eastAsia="ru-RU"/>
        </w:rPr>
      </w:pPr>
      <w:r w:rsidRPr="005C384A">
        <w:rPr>
          <w:rFonts w:ascii="Times New Roman" w:eastAsia="Times New Roman" w:hAnsi="Times New Roman" w:cs="Times New Roman"/>
          <w:b/>
          <w:iCs/>
          <w:sz w:val="28"/>
          <w:szCs w:val="28"/>
          <w:lang w:eastAsia="ru-RU"/>
        </w:rPr>
        <w:t xml:space="preserve"> </w:t>
      </w:r>
    </w:p>
    <w:p w:rsidR="00757C6E" w:rsidRDefault="00757C6E" w:rsidP="005C384A">
      <w:pPr>
        <w:spacing w:after="0" w:line="360" w:lineRule="auto"/>
        <w:jc w:val="center"/>
        <w:rPr>
          <w:rFonts w:ascii="Times New Roman" w:eastAsia="Calibri" w:hAnsi="Times New Roman" w:cs="Times New Roman"/>
          <w:sz w:val="28"/>
          <w:szCs w:val="28"/>
        </w:rPr>
      </w:pPr>
    </w:p>
    <w:p w:rsidR="00757C6E" w:rsidRDefault="00757C6E" w:rsidP="005C384A">
      <w:pPr>
        <w:spacing w:after="0" w:line="360" w:lineRule="auto"/>
        <w:jc w:val="center"/>
        <w:rPr>
          <w:rFonts w:ascii="Times New Roman" w:eastAsia="Calibri" w:hAnsi="Times New Roman" w:cs="Times New Roman"/>
          <w:sz w:val="28"/>
          <w:szCs w:val="28"/>
        </w:rPr>
      </w:pPr>
    </w:p>
    <w:p w:rsidR="00757C6E" w:rsidRDefault="00757C6E" w:rsidP="005C384A">
      <w:pPr>
        <w:spacing w:after="0" w:line="360" w:lineRule="auto"/>
        <w:jc w:val="center"/>
        <w:rPr>
          <w:rFonts w:ascii="Times New Roman" w:eastAsia="Calibri" w:hAnsi="Times New Roman" w:cs="Times New Roman"/>
          <w:sz w:val="28"/>
          <w:szCs w:val="28"/>
        </w:rPr>
      </w:pPr>
    </w:p>
    <w:p w:rsidR="00757C6E" w:rsidRDefault="00757C6E" w:rsidP="005C384A">
      <w:pPr>
        <w:spacing w:after="0" w:line="360" w:lineRule="auto"/>
        <w:jc w:val="center"/>
        <w:rPr>
          <w:rFonts w:ascii="Times New Roman" w:eastAsia="Calibri" w:hAnsi="Times New Roman" w:cs="Times New Roman"/>
          <w:sz w:val="28"/>
          <w:szCs w:val="28"/>
        </w:rPr>
      </w:pPr>
    </w:p>
    <w:p w:rsidR="00757C6E" w:rsidRDefault="00757C6E" w:rsidP="005C384A">
      <w:pPr>
        <w:spacing w:after="0" w:line="360" w:lineRule="auto"/>
        <w:jc w:val="center"/>
        <w:rPr>
          <w:rFonts w:ascii="Times New Roman" w:eastAsia="Calibri" w:hAnsi="Times New Roman" w:cs="Times New Roman"/>
          <w:sz w:val="28"/>
          <w:szCs w:val="28"/>
        </w:rPr>
      </w:pPr>
    </w:p>
    <w:p w:rsidR="005C384A" w:rsidRPr="005C384A" w:rsidRDefault="005C384A" w:rsidP="005C384A">
      <w:pPr>
        <w:spacing w:after="0" w:line="360" w:lineRule="auto"/>
        <w:jc w:val="center"/>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w:t>
      </w:r>
    </w:p>
    <w:p w:rsidR="005C384A" w:rsidRPr="005C384A" w:rsidRDefault="005C384A" w:rsidP="005C384A">
      <w:pPr>
        <w:spacing w:after="0" w:line="240" w:lineRule="auto"/>
        <w:contextualSpacing/>
        <w:jc w:val="center"/>
        <w:rPr>
          <w:rFonts w:ascii="Times New Roman" w:eastAsia="Arial Unicode MS" w:hAnsi="Times New Roman" w:cs="Times New Roman"/>
          <w:b/>
          <w:color w:val="000000"/>
          <w:spacing w:val="-1"/>
          <w:sz w:val="28"/>
          <w:szCs w:val="28"/>
          <w:lang w:eastAsia="ru-RU"/>
        </w:rPr>
      </w:pPr>
    </w:p>
    <w:p w:rsidR="005C384A" w:rsidRPr="005C384A" w:rsidRDefault="005C384A" w:rsidP="005C384A">
      <w:pPr>
        <w:widowControl w:val="0"/>
        <w:suppressAutoHyphens/>
        <w:spacing w:after="0" w:line="240" w:lineRule="auto"/>
        <w:jc w:val="center"/>
        <w:rPr>
          <w:rFonts w:ascii="Times New Roman" w:eastAsia="Times New Roman" w:hAnsi="Times New Roman" w:cs="Times New Roman"/>
          <w:b/>
          <w:iCs/>
          <w:sz w:val="40"/>
          <w:szCs w:val="40"/>
          <w:lang w:eastAsia="ru-RU"/>
        </w:rPr>
      </w:pPr>
      <w:r w:rsidRPr="005C384A">
        <w:rPr>
          <w:rFonts w:ascii="Times New Roman" w:eastAsia="Andale Sans UI" w:hAnsi="Times New Roman" w:cs="Times New Roman"/>
          <w:b/>
          <w:kern w:val="1"/>
          <w:sz w:val="48"/>
          <w:szCs w:val="48"/>
        </w:rPr>
        <w:t xml:space="preserve"> </w:t>
      </w:r>
      <w:r w:rsidRPr="005C384A">
        <w:rPr>
          <w:rFonts w:ascii="Times New Roman" w:eastAsia="Times New Roman" w:hAnsi="Times New Roman" w:cs="Times New Roman"/>
          <w:b/>
          <w:iCs/>
          <w:sz w:val="40"/>
          <w:szCs w:val="40"/>
          <w:lang w:eastAsia="ru-RU"/>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p>
    <w:p w:rsidR="005C384A" w:rsidRPr="005C384A" w:rsidRDefault="005C384A" w:rsidP="005C384A">
      <w:pPr>
        <w:spacing w:after="0" w:line="360" w:lineRule="auto"/>
        <w:jc w:val="center"/>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w:t>
      </w:r>
    </w:p>
    <w:p w:rsidR="005C384A" w:rsidRPr="005C384A" w:rsidRDefault="005C384A" w:rsidP="005C384A">
      <w:pPr>
        <w:spacing w:after="0" w:line="360" w:lineRule="auto"/>
        <w:jc w:val="center"/>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(проект)</w:t>
      </w:r>
    </w:p>
    <w:p w:rsidR="005C384A" w:rsidRDefault="005C384A" w:rsidP="005C384A">
      <w:pPr>
        <w:spacing w:after="0" w:line="360" w:lineRule="auto"/>
        <w:jc w:val="center"/>
        <w:rPr>
          <w:rFonts w:ascii="Times New Roman" w:eastAsia="Calibri" w:hAnsi="Times New Roman" w:cs="Times New Roman"/>
          <w:b/>
          <w:sz w:val="48"/>
          <w:szCs w:val="48"/>
        </w:rPr>
      </w:pPr>
    </w:p>
    <w:p w:rsidR="00757C6E" w:rsidRDefault="00757C6E" w:rsidP="005C384A">
      <w:pPr>
        <w:spacing w:after="0" w:line="360" w:lineRule="auto"/>
        <w:jc w:val="center"/>
        <w:rPr>
          <w:rFonts w:ascii="Times New Roman" w:eastAsia="Calibri" w:hAnsi="Times New Roman" w:cs="Times New Roman"/>
          <w:b/>
          <w:sz w:val="48"/>
          <w:szCs w:val="48"/>
        </w:rPr>
      </w:pPr>
    </w:p>
    <w:p w:rsidR="00757C6E" w:rsidRPr="005C384A" w:rsidRDefault="00757C6E" w:rsidP="005C384A">
      <w:pPr>
        <w:spacing w:after="0" w:line="360" w:lineRule="auto"/>
        <w:jc w:val="center"/>
        <w:rPr>
          <w:rFonts w:ascii="Times New Roman" w:eastAsia="Calibri" w:hAnsi="Times New Roman" w:cs="Times New Roman"/>
          <w:b/>
          <w:sz w:val="48"/>
          <w:szCs w:val="48"/>
        </w:rPr>
      </w:pPr>
    </w:p>
    <w:p w:rsidR="005C384A" w:rsidRPr="005C384A" w:rsidRDefault="00757C6E" w:rsidP="005C384A">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Разработали</w:t>
      </w:r>
      <w:r w:rsidR="005C384A" w:rsidRPr="005C384A">
        <w:rPr>
          <w:rFonts w:ascii="Times New Roman" w:eastAsia="Times New Roman" w:hAnsi="Times New Roman" w:cs="Times New Roman"/>
          <w:b/>
          <w:sz w:val="24"/>
          <w:szCs w:val="24"/>
        </w:rPr>
        <w:t xml:space="preserve">: </w:t>
      </w:r>
      <w:r w:rsidR="005C384A" w:rsidRPr="005C384A">
        <w:rPr>
          <w:rFonts w:ascii="Times New Roman" w:eastAsia="Times New Roman" w:hAnsi="Times New Roman" w:cs="Times New Roman"/>
          <w:sz w:val="24"/>
          <w:szCs w:val="24"/>
        </w:rPr>
        <w:t xml:space="preserve">С.А. </w:t>
      </w:r>
      <w:proofErr w:type="spellStart"/>
      <w:r w:rsidR="005C384A" w:rsidRPr="005C384A">
        <w:rPr>
          <w:rFonts w:ascii="Times New Roman" w:eastAsia="Times New Roman" w:hAnsi="Times New Roman" w:cs="Times New Roman"/>
          <w:sz w:val="24"/>
          <w:szCs w:val="24"/>
        </w:rPr>
        <w:t>Аксарина</w:t>
      </w:r>
      <w:proofErr w:type="spellEnd"/>
      <w:r w:rsidR="005C384A" w:rsidRPr="005C384A">
        <w:rPr>
          <w:rFonts w:ascii="Times New Roman" w:eastAsia="Times New Roman" w:hAnsi="Times New Roman" w:cs="Times New Roman"/>
          <w:sz w:val="24"/>
          <w:szCs w:val="24"/>
        </w:rPr>
        <w:t xml:space="preserve">, заместитель директора </w:t>
      </w:r>
      <w:proofErr w:type="gramStart"/>
      <w:r w:rsidR="005C384A" w:rsidRPr="005C384A">
        <w:rPr>
          <w:rFonts w:ascii="Times New Roman" w:eastAsia="Times New Roman" w:hAnsi="Times New Roman" w:cs="Times New Roman"/>
          <w:sz w:val="24"/>
          <w:szCs w:val="24"/>
        </w:rPr>
        <w:t>по</w:t>
      </w:r>
      <w:proofErr w:type="gramEnd"/>
      <w:r w:rsidR="005C384A" w:rsidRPr="005C384A">
        <w:rPr>
          <w:rFonts w:ascii="Times New Roman" w:eastAsia="Times New Roman" w:hAnsi="Times New Roman" w:cs="Times New Roman"/>
          <w:sz w:val="24"/>
          <w:szCs w:val="24"/>
        </w:rPr>
        <w:t xml:space="preserve"> </w:t>
      </w:r>
    </w:p>
    <w:p w:rsidR="005329F0" w:rsidRDefault="005C384A" w:rsidP="005C384A">
      <w:pPr>
        <w:spacing w:after="0" w:line="360" w:lineRule="auto"/>
        <w:jc w:val="right"/>
        <w:rPr>
          <w:rFonts w:ascii="Times New Roman" w:eastAsia="Times New Roman" w:hAnsi="Times New Roman" w:cs="Times New Roman"/>
          <w:sz w:val="24"/>
          <w:szCs w:val="24"/>
        </w:rPr>
      </w:pPr>
      <w:r w:rsidRPr="005C384A">
        <w:rPr>
          <w:rFonts w:ascii="Times New Roman" w:eastAsia="Times New Roman" w:hAnsi="Times New Roman" w:cs="Times New Roman"/>
          <w:sz w:val="24"/>
          <w:szCs w:val="24"/>
        </w:rPr>
        <w:t xml:space="preserve">воспитательной работе, </w:t>
      </w:r>
    </w:p>
    <w:p w:rsidR="005329F0" w:rsidRDefault="005C384A" w:rsidP="005329F0">
      <w:pPr>
        <w:spacing w:after="0" w:line="360" w:lineRule="auto"/>
        <w:jc w:val="right"/>
        <w:rPr>
          <w:rFonts w:ascii="Times New Roman" w:eastAsia="Times New Roman" w:hAnsi="Times New Roman" w:cs="Times New Roman"/>
          <w:sz w:val="24"/>
          <w:szCs w:val="24"/>
        </w:rPr>
      </w:pPr>
      <w:r w:rsidRPr="005C384A">
        <w:rPr>
          <w:rFonts w:ascii="Times New Roman" w:eastAsia="Times New Roman" w:hAnsi="Times New Roman" w:cs="Times New Roman"/>
          <w:sz w:val="24"/>
          <w:szCs w:val="24"/>
        </w:rPr>
        <w:t xml:space="preserve">А.В. </w:t>
      </w:r>
      <w:proofErr w:type="spellStart"/>
      <w:r w:rsidRPr="005C384A">
        <w:rPr>
          <w:rFonts w:ascii="Times New Roman" w:eastAsia="Times New Roman" w:hAnsi="Times New Roman" w:cs="Times New Roman"/>
          <w:sz w:val="24"/>
          <w:szCs w:val="24"/>
        </w:rPr>
        <w:t>Слонова</w:t>
      </w:r>
      <w:proofErr w:type="spellEnd"/>
      <w:proofErr w:type="gramStart"/>
      <w:r w:rsidRPr="005C384A">
        <w:rPr>
          <w:rFonts w:ascii="Times New Roman" w:eastAsia="Times New Roman" w:hAnsi="Times New Roman" w:cs="Times New Roman"/>
          <w:sz w:val="24"/>
          <w:szCs w:val="24"/>
        </w:rPr>
        <w:t xml:space="preserve"> ,</w:t>
      </w:r>
      <w:proofErr w:type="gramEnd"/>
      <w:r w:rsidRPr="005C384A">
        <w:rPr>
          <w:rFonts w:ascii="Times New Roman" w:eastAsia="Times New Roman" w:hAnsi="Times New Roman" w:cs="Times New Roman"/>
          <w:sz w:val="24"/>
          <w:szCs w:val="24"/>
        </w:rPr>
        <w:t xml:space="preserve"> заместитель директора по УВЧ, </w:t>
      </w:r>
    </w:p>
    <w:p w:rsidR="005C384A" w:rsidRPr="005C384A" w:rsidRDefault="005C384A" w:rsidP="005329F0">
      <w:pPr>
        <w:spacing w:after="0" w:line="360" w:lineRule="auto"/>
        <w:jc w:val="right"/>
        <w:rPr>
          <w:rFonts w:ascii="Times New Roman" w:eastAsia="Times New Roman" w:hAnsi="Times New Roman" w:cs="Times New Roman"/>
          <w:sz w:val="24"/>
          <w:szCs w:val="24"/>
        </w:rPr>
      </w:pPr>
      <w:r w:rsidRPr="005C384A">
        <w:rPr>
          <w:rFonts w:ascii="Times New Roman" w:eastAsia="Times New Roman" w:hAnsi="Times New Roman" w:cs="Times New Roman"/>
          <w:sz w:val="24"/>
          <w:szCs w:val="24"/>
        </w:rPr>
        <w:t xml:space="preserve">С.В.Замятина, </w:t>
      </w:r>
      <w:r w:rsidR="005329F0">
        <w:rPr>
          <w:rFonts w:ascii="Times New Roman" w:eastAsia="Times New Roman" w:hAnsi="Times New Roman" w:cs="Times New Roman"/>
          <w:sz w:val="24"/>
          <w:szCs w:val="24"/>
        </w:rPr>
        <w:t>учитель трудового обучения</w:t>
      </w:r>
      <w:r w:rsidRPr="005C384A">
        <w:rPr>
          <w:rFonts w:ascii="Times New Roman" w:eastAsia="Times New Roman" w:hAnsi="Times New Roman" w:cs="Times New Roman"/>
          <w:sz w:val="24"/>
          <w:szCs w:val="24"/>
        </w:rPr>
        <w:t xml:space="preserve"> </w:t>
      </w:r>
    </w:p>
    <w:p w:rsidR="005C384A" w:rsidRPr="005C384A" w:rsidRDefault="005C384A" w:rsidP="005C384A">
      <w:pPr>
        <w:spacing w:after="0" w:line="360" w:lineRule="auto"/>
        <w:jc w:val="right"/>
        <w:rPr>
          <w:rFonts w:ascii="Times New Roman" w:eastAsia="Times New Roman" w:hAnsi="Times New Roman" w:cs="Times New Roman"/>
          <w:sz w:val="28"/>
          <w:szCs w:val="28"/>
        </w:rPr>
      </w:pPr>
    </w:p>
    <w:p w:rsidR="005C384A" w:rsidRPr="005C384A" w:rsidRDefault="005C384A" w:rsidP="005C384A">
      <w:pPr>
        <w:spacing w:after="0" w:line="360" w:lineRule="auto"/>
        <w:jc w:val="right"/>
        <w:rPr>
          <w:rFonts w:ascii="Times New Roman" w:eastAsia="Times New Roman" w:hAnsi="Times New Roman" w:cs="Times New Roman"/>
          <w:sz w:val="28"/>
          <w:szCs w:val="28"/>
        </w:rPr>
      </w:pPr>
    </w:p>
    <w:p w:rsidR="005C384A" w:rsidRPr="005C384A" w:rsidRDefault="005C384A" w:rsidP="00876534">
      <w:pPr>
        <w:spacing w:after="0" w:line="360" w:lineRule="auto"/>
        <w:jc w:val="center"/>
        <w:rPr>
          <w:rFonts w:ascii="Times New Roman" w:eastAsia="Times New Roman" w:hAnsi="Times New Roman" w:cs="Times New Roman"/>
          <w:sz w:val="28"/>
          <w:szCs w:val="28"/>
        </w:rPr>
      </w:pPr>
      <w:r w:rsidRPr="005C384A">
        <w:rPr>
          <w:rFonts w:ascii="Times New Roman" w:eastAsia="Times New Roman" w:hAnsi="Times New Roman" w:cs="Times New Roman"/>
          <w:b/>
          <w:sz w:val="28"/>
          <w:szCs w:val="28"/>
        </w:rPr>
        <w:t xml:space="preserve">                                                 </w:t>
      </w:r>
    </w:p>
    <w:p w:rsidR="005C384A" w:rsidRPr="005C384A" w:rsidRDefault="005C384A" w:rsidP="005C384A">
      <w:pPr>
        <w:spacing w:after="0" w:line="360" w:lineRule="auto"/>
        <w:jc w:val="both"/>
        <w:rPr>
          <w:rFonts w:ascii="Times New Roman" w:eastAsia="Times New Roman" w:hAnsi="Times New Roman" w:cs="Times New Roman"/>
          <w:sz w:val="28"/>
          <w:szCs w:val="28"/>
        </w:rPr>
      </w:pPr>
    </w:p>
    <w:p w:rsidR="005C384A" w:rsidRPr="00876534" w:rsidRDefault="005C384A" w:rsidP="00876534">
      <w:pPr>
        <w:spacing w:after="0" w:line="360" w:lineRule="auto"/>
        <w:jc w:val="center"/>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2016 год</w:t>
      </w:r>
    </w:p>
    <w:p w:rsidR="005C384A" w:rsidRPr="005C384A" w:rsidRDefault="005C384A" w:rsidP="005C384A">
      <w:pPr>
        <w:spacing w:after="0" w:line="360" w:lineRule="auto"/>
        <w:jc w:val="both"/>
        <w:rPr>
          <w:rFonts w:ascii="Times New Roman" w:eastAsia="Times New Roman" w:hAnsi="Times New Roman" w:cs="Times New Roman"/>
          <w:sz w:val="32"/>
          <w:szCs w:val="32"/>
        </w:rPr>
      </w:pPr>
    </w:p>
    <w:p w:rsidR="005C384A" w:rsidRPr="005C384A" w:rsidRDefault="005C384A" w:rsidP="005C384A">
      <w:pPr>
        <w:spacing w:after="0" w:line="360" w:lineRule="auto"/>
        <w:jc w:val="both"/>
        <w:rPr>
          <w:rFonts w:ascii="Times New Roman" w:eastAsia="Times New Roman" w:hAnsi="Times New Roman" w:cs="Times New Roman"/>
          <w:sz w:val="32"/>
          <w:szCs w:val="32"/>
        </w:rPr>
      </w:pPr>
      <w:r w:rsidRPr="005C384A">
        <w:rPr>
          <w:rFonts w:ascii="Times New Roman" w:eastAsia="Times New Roman" w:hAnsi="Times New Roman" w:cs="Times New Roman"/>
          <w:sz w:val="32"/>
          <w:szCs w:val="32"/>
        </w:rPr>
        <w:lastRenderedPageBreak/>
        <w:t>Содержание:</w:t>
      </w:r>
    </w:p>
    <w:tbl>
      <w:tblPr>
        <w:tblW w:w="10632" w:type="dxa"/>
        <w:tblInd w:w="-743" w:type="dxa"/>
        <w:tblLook w:val="04A0"/>
      </w:tblPr>
      <w:tblGrid>
        <w:gridCol w:w="3403"/>
        <w:gridCol w:w="6051"/>
        <w:gridCol w:w="1178"/>
      </w:tblGrid>
      <w:tr w:rsidR="005C384A" w:rsidRPr="005C384A" w:rsidTr="005C384A">
        <w:tc>
          <w:tcPr>
            <w:tcW w:w="3403" w:type="dxa"/>
            <w:shd w:val="clear" w:color="auto" w:fill="auto"/>
          </w:tcPr>
          <w:p w:rsidR="005C384A" w:rsidRPr="005C384A" w:rsidRDefault="005C384A" w:rsidP="005C384A">
            <w:pPr>
              <w:widowControl w:val="0"/>
              <w:suppressAutoHyphens/>
              <w:spacing w:after="0" w:line="240" w:lineRule="auto"/>
              <w:rPr>
                <w:rFonts w:ascii="Times New Roman" w:eastAsia="Arial Unicode MS" w:hAnsi="Times New Roman" w:cs="Times New Roman"/>
                <w:b/>
                <w:color w:val="000000"/>
                <w:sz w:val="28"/>
                <w:szCs w:val="28"/>
                <w:lang w:eastAsia="ru-RU"/>
              </w:rPr>
            </w:pPr>
            <w:r w:rsidRPr="005C384A">
              <w:rPr>
                <w:rFonts w:ascii="Times New Roman" w:eastAsia="Andale Sans UI" w:hAnsi="Times New Roman" w:cs="Times New Roman"/>
                <w:b/>
                <w:kern w:val="1"/>
                <w:sz w:val="28"/>
                <w:szCs w:val="28"/>
              </w:rPr>
              <w:t xml:space="preserve"> I. </w:t>
            </w:r>
            <w:r w:rsidRPr="005C384A">
              <w:rPr>
                <w:rFonts w:ascii="Times New Roman" w:eastAsia="Arial Unicode MS" w:hAnsi="Times New Roman" w:cs="Times New Roman"/>
                <w:b/>
                <w:color w:val="000000"/>
                <w:sz w:val="28"/>
                <w:szCs w:val="28"/>
                <w:lang w:eastAsia="ru-RU"/>
              </w:rPr>
              <w:t>Введение</w:t>
            </w:r>
          </w:p>
          <w:p w:rsidR="005C384A" w:rsidRPr="005C384A" w:rsidRDefault="005C384A" w:rsidP="005C384A">
            <w:pPr>
              <w:spacing w:after="0" w:line="360" w:lineRule="auto"/>
              <w:rPr>
                <w:rFonts w:ascii="Times New Roman" w:eastAsia="Calibri" w:hAnsi="Times New Roman" w:cs="Times New Roman"/>
                <w:sz w:val="28"/>
                <w:szCs w:val="28"/>
              </w:rPr>
            </w:pPr>
          </w:p>
        </w:tc>
        <w:tc>
          <w:tcPr>
            <w:tcW w:w="6051" w:type="dxa"/>
            <w:shd w:val="clear" w:color="auto" w:fill="auto"/>
          </w:tcPr>
          <w:p w:rsidR="005C384A" w:rsidRPr="005C384A" w:rsidRDefault="005C384A" w:rsidP="005C384A">
            <w:pPr>
              <w:spacing w:after="0" w:line="240" w:lineRule="auto"/>
              <w:rPr>
                <w:rFonts w:ascii="Times New Roman" w:eastAsia="Calibri" w:hAnsi="Times New Roman" w:cs="Times New Roman"/>
                <w:sz w:val="28"/>
                <w:szCs w:val="28"/>
              </w:rPr>
            </w:pPr>
          </w:p>
        </w:tc>
        <w:tc>
          <w:tcPr>
            <w:tcW w:w="1178" w:type="dxa"/>
            <w:shd w:val="clear" w:color="auto" w:fill="auto"/>
          </w:tcPr>
          <w:p w:rsidR="005C384A" w:rsidRPr="005C384A" w:rsidRDefault="005C384A" w:rsidP="005C384A">
            <w:pPr>
              <w:spacing w:after="0" w:line="360" w:lineRule="auto"/>
              <w:rPr>
                <w:rFonts w:ascii="Times New Roman" w:eastAsia="Calibri" w:hAnsi="Times New Roman" w:cs="Times New Roman"/>
                <w:sz w:val="28"/>
                <w:szCs w:val="28"/>
              </w:rPr>
            </w:pPr>
            <w:r w:rsidRPr="005C384A">
              <w:rPr>
                <w:rFonts w:ascii="Times New Roman" w:eastAsia="Calibri" w:hAnsi="Times New Roman" w:cs="Times New Roman"/>
                <w:sz w:val="28"/>
                <w:szCs w:val="28"/>
              </w:rPr>
              <w:t>3 - 5</w:t>
            </w:r>
          </w:p>
        </w:tc>
      </w:tr>
      <w:tr w:rsidR="005C384A" w:rsidRPr="005C384A" w:rsidTr="005C384A">
        <w:tc>
          <w:tcPr>
            <w:tcW w:w="3403" w:type="dxa"/>
            <w:shd w:val="clear" w:color="auto" w:fill="auto"/>
          </w:tcPr>
          <w:p w:rsidR="005C384A" w:rsidRPr="005C384A" w:rsidRDefault="005C384A" w:rsidP="005C384A">
            <w:pPr>
              <w:widowControl w:val="0"/>
              <w:suppressAutoHyphens/>
              <w:spacing w:after="0" w:line="240" w:lineRule="auto"/>
              <w:rPr>
                <w:rFonts w:ascii="Times New Roman" w:eastAsia="Arial Unicode MS" w:hAnsi="Times New Roman" w:cs="Times New Roman"/>
                <w:b/>
                <w:color w:val="000000"/>
                <w:sz w:val="28"/>
                <w:szCs w:val="28"/>
                <w:lang w:eastAsia="ru-RU"/>
              </w:rPr>
            </w:pPr>
            <w:r w:rsidRPr="005C384A">
              <w:rPr>
                <w:rFonts w:ascii="Times New Roman" w:eastAsia="Andale Sans UI" w:hAnsi="Times New Roman" w:cs="Times New Roman"/>
                <w:b/>
                <w:kern w:val="1"/>
                <w:sz w:val="28"/>
                <w:szCs w:val="28"/>
              </w:rPr>
              <w:t xml:space="preserve">II.  </w:t>
            </w:r>
            <w:r w:rsidRPr="005C384A">
              <w:rPr>
                <w:rFonts w:ascii="Times New Roman" w:eastAsia="Arial Unicode MS" w:hAnsi="Times New Roman" w:cs="Times New Roman"/>
                <w:b/>
                <w:color w:val="000000"/>
                <w:sz w:val="28"/>
                <w:szCs w:val="28"/>
                <w:lang w:eastAsia="ru-RU"/>
              </w:rPr>
              <w:t>Основная часть</w:t>
            </w:r>
          </w:p>
          <w:p w:rsidR="005C384A" w:rsidRPr="005C384A" w:rsidRDefault="005C384A" w:rsidP="005C384A">
            <w:pPr>
              <w:spacing w:after="0" w:line="360" w:lineRule="auto"/>
              <w:rPr>
                <w:rFonts w:ascii="Times New Roman" w:eastAsia="Calibri" w:hAnsi="Times New Roman" w:cs="Times New Roman"/>
                <w:b/>
                <w:sz w:val="28"/>
                <w:szCs w:val="28"/>
              </w:rPr>
            </w:pPr>
          </w:p>
        </w:tc>
        <w:tc>
          <w:tcPr>
            <w:tcW w:w="6051" w:type="dxa"/>
            <w:shd w:val="clear" w:color="auto" w:fill="auto"/>
          </w:tcPr>
          <w:p w:rsidR="005C384A" w:rsidRPr="005C384A" w:rsidRDefault="005C384A" w:rsidP="005C384A">
            <w:pPr>
              <w:spacing w:after="0"/>
              <w:jc w:val="both"/>
              <w:rPr>
                <w:rFonts w:ascii="Times New Roman" w:eastAsia="Calibri" w:hAnsi="Times New Roman" w:cs="Times New Roman"/>
                <w:b/>
                <w:sz w:val="28"/>
                <w:szCs w:val="28"/>
              </w:rPr>
            </w:pPr>
            <w:r w:rsidRPr="005C384A">
              <w:rPr>
                <w:rFonts w:ascii="Times New Roman" w:eastAsia="Calibri" w:hAnsi="Times New Roman" w:cs="Times New Roman"/>
                <w:b/>
                <w:sz w:val="28"/>
                <w:szCs w:val="28"/>
              </w:rPr>
              <w:t xml:space="preserve">2.1 Обоснования необходимости проекта </w:t>
            </w:r>
          </w:p>
          <w:p w:rsidR="005C384A" w:rsidRPr="005C384A" w:rsidRDefault="005C384A" w:rsidP="005C384A">
            <w:pPr>
              <w:widowControl w:val="0"/>
              <w:suppressAutoHyphens/>
              <w:spacing w:after="0"/>
              <w:contextualSpacing/>
              <w:jc w:val="both"/>
              <w:rPr>
                <w:rFonts w:ascii="Times New Roman" w:eastAsia="Andale Sans UI" w:hAnsi="Times New Roman" w:cs="Times New Roman"/>
                <w:b/>
                <w:kern w:val="1"/>
                <w:sz w:val="28"/>
                <w:szCs w:val="28"/>
              </w:rPr>
            </w:pPr>
            <w:r w:rsidRPr="005C384A">
              <w:rPr>
                <w:rFonts w:ascii="Times New Roman" w:eastAsia="Andale Sans UI" w:hAnsi="Times New Roman" w:cs="Times New Roman"/>
                <w:b/>
                <w:kern w:val="1"/>
                <w:sz w:val="28"/>
                <w:szCs w:val="28"/>
              </w:rPr>
              <w:t xml:space="preserve">2.2. Приоритетные направления управления общеобразовательным учреждением в контексте </w:t>
            </w:r>
            <w:proofErr w:type="spellStart"/>
            <w:r w:rsidRPr="005C384A">
              <w:rPr>
                <w:rFonts w:ascii="Times New Roman" w:eastAsia="Andale Sans UI" w:hAnsi="Times New Roman" w:cs="Times New Roman"/>
                <w:b/>
                <w:kern w:val="1"/>
                <w:sz w:val="28"/>
                <w:szCs w:val="28"/>
              </w:rPr>
              <w:t>компетентностного</w:t>
            </w:r>
            <w:proofErr w:type="spellEnd"/>
            <w:r w:rsidRPr="005C384A">
              <w:rPr>
                <w:rFonts w:ascii="Times New Roman" w:eastAsia="Andale Sans UI" w:hAnsi="Times New Roman" w:cs="Times New Roman"/>
                <w:b/>
                <w:kern w:val="1"/>
                <w:sz w:val="28"/>
                <w:szCs w:val="28"/>
              </w:rPr>
              <w:t xml:space="preserve"> подхода</w:t>
            </w:r>
          </w:p>
          <w:p w:rsidR="005C384A" w:rsidRPr="005C384A" w:rsidRDefault="005C384A" w:rsidP="005C384A">
            <w:pPr>
              <w:overflowPunct w:val="0"/>
              <w:autoSpaceDE w:val="0"/>
              <w:autoSpaceDN w:val="0"/>
              <w:adjustRightInd w:val="0"/>
              <w:spacing w:after="0"/>
              <w:rPr>
                <w:rFonts w:ascii="Times New Roman" w:eastAsia="Batang" w:hAnsi="Times New Roman" w:cs="Arial Unicode MS"/>
                <w:b/>
                <w:sz w:val="28"/>
                <w:szCs w:val="28"/>
                <w:lang w:eastAsia="ko-KR"/>
              </w:rPr>
            </w:pPr>
            <w:r w:rsidRPr="005C384A">
              <w:rPr>
                <w:rFonts w:ascii="Times New Roman" w:eastAsia="Andale Sans UI" w:hAnsi="Times New Roman" w:cs="Times New Roman"/>
                <w:b/>
                <w:kern w:val="1"/>
                <w:sz w:val="28"/>
                <w:szCs w:val="28"/>
              </w:rPr>
              <w:t xml:space="preserve">2.3.  </w:t>
            </w:r>
            <w:r w:rsidRPr="005C384A">
              <w:rPr>
                <w:rFonts w:ascii="Times New Roman" w:eastAsia="Batang" w:hAnsi="Times New Roman" w:cs="Arial Unicode MS"/>
                <w:b/>
                <w:sz w:val="28"/>
                <w:szCs w:val="28"/>
                <w:lang w:eastAsia="ko-KR"/>
              </w:rPr>
              <w:t xml:space="preserve">Программа мероприятий по   реализации проекта инновационных программ воспитания и социализации обучающихся </w:t>
            </w:r>
          </w:p>
          <w:p w:rsidR="005C384A" w:rsidRPr="005C384A" w:rsidRDefault="005C384A" w:rsidP="005C384A">
            <w:pPr>
              <w:overflowPunct w:val="0"/>
              <w:autoSpaceDE w:val="0"/>
              <w:autoSpaceDN w:val="0"/>
              <w:adjustRightInd w:val="0"/>
              <w:spacing w:after="0"/>
              <w:rPr>
                <w:rFonts w:ascii="Times New Roman" w:eastAsia="Batang" w:hAnsi="Times New Roman" w:cs="Arial Unicode MS"/>
                <w:b/>
                <w:sz w:val="28"/>
                <w:szCs w:val="28"/>
                <w:lang w:eastAsia="ko-KR"/>
              </w:rPr>
            </w:pPr>
            <w:r w:rsidRPr="005C384A">
              <w:rPr>
                <w:rFonts w:ascii="Times New Roman" w:eastAsia="Batang" w:hAnsi="Times New Roman" w:cs="Arial Unicode MS"/>
                <w:b/>
                <w:sz w:val="28"/>
                <w:szCs w:val="28"/>
                <w:lang w:eastAsia="ko-KR"/>
              </w:rPr>
              <w:t xml:space="preserve">2.4. </w:t>
            </w:r>
            <w:r w:rsidRPr="005C384A">
              <w:rPr>
                <w:rFonts w:ascii="Times New Roman" w:eastAsia="Times New Roman" w:hAnsi="Times New Roman" w:cs="Times New Roman"/>
                <w:b/>
                <w:sz w:val="28"/>
                <w:szCs w:val="28"/>
                <w:lang w:eastAsia="ru-RU"/>
              </w:rPr>
              <w:t>План-график выполнения работ</w:t>
            </w:r>
            <w:r w:rsidRPr="005C384A">
              <w:rPr>
                <w:rFonts w:ascii="Times New Roman" w:eastAsia="Batang" w:hAnsi="Times New Roman" w:cs="Arial Unicode MS"/>
                <w:b/>
                <w:sz w:val="28"/>
                <w:szCs w:val="28"/>
                <w:lang w:eastAsia="ko-KR"/>
              </w:rPr>
              <w:t xml:space="preserve"> </w:t>
            </w:r>
          </w:p>
          <w:p w:rsidR="005C384A" w:rsidRPr="005C384A" w:rsidRDefault="005C384A" w:rsidP="005C384A">
            <w:pPr>
              <w:widowControl w:val="0"/>
              <w:suppressAutoHyphens/>
              <w:autoSpaceDE w:val="0"/>
              <w:spacing w:after="0"/>
              <w:contextualSpacing/>
              <w:jc w:val="both"/>
              <w:rPr>
                <w:rFonts w:ascii="Times New Roman" w:eastAsia="Andale Sans UI" w:hAnsi="Times New Roman" w:cs="Times New Roman"/>
                <w:b/>
                <w:kern w:val="1"/>
                <w:sz w:val="28"/>
                <w:szCs w:val="28"/>
              </w:rPr>
            </w:pPr>
            <w:r w:rsidRPr="005C384A">
              <w:rPr>
                <w:rFonts w:ascii="Times New Roman" w:eastAsia="Andale Sans UI" w:hAnsi="Times New Roman" w:cs="Times New Roman"/>
                <w:b/>
                <w:kern w:val="1"/>
                <w:sz w:val="28"/>
                <w:szCs w:val="28"/>
              </w:rPr>
              <w:t>2.5. Информация об основных исполнителях проекта</w:t>
            </w:r>
          </w:p>
          <w:p w:rsidR="005C384A" w:rsidRPr="005C384A" w:rsidRDefault="005C384A" w:rsidP="005C384A">
            <w:pPr>
              <w:widowControl w:val="0"/>
              <w:shd w:val="clear" w:color="auto" w:fill="FFFFFF"/>
              <w:suppressAutoHyphens/>
              <w:autoSpaceDE w:val="0"/>
              <w:autoSpaceDN w:val="0"/>
              <w:adjustRightInd w:val="0"/>
              <w:spacing w:after="0" w:line="360" w:lineRule="auto"/>
              <w:rPr>
                <w:rFonts w:ascii="Times New Roman" w:eastAsia="Batang" w:hAnsi="Times New Roman" w:cs="Times New Roman"/>
                <w:b/>
                <w:kern w:val="1"/>
                <w:sz w:val="28"/>
                <w:szCs w:val="28"/>
                <w:lang w:eastAsia="ko-KR"/>
              </w:rPr>
            </w:pPr>
            <w:r w:rsidRPr="005C384A">
              <w:rPr>
                <w:rFonts w:ascii="Times New Roman" w:eastAsia="Andale Sans UI" w:hAnsi="Times New Roman" w:cs="Times New Roman"/>
                <w:b/>
                <w:kern w:val="1"/>
                <w:sz w:val="28"/>
                <w:szCs w:val="28"/>
              </w:rPr>
              <w:t>2.6. Д</w:t>
            </w:r>
            <w:r w:rsidRPr="005C384A">
              <w:rPr>
                <w:rFonts w:ascii="Times New Roman" w:eastAsia="Batang" w:hAnsi="Times New Roman" w:cs="Times New Roman"/>
                <w:b/>
                <w:kern w:val="1"/>
                <w:sz w:val="28"/>
                <w:szCs w:val="28"/>
                <w:lang w:eastAsia="ko-KR"/>
              </w:rPr>
              <w:t>етализированный бюджет проекта</w:t>
            </w:r>
          </w:p>
        </w:tc>
        <w:tc>
          <w:tcPr>
            <w:tcW w:w="1178" w:type="dxa"/>
            <w:shd w:val="clear" w:color="auto" w:fill="auto"/>
          </w:tcPr>
          <w:p w:rsidR="005C384A" w:rsidRPr="005C384A" w:rsidRDefault="005C384A" w:rsidP="005C384A">
            <w:pPr>
              <w:spacing w:after="0" w:line="360" w:lineRule="auto"/>
              <w:rPr>
                <w:rFonts w:ascii="Times New Roman" w:eastAsia="Calibri" w:hAnsi="Times New Roman" w:cs="Times New Roman"/>
                <w:sz w:val="28"/>
                <w:szCs w:val="28"/>
              </w:rPr>
            </w:pPr>
            <w:r w:rsidRPr="005C384A">
              <w:rPr>
                <w:rFonts w:ascii="Times New Roman" w:eastAsia="Calibri" w:hAnsi="Times New Roman" w:cs="Times New Roman"/>
                <w:sz w:val="28"/>
                <w:szCs w:val="28"/>
              </w:rPr>
              <w:t>6 - 8</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r w:rsidRPr="005C384A">
              <w:rPr>
                <w:rFonts w:ascii="Times New Roman" w:eastAsia="Andale Sans UI" w:hAnsi="Times New Roman" w:cs="Times New Roman"/>
                <w:kern w:val="1"/>
                <w:sz w:val="28"/>
                <w:szCs w:val="28"/>
              </w:rPr>
              <w:t>8 - 15</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8"/>
                <w:szCs w:val="28"/>
              </w:rPr>
            </w:pPr>
            <w:r w:rsidRPr="005C384A">
              <w:rPr>
                <w:rFonts w:ascii="Times New Roman" w:eastAsia="Andale Sans UI" w:hAnsi="Times New Roman" w:cs="Times New Roman"/>
                <w:kern w:val="1"/>
                <w:sz w:val="28"/>
                <w:szCs w:val="28"/>
              </w:rPr>
              <w:t>15 - 16</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8"/>
                <w:szCs w:val="28"/>
              </w:rPr>
            </w:pPr>
            <w:r w:rsidRPr="005C384A">
              <w:rPr>
                <w:rFonts w:ascii="Times New Roman" w:eastAsia="Andale Sans UI" w:hAnsi="Times New Roman" w:cs="Times New Roman"/>
                <w:kern w:val="1"/>
                <w:sz w:val="28"/>
                <w:szCs w:val="28"/>
              </w:rPr>
              <w:t xml:space="preserve"> </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r w:rsidRPr="005C384A">
              <w:rPr>
                <w:rFonts w:ascii="Times New Roman" w:eastAsia="Andale Sans UI" w:hAnsi="Times New Roman" w:cs="Times New Roman"/>
                <w:kern w:val="1"/>
                <w:sz w:val="28"/>
                <w:szCs w:val="28"/>
              </w:rPr>
              <w:t xml:space="preserve"> </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r w:rsidRPr="005C384A">
              <w:rPr>
                <w:rFonts w:ascii="Times New Roman" w:eastAsia="Andale Sans UI" w:hAnsi="Times New Roman" w:cs="Times New Roman"/>
                <w:kern w:val="1"/>
                <w:sz w:val="24"/>
                <w:szCs w:val="24"/>
              </w:rPr>
              <w:t>16 - 17</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r w:rsidRPr="005C384A">
              <w:rPr>
                <w:rFonts w:ascii="Times New Roman" w:eastAsia="Andale Sans UI" w:hAnsi="Times New Roman" w:cs="Times New Roman"/>
                <w:kern w:val="1"/>
                <w:sz w:val="24"/>
                <w:szCs w:val="24"/>
              </w:rPr>
              <w:t>18 - 19</w:t>
            </w: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p>
          <w:p w:rsidR="005C384A" w:rsidRPr="005C384A" w:rsidRDefault="005C384A" w:rsidP="005C384A">
            <w:pPr>
              <w:widowControl w:val="0"/>
              <w:suppressAutoHyphens/>
              <w:spacing w:after="0" w:line="240" w:lineRule="auto"/>
              <w:rPr>
                <w:rFonts w:ascii="Times New Roman" w:eastAsia="Andale Sans UI" w:hAnsi="Times New Roman" w:cs="Times New Roman"/>
                <w:kern w:val="1"/>
                <w:sz w:val="24"/>
                <w:szCs w:val="24"/>
              </w:rPr>
            </w:pPr>
            <w:r w:rsidRPr="005C384A">
              <w:rPr>
                <w:rFonts w:ascii="Times New Roman" w:eastAsia="Andale Sans UI" w:hAnsi="Times New Roman" w:cs="Times New Roman"/>
                <w:kern w:val="1"/>
                <w:sz w:val="24"/>
                <w:szCs w:val="24"/>
              </w:rPr>
              <w:t xml:space="preserve"> 19 - 21</w:t>
            </w:r>
          </w:p>
        </w:tc>
      </w:tr>
      <w:tr w:rsidR="005C384A" w:rsidRPr="005C384A" w:rsidTr="005C384A">
        <w:tc>
          <w:tcPr>
            <w:tcW w:w="3403" w:type="dxa"/>
            <w:shd w:val="clear" w:color="auto" w:fill="auto"/>
          </w:tcPr>
          <w:p w:rsidR="005C384A" w:rsidRPr="005C384A" w:rsidRDefault="005C384A" w:rsidP="005C384A">
            <w:pPr>
              <w:spacing w:after="0" w:line="360" w:lineRule="auto"/>
              <w:rPr>
                <w:rFonts w:ascii="Times New Roman" w:eastAsia="Calibri" w:hAnsi="Times New Roman" w:cs="Times New Roman"/>
                <w:b/>
                <w:sz w:val="28"/>
                <w:szCs w:val="28"/>
              </w:rPr>
            </w:pPr>
            <w:r w:rsidRPr="005C384A">
              <w:rPr>
                <w:rFonts w:ascii="Times New Roman" w:eastAsia="Calibri" w:hAnsi="Times New Roman" w:cs="Times New Roman"/>
                <w:b/>
                <w:sz w:val="28"/>
                <w:szCs w:val="28"/>
              </w:rPr>
              <w:t>III. Заключение</w:t>
            </w:r>
          </w:p>
        </w:tc>
        <w:tc>
          <w:tcPr>
            <w:tcW w:w="6051" w:type="dxa"/>
            <w:shd w:val="clear" w:color="auto" w:fill="auto"/>
          </w:tcPr>
          <w:p w:rsidR="005C384A" w:rsidRPr="005C384A" w:rsidRDefault="005C384A" w:rsidP="005C384A">
            <w:pPr>
              <w:spacing w:after="0" w:line="240" w:lineRule="auto"/>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w:t>
            </w:r>
          </w:p>
        </w:tc>
        <w:tc>
          <w:tcPr>
            <w:tcW w:w="1178" w:type="dxa"/>
            <w:shd w:val="clear" w:color="auto" w:fill="auto"/>
          </w:tcPr>
          <w:p w:rsidR="005C384A" w:rsidRPr="005C384A" w:rsidRDefault="005C384A" w:rsidP="005C384A">
            <w:pPr>
              <w:spacing w:after="0" w:line="360" w:lineRule="auto"/>
              <w:rPr>
                <w:rFonts w:ascii="Times New Roman" w:eastAsia="Calibri" w:hAnsi="Times New Roman" w:cs="Times New Roman"/>
                <w:sz w:val="24"/>
                <w:szCs w:val="24"/>
              </w:rPr>
            </w:pPr>
            <w:r w:rsidRPr="005C384A">
              <w:rPr>
                <w:rFonts w:ascii="Times New Roman" w:eastAsia="Calibri" w:hAnsi="Times New Roman" w:cs="Times New Roman"/>
                <w:sz w:val="28"/>
                <w:szCs w:val="28"/>
              </w:rPr>
              <w:t xml:space="preserve"> </w:t>
            </w:r>
            <w:r w:rsidRPr="005C384A">
              <w:rPr>
                <w:rFonts w:ascii="Times New Roman" w:eastAsia="Calibri" w:hAnsi="Times New Roman" w:cs="Times New Roman"/>
                <w:sz w:val="24"/>
                <w:szCs w:val="24"/>
              </w:rPr>
              <w:t>22 - 23</w:t>
            </w:r>
          </w:p>
        </w:tc>
      </w:tr>
      <w:tr w:rsidR="005C384A" w:rsidRPr="005C384A" w:rsidTr="005C384A">
        <w:tc>
          <w:tcPr>
            <w:tcW w:w="3403" w:type="dxa"/>
            <w:shd w:val="clear" w:color="auto" w:fill="auto"/>
          </w:tcPr>
          <w:p w:rsidR="005C384A" w:rsidRPr="005C384A" w:rsidRDefault="009D6070" w:rsidP="005C384A">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tc>
        <w:tc>
          <w:tcPr>
            <w:tcW w:w="6051" w:type="dxa"/>
            <w:shd w:val="clear" w:color="auto" w:fill="auto"/>
          </w:tcPr>
          <w:p w:rsidR="005C384A" w:rsidRPr="005C384A" w:rsidRDefault="009D6070" w:rsidP="005C38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178" w:type="dxa"/>
            <w:shd w:val="clear" w:color="auto" w:fill="auto"/>
          </w:tcPr>
          <w:p w:rsidR="005C384A" w:rsidRPr="005C384A" w:rsidRDefault="009D6070" w:rsidP="005C384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5C384A" w:rsidRPr="005C384A" w:rsidRDefault="005C384A" w:rsidP="005C384A">
      <w:pPr>
        <w:spacing w:after="0" w:line="360" w:lineRule="auto"/>
        <w:rPr>
          <w:rFonts w:ascii="Times New Roman" w:eastAsia="Calibri" w:hAnsi="Times New Roman" w:cs="Times New Roman"/>
          <w:sz w:val="28"/>
          <w:szCs w:val="28"/>
        </w:rPr>
      </w:pPr>
    </w:p>
    <w:p w:rsidR="005C384A" w:rsidRPr="005C384A" w:rsidRDefault="005C384A" w:rsidP="005C384A">
      <w:pPr>
        <w:spacing w:after="0" w:line="360" w:lineRule="auto"/>
        <w:jc w:val="both"/>
        <w:rPr>
          <w:rFonts w:ascii="Times New Roman" w:eastAsia="Times New Roman" w:hAnsi="Times New Roman" w:cs="Times New Roman"/>
          <w:sz w:val="28"/>
          <w:szCs w:val="28"/>
          <w:highlight w:val="yellow"/>
        </w:rPr>
      </w:pPr>
    </w:p>
    <w:p w:rsidR="005C384A" w:rsidRPr="005C384A" w:rsidRDefault="005C384A" w:rsidP="005C384A">
      <w:pPr>
        <w:spacing w:after="0" w:line="360" w:lineRule="auto"/>
        <w:jc w:val="both"/>
        <w:rPr>
          <w:rFonts w:ascii="Times New Roman" w:eastAsia="Times New Roman" w:hAnsi="Times New Roman" w:cs="Times New Roman"/>
          <w:sz w:val="28"/>
          <w:szCs w:val="28"/>
          <w:highlight w:val="yellow"/>
        </w:rPr>
      </w:pPr>
    </w:p>
    <w:p w:rsidR="005C384A" w:rsidRPr="005C384A" w:rsidRDefault="005C384A" w:rsidP="005C384A">
      <w:pPr>
        <w:widowControl w:val="0"/>
        <w:suppressAutoHyphens/>
        <w:spacing w:after="0" w:line="240" w:lineRule="auto"/>
        <w:jc w:val="center"/>
        <w:rPr>
          <w:rFonts w:ascii="Times New Roman" w:eastAsia="Times New Roman" w:hAnsi="Times New Roman" w:cs="Times New Roman"/>
          <w:b/>
          <w:sz w:val="28"/>
          <w:szCs w:val="28"/>
        </w:rPr>
      </w:pPr>
    </w:p>
    <w:p w:rsidR="005C384A" w:rsidRPr="005C384A" w:rsidRDefault="005C384A" w:rsidP="005C384A">
      <w:pPr>
        <w:widowControl w:val="0"/>
        <w:suppressAutoHyphens/>
        <w:spacing w:after="0" w:line="240" w:lineRule="auto"/>
        <w:jc w:val="center"/>
        <w:rPr>
          <w:rFonts w:ascii="Times New Roman" w:eastAsia="Times New Roman" w:hAnsi="Times New Roman" w:cs="Times New Roman"/>
          <w:b/>
          <w:sz w:val="28"/>
          <w:szCs w:val="28"/>
        </w:rPr>
      </w:pPr>
    </w:p>
    <w:p w:rsidR="005C384A" w:rsidRPr="005C384A" w:rsidRDefault="005C384A" w:rsidP="005C384A">
      <w:pPr>
        <w:widowControl w:val="0"/>
        <w:suppressAutoHyphens/>
        <w:spacing w:after="0" w:line="240" w:lineRule="auto"/>
        <w:jc w:val="center"/>
        <w:rPr>
          <w:rFonts w:ascii="Times New Roman" w:eastAsia="Times New Roman" w:hAnsi="Times New Roman" w:cs="Times New Roman"/>
          <w:b/>
          <w:sz w:val="28"/>
          <w:szCs w:val="28"/>
        </w:rPr>
      </w:pPr>
    </w:p>
    <w:p w:rsidR="005C384A" w:rsidRPr="005C384A" w:rsidRDefault="005C384A" w:rsidP="005C384A">
      <w:pPr>
        <w:spacing w:after="0" w:line="360" w:lineRule="auto"/>
        <w:jc w:val="both"/>
        <w:rPr>
          <w:rFonts w:ascii="Times New Roman" w:eastAsia="Times New Roman" w:hAnsi="Times New Roman" w:cs="Times New Roman"/>
          <w:b/>
          <w:sz w:val="32"/>
          <w:szCs w:val="32"/>
        </w:rPr>
      </w:pPr>
    </w:p>
    <w:p w:rsidR="005C384A" w:rsidRPr="00876534" w:rsidRDefault="005C384A" w:rsidP="00876534">
      <w:pPr>
        <w:widowControl w:val="0"/>
        <w:suppressAutoHyphens/>
        <w:spacing w:after="0"/>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w:t>
      </w:r>
    </w:p>
    <w:p w:rsidR="005C384A" w:rsidRDefault="005C384A"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Default="00C43314" w:rsidP="005C384A">
      <w:pPr>
        <w:spacing w:after="0" w:line="360" w:lineRule="auto"/>
        <w:jc w:val="center"/>
        <w:rPr>
          <w:rFonts w:ascii="Times New Roman" w:eastAsia="Calibri" w:hAnsi="Times New Roman" w:cs="Times New Roman"/>
          <w:b/>
          <w:sz w:val="28"/>
          <w:szCs w:val="28"/>
        </w:rPr>
      </w:pPr>
    </w:p>
    <w:p w:rsidR="00C43314" w:rsidRPr="005C384A" w:rsidRDefault="00C43314" w:rsidP="005C384A">
      <w:pPr>
        <w:spacing w:after="0" w:line="360" w:lineRule="auto"/>
        <w:jc w:val="center"/>
        <w:rPr>
          <w:rFonts w:ascii="Times New Roman" w:eastAsia="Calibri" w:hAnsi="Times New Roman" w:cs="Times New Roman"/>
          <w:b/>
          <w:sz w:val="28"/>
          <w:szCs w:val="28"/>
        </w:rPr>
      </w:pPr>
    </w:p>
    <w:p w:rsidR="005C384A" w:rsidRPr="005C384A" w:rsidRDefault="005C384A" w:rsidP="005C384A">
      <w:pPr>
        <w:widowControl w:val="0"/>
        <w:numPr>
          <w:ilvl w:val="0"/>
          <w:numId w:val="24"/>
        </w:numPr>
        <w:suppressAutoHyphens/>
        <w:spacing w:after="0" w:line="360" w:lineRule="auto"/>
        <w:rPr>
          <w:rFonts w:ascii="Times New Roman" w:eastAsia="Calibri" w:hAnsi="Times New Roman" w:cs="Times New Roman"/>
          <w:b/>
          <w:sz w:val="28"/>
          <w:szCs w:val="28"/>
        </w:rPr>
      </w:pPr>
      <w:r w:rsidRPr="005C384A">
        <w:rPr>
          <w:rFonts w:ascii="Times New Roman" w:eastAsia="Calibri" w:hAnsi="Times New Roman" w:cs="Times New Roman"/>
          <w:b/>
          <w:sz w:val="28"/>
          <w:szCs w:val="28"/>
        </w:rPr>
        <w:t>Введение</w:t>
      </w:r>
    </w:p>
    <w:p w:rsidR="005C384A" w:rsidRPr="005C384A" w:rsidRDefault="005C384A" w:rsidP="005C384A">
      <w:pPr>
        <w:spacing w:after="0"/>
        <w:jc w:val="both"/>
        <w:rPr>
          <w:rFonts w:ascii="Times New Roman" w:eastAsia="Times New Roman" w:hAnsi="Times New Roman" w:cs="Times New Roman"/>
          <w:sz w:val="28"/>
          <w:szCs w:val="28"/>
          <w:lang w:eastAsia="ru-RU"/>
        </w:rPr>
      </w:pPr>
      <w:r w:rsidRPr="005C384A">
        <w:rPr>
          <w:rFonts w:ascii="Times New Roman" w:eastAsia="Calibri" w:hAnsi="Times New Roman" w:cs="Times New Roman"/>
          <w:b/>
          <w:sz w:val="28"/>
          <w:szCs w:val="28"/>
        </w:rPr>
        <w:t xml:space="preserve"> Проект планируется осуществлять на базе </w:t>
      </w:r>
      <w:r w:rsidRPr="005C384A">
        <w:rPr>
          <w:rFonts w:ascii="Times New Roman" w:eastAsia="Calibri" w:hAnsi="Times New Roman" w:cs="Times New Roman"/>
          <w:sz w:val="28"/>
          <w:szCs w:val="28"/>
        </w:rPr>
        <w:t xml:space="preserve"> </w:t>
      </w:r>
      <w:r w:rsidRPr="005C384A">
        <w:rPr>
          <w:rFonts w:ascii="Times New Roman" w:eastAsia="Times New Roman" w:hAnsi="Times New Roman" w:cs="Times New Roman"/>
          <w:sz w:val="28"/>
          <w:szCs w:val="28"/>
          <w:lang w:eastAsia="ru-RU"/>
        </w:rPr>
        <w:t>Муниципального казенного общеобразовательного учреждения «Горковская специальная (коррекционная) общеобразовательная школа-интернат для обучающихся, воспитанников с ограниченными возможностями здоровья» с агротехнологическим направлением.</w:t>
      </w:r>
    </w:p>
    <w:p w:rsidR="005C384A" w:rsidRPr="005C384A" w:rsidRDefault="005C384A" w:rsidP="005C384A">
      <w:pPr>
        <w:spacing w:after="0"/>
        <w:jc w:val="both"/>
        <w:rPr>
          <w:rFonts w:ascii="Times New Roman" w:eastAsia="Calibri" w:hAnsi="Times New Roman" w:cs="Times New Roman"/>
          <w:b/>
          <w:sz w:val="28"/>
          <w:szCs w:val="28"/>
        </w:rPr>
      </w:pPr>
      <w:r w:rsidRPr="005C384A">
        <w:rPr>
          <w:rFonts w:ascii="Times New Roman" w:eastAsia="Calibri" w:hAnsi="Times New Roman" w:cs="Times New Roman"/>
          <w:sz w:val="28"/>
          <w:szCs w:val="28"/>
        </w:rPr>
        <w:t xml:space="preserve"> Специфика образовательного учреждения - обучение и воспитание учащихся с ограниченными возможностями здоровья, учащиеся с интеллектуальным нарушением в развитии.</w:t>
      </w:r>
    </w:p>
    <w:p w:rsidR="005C384A" w:rsidRPr="005C384A" w:rsidRDefault="005C384A" w:rsidP="005C384A">
      <w:pPr>
        <w:spacing w:after="0"/>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Школа расположена в сельской местности на берегу реки Обь в 200 км от     г. Салехарда и 40 км от районного цента </w:t>
      </w:r>
      <w:proofErr w:type="gramStart"/>
      <w:r w:rsidRPr="005C384A">
        <w:rPr>
          <w:rFonts w:ascii="Times New Roman" w:eastAsia="Calibri" w:hAnsi="Times New Roman" w:cs="Times New Roman"/>
          <w:sz w:val="28"/>
          <w:szCs w:val="28"/>
        </w:rPr>
        <w:t>с</w:t>
      </w:r>
      <w:proofErr w:type="gramEnd"/>
      <w:r w:rsidRPr="005C384A">
        <w:rPr>
          <w:rFonts w:ascii="Times New Roman" w:eastAsia="Calibri" w:hAnsi="Times New Roman" w:cs="Times New Roman"/>
          <w:sz w:val="28"/>
          <w:szCs w:val="28"/>
        </w:rPr>
        <w:t>. Мужи. В селе проживает около 2000 жителей.  В школе - интернате обучаются дети из разных населенных пунктов района.</w:t>
      </w:r>
    </w:p>
    <w:p w:rsidR="005C384A" w:rsidRPr="005C384A" w:rsidRDefault="005C384A" w:rsidP="005C384A">
      <w:pPr>
        <w:spacing w:after="0"/>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На территории села сельскохозяйственное предприятие  - совхоз «</w:t>
      </w:r>
      <w:proofErr w:type="spellStart"/>
      <w:r w:rsidRPr="005C384A">
        <w:rPr>
          <w:rFonts w:ascii="Times New Roman" w:eastAsia="Calibri" w:hAnsi="Times New Roman" w:cs="Times New Roman"/>
          <w:sz w:val="28"/>
          <w:szCs w:val="28"/>
        </w:rPr>
        <w:t>Горковский</w:t>
      </w:r>
      <w:proofErr w:type="spellEnd"/>
      <w:r w:rsidRPr="005C384A">
        <w:rPr>
          <w:rFonts w:ascii="Times New Roman" w:eastAsia="Calibri" w:hAnsi="Times New Roman" w:cs="Times New Roman"/>
          <w:sz w:val="28"/>
          <w:szCs w:val="28"/>
        </w:rPr>
        <w:t>», рыбозавод «</w:t>
      </w:r>
      <w:proofErr w:type="spellStart"/>
      <w:r w:rsidRPr="005C384A">
        <w:rPr>
          <w:rFonts w:ascii="Times New Roman" w:eastAsia="Calibri" w:hAnsi="Times New Roman" w:cs="Times New Roman"/>
          <w:sz w:val="28"/>
          <w:szCs w:val="28"/>
        </w:rPr>
        <w:t>Горковский</w:t>
      </w:r>
      <w:proofErr w:type="spellEnd"/>
      <w:r w:rsidRPr="005C384A">
        <w:rPr>
          <w:rFonts w:ascii="Times New Roman" w:eastAsia="Calibri" w:hAnsi="Times New Roman" w:cs="Times New Roman"/>
          <w:sz w:val="28"/>
          <w:szCs w:val="28"/>
        </w:rPr>
        <w:t xml:space="preserve">», </w:t>
      </w:r>
      <w:proofErr w:type="spellStart"/>
      <w:r w:rsidRPr="005C384A">
        <w:rPr>
          <w:rFonts w:ascii="Times New Roman" w:eastAsia="Calibri" w:hAnsi="Times New Roman" w:cs="Times New Roman"/>
          <w:sz w:val="28"/>
          <w:szCs w:val="28"/>
        </w:rPr>
        <w:t>Потребобщество</w:t>
      </w:r>
      <w:proofErr w:type="spellEnd"/>
      <w:r w:rsidRPr="005C384A">
        <w:rPr>
          <w:rFonts w:ascii="Times New Roman" w:eastAsia="Calibri" w:hAnsi="Times New Roman" w:cs="Times New Roman"/>
          <w:sz w:val="28"/>
          <w:szCs w:val="28"/>
        </w:rPr>
        <w:t xml:space="preserve"> «</w:t>
      </w:r>
      <w:proofErr w:type="spellStart"/>
      <w:r w:rsidRPr="005C384A">
        <w:rPr>
          <w:rFonts w:ascii="Times New Roman" w:eastAsia="Calibri" w:hAnsi="Times New Roman" w:cs="Times New Roman"/>
          <w:sz w:val="28"/>
          <w:szCs w:val="28"/>
        </w:rPr>
        <w:t>Горковское</w:t>
      </w:r>
      <w:proofErr w:type="spellEnd"/>
      <w:r w:rsidRPr="005C384A">
        <w:rPr>
          <w:rFonts w:ascii="Times New Roman" w:eastAsia="Calibri" w:hAnsi="Times New Roman" w:cs="Times New Roman"/>
          <w:sz w:val="28"/>
          <w:szCs w:val="28"/>
        </w:rPr>
        <w:t>», МП ЖКХ «</w:t>
      </w:r>
      <w:proofErr w:type="spellStart"/>
      <w:r w:rsidRPr="005C384A">
        <w:rPr>
          <w:rFonts w:ascii="Times New Roman" w:eastAsia="Calibri" w:hAnsi="Times New Roman" w:cs="Times New Roman"/>
          <w:sz w:val="28"/>
          <w:szCs w:val="28"/>
        </w:rPr>
        <w:t>Горковское</w:t>
      </w:r>
      <w:proofErr w:type="spellEnd"/>
      <w:r w:rsidRPr="005C384A">
        <w:rPr>
          <w:rFonts w:ascii="Times New Roman" w:eastAsia="Calibri" w:hAnsi="Times New Roman" w:cs="Times New Roman"/>
          <w:sz w:val="28"/>
          <w:szCs w:val="28"/>
        </w:rPr>
        <w:t xml:space="preserve">», средняя общеобразовательная школа, 2 детских сада,   отделение связи, сбербанк, участковая больница, ветеринарный пункт, сельская библиотека, СДК.    </w:t>
      </w:r>
    </w:p>
    <w:p w:rsidR="005C384A" w:rsidRPr="005C384A" w:rsidRDefault="005C384A" w:rsidP="005C384A">
      <w:pPr>
        <w:spacing w:after="0"/>
        <w:ind w:firstLine="709"/>
        <w:jc w:val="both"/>
        <w:rPr>
          <w:rFonts w:ascii="Times New Roman" w:eastAsia="Calibri" w:hAnsi="Times New Roman" w:cs="Times New Roman"/>
          <w:b/>
          <w:sz w:val="28"/>
          <w:szCs w:val="28"/>
        </w:rPr>
      </w:pPr>
      <w:r w:rsidRPr="005C384A">
        <w:rPr>
          <w:rFonts w:ascii="Times New Roman" w:eastAsia="Calibri" w:hAnsi="Times New Roman" w:cs="Times New Roman"/>
          <w:b/>
          <w:sz w:val="28"/>
          <w:szCs w:val="28"/>
        </w:rPr>
        <w:t>Нормативно – правовая основа проекта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w:t>
      </w:r>
      <w:r w:rsidRPr="005C384A">
        <w:rPr>
          <w:rFonts w:ascii="Times New Roman" w:eastAsia="Calibri" w:hAnsi="Times New Roman" w:cs="Times New Roman"/>
          <w:sz w:val="28"/>
          <w:szCs w:val="28"/>
        </w:rPr>
        <w:tab/>
        <w:t>Закон  РФ «Об образовании в Российской федерации» № 273 от 29 декабря 2012года;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2.</w:t>
      </w:r>
      <w:r w:rsidRPr="005C384A">
        <w:rPr>
          <w:rFonts w:ascii="Times New Roman" w:eastAsia="Calibri" w:hAnsi="Times New Roman" w:cs="Times New Roman"/>
          <w:sz w:val="28"/>
          <w:szCs w:val="28"/>
        </w:rPr>
        <w:tab/>
        <w:t>Конвенция о правах ребенка.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3.</w:t>
      </w:r>
      <w:r w:rsidRPr="005C384A">
        <w:rPr>
          <w:rFonts w:ascii="Times New Roman" w:eastAsia="Calibri" w:hAnsi="Times New Roman" w:cs="Times New Roman"/>
          <w:sz w:val="28"/>
          <w:szCs w:val="28"/>
        </w:rPr>
        <w:tab/>
        <w:t>Окружная программа «Развитие системы образован6ия Ямало-Ненецкого автономного округа на 2011-2015 г.г.»</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4.</w:t>
      </w:r>
      <w:r w:rsidRPr="005C384A">
        <w:rPr>
          <w:rFonts w:ascii="Times New Roman" w:eastAsia="Calibri" w:hAnsi="Times New Roman" w:cs="Times New Roman"/>
          <w:sz w:val="28"/>
          <w:szCs w:val="28"/>
        </w:rPr>
        <w:tab/>
        <w:t>ФЗ РФ «</w:t>
      </w:r>
      <w:proofErr w:type="gramStart"/>
      <w:r w:rsidRPr="005C384A">
        <w:rPr>
          <w:rFonts w:ascii="Times New Roman" w:eastAsia="Calibri" w:hAnsi="Times New Roman" w:cs="Times New Roman"/>
          <w:sz w:val="28"/>
          <w:szCs w:val="28"/>
        </w:rPr>
        <w:t>Об</w:t>
      </w:r>
      <w:proofErr w:type="gramEnd"/>
      <w:r w:rsidRPr="005C384A">
        <w:rPr>
          <w:rFonts w:ascii="Times New Roman" w:eastAsia="Calibri" w:hAnsi="Times New Roman" w:cs="Times New Roman"/>
          <w:sz w:val="28"/>
          <w:szCs w:val="28"/>
        </w:rPr>
        <w:t xml:space="preserve"> </w:t>
      </w:r>
      <w:proofErr w:type="gramStart"/>
      <w:r w:rsidRPr="005C384A">
        <w:rPr>
          <w:rFonts w:ascii="Times New Roman" w:eastAsia="Calibri" w:hAnsi="Times New Roman" w:cs="Times New Roman"/>
          <w:sz w:val="28"/>
          <w:szCs w:val="28"/>
        </w:rPr>
        <w:t>основных</w:t>
      </w:r>
      <w:proofErr w:type="gramEnd"/>
      <w:r w:rsidRPr="005C384A">
        <w:rPr>
          <w:rFonts w:ascii="Times New Roman" w:eastAsia="Calibri" w:hAnsi="Times New Roman" w:cs="Times New Roman"/>
          <w:sz w:val="28"/>
          <w:szCs w:val="28"/>
        </w:rPr>
        <w:t xml:space="preserve"> гарантия прав ребенка в РФ».</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5.</w:t>
      </w:r>
      <w:r w:rsidRPr="005C384A">
        <w:rPr>
          <w:rFonts w:ascii="Times New Roman" w:eastAsia="Calibri" w:hAnsi="Times New Roman" w:cs="Times New Roman"/>
          <w:sz w:val="28"/>
          <w:szCs w:val="28"/>
        </w:rPr>
        <w:tab/>
        <w:t xml:space="preserve">Закон от 06.10.2003 N 131-ФЗ «Об общих принципах организации местного самоуправления в Российской Федерации». </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6.</w:t>
      </w:r>
      <w:r w:rsidRPr="005C384A">
        <w:rPr>
          <w:rFonts w:ascii="Times New Roman" w:eastAsia="Calibri" w:hAnsi="Times New Roman" w:cs="Times New Roman"/>
          <w:sz w:val="28"/>
          <w:szCs w:val="28"/>
        </w:rPr>
        <w:tab/>
        <w:t>Концепция модернизации российского образования на период до 2010г. (приказ МО РФ от 11.02.2002 №393).</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7.     </w:t>
      </w:r>
      <w:r w:rsidRPr="005C384A">
        <w:rPr>
          <w:rFonts w:ascii="Times New Roman" w:eastAsia="Andale Sans UI" w:hAnsi="Times New Roman" w:cs="Times New Roman"/>
          <w:kern w:val="1"/>
          <w:sz w:val="48"/>
          <w:szCs w:val="48"/>
        </w:rPr>
        <w:t xml:space="preserve"> </w:t>
      </w:r>
      <w:r w:rsidRPr="005C384A">
        <w:rPr>
          <w:rFonts w:ascii="Times New Roman" w:eastAsia="Calibri" w:hAnsi="Times New Roman" w:cs="Times New Roman"/>
          <w:sz w:val="28"/>
          <w:szCs w:val="28"/>
        </w:rPr>
        <w:t>Стратегии развития воспитания в Российской Федерации на период до 2025 года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8.</w:t>
      </w:r>
      <w:r w:rsidRPr="005C384A">
        <w:rPr>
          <w:rFonts w:ascii="Times New Roman" w:eastAsia="Calibri" w:hAnsi="Times New Roman" w:cs="Times New Roman"/>
          <w:sz w:val="28"/>
          <w:szCs w:val="28"/>
        </w:rPr>
        <w:tab/>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9.</w:t>
      </w:r>
      <w:r w:rsidRPr="005C384A">
        <w:rPr>
          <w:rFonts w:ascii="Times New Roman" w:eastAsia="Calibri" w:hAnsi="Times New Roman" w:cs="Times New Roman"/>
          <w:sz w:val="28"/>
          <w:szCs w:val="28"/>
        </w:rPr>
        <w:tab/>
        <w:t>ФЗ РФ «Об образовании лиц с ограниченными возможностями здоровья (специальном образовании, извлечение) » от 18.07.1996 г.</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lastRenderedPageBreak/>
        <w:t>10.</w:t>
      </w:r>
      <w:r w:rsidRPr="005C384A">
        <w:rPr>
          <w:rFonts w:ascii="Times New Roman" w:eastAsia="Calibri" w:hAnsi="Times New Roman" w:cs="Times New Roman"/>
          <w:sz w:val="28"/>
          <w:szCs w:val="28"/>
        </w:rPr>
        <w:tab/>
        <w:t xml:space="preserve"> Декларация о правах умственно отсталых лиц принята Генеральной ассамблеей ООН от 20.12. 1971 г.</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11.</w:t>
      </w:r>
      <w:r w:rsidRPr="005C384A">
        <w:rPr>
          <w:rFonts w:ascii="Times New Roman" w:eastAsia="Calibri" w:hAnsi="Times New Roman" w:cs="Times New Roman"/>
          <w:sz w:val="28"/>
          <w:szCs w:val="28"/>
        </w:rPr>
        <w:tab/>
        <w:t xml:space="preserve"> Декларация о правах инвалидов 1975 г.</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12.</w:t>
      </w:r>
      <w:r w:rsidRPr="005C384A">
        <w:rPr>
          <w:rFonts w:ascii="Times New Roman" w:eastAsia="Calibri" w:hAnsi="Times New Roman" w:cs="Times New Roman"/>
          <w:sz w:val="28"/>
          <w:szCs w:val="28"/>
        </w:rPr>
        <w:tab/>
        <w:t>«Типовое положение о специальном (коррекционном) образовательном учреждении для обучающихся, воспитанников с отклонениями в развитии»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13.</w:t>
      </w:r>
      <w:r w:rsidRPr="005C384A">
        <w:rPr>
          <w:rFonts w:ascii="Times New Roman" w:eastAsia="Calibri" w:hAnsi="Times New Roman" w:cs="Times New Roman"/>
          <w:sz w:val="28"/>
          <w:szCs w:val="28"/>
        </w:rPr>
        <w:tab/>
        <w:t>Письмо МО РФ от 30.05.2003 г. № 27/2881-6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14.</w:t>
      </w:r>
      <w:r w:rsidRPr="005C384A">
        <w:rPr>
          <w:rFonts w:ascii="Times New Roman" w:eastAsia="Calibri" w:hAnsi="Times New Roman" w:cs="Times New Roman"/>
          <w:sz w:val="28"/>
          <w:szCs w:val="28"/>
        </w:rPr>
        <w:tab/>
        <w:t>Письмо МО РФ от 14.03.2001 г. № 29/1448-6 «О Рекомендациях по порядку проведения экзаменов по трудовому обучению выпускников специальных (коррекционных) образовательных учреждений VIII вида».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15.</w:t>
      </w:r>
      <w:r w:rsidRPr="005C384A">
        <w:rPr>
          <w:rFonts w:ascii="Times New Roman" w:eastAsia="Calibri" w:hAnsi="Times New Roman" w:cs="Times New Roman"/>
          <w:sz w:val="28"/>
          <w:szCs w:val="28"/>
        </w:rPr>
        <w:tab/>
        <w:t xml:space="preserve"> Письмо МО РФ от 04.09.1997 г. № 48 «О специфике деятельности специальных (коррекционных) образовательных учреждений I-VIII вида» (извлечение).</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Нормативно-правовые акты локального уровня:</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w:t>
      </w:r>
      <w:r w:rsidRPr="005C384A">
        <w:rPr>
          <w:rFonts w:ascii="Times New Roman" w:eastAsia="Calibri" w:hAnsi="Times New Roman" w:cs="Times New Roman"/>
          <w:sz w:val="28"/>
          <w:szCs w:val="28"/>
        </w:rPr>
        <w:tab/>
        <w:t>Устав Горковской М</w:t>
      </w:r>
      <w:proofErr w:type="gramStart"/>
      <w:r w:rsidRPr="005C384A">
        <w:rPr>
          <w:rFonts w:ascii="Times New Roman" w:eastAsia="Calibri" w:hAnsi="Times New Roman" w:cs="Times New Roman"/>
          <w:sz w:val="28"/>
          <w:szCs w:val="28"/>
        </w:rPr>
        <w:t>С(</w:t>
      </w:r>
      <w:proofErr w:type="gramEnd"/>
      <w:r w:rsidRPr="005C384A">
        <w:rPr>
          <w:rFonts w:ascii="Times New Roman" w:eastAsia="Calibri" w:hAnsi="Times New Roman" w:cs="Times New Roman"/>
          <w:sz w:val="28"/>
          <w:szCs w:val="28"/>
        </w:rPr>
        <w:t>К)ОШИ»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2.</w:t>
      </w:r>
      <w:r w:rsidRPr="005C384A">
        <w:rPr>
          <w:rFonts w:ascii="Times New Roman" w:eastAsia="Calibri" w:hAnsi="Times New Roman" w:cs="Times New Roman"/>
          <w:sz w:val="28"/>
          <w:szCs w:val="28"/>
        </w:rPr>
        <w:tab/>
        <w:t>Должностные инструкции, определяющие обязанности работников Горковской М</w:t>
      </w:r>
      <w:proofErr w:type="gramStart"/>
      <w:r w:rsidRPr="005C384A">
        <w:rPr>
          <w:rFonts w:ascii="Times New Roman" w:eastAsia="Calibri" w:hAnsi="Times New Roman" w:cs="Times New Roman"/>
          <w:sz w:val="28"/>
          <w:szCs w:val="28"/>
        </w:rPr>
        <w:t>С(</w:t>
      </w:r>
      <w:proofErr w:type="gramEnd"/>
      <w:r w:rsidRPr="005C384A">
        <w:rPr>
          <w:rFonts w:ascii="Times New Roman" w:eastAsia="Calibri" w:hAnsi="Times New Roman" w:cs="Times New Roman"/>
          <w:sz w:val="28"/>
          <w:szCs w:val="28"/>
        </w:rPr>
        <w:t>К)ОШИ;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3.</w:t>
      </w:r>
      <w:r w:rsidRPr="005C384A">
        <w:rPr>
          <w:rFonts w:ascii="Times New Roman" w:eastAsia="Calibri" w:hAnsi="Times New Roman" w:cs="Times New Roman"/>
          <w:sz w:val="28"/>
          <w:szCs w:val="28"/>
        </w:rPr>
        <w:tab/>
        <w:t>Правила внутреннего трудового распорядка;</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4.</w:t>
      </w:r>
      <w:r w:rsidRPr="005C384A">
        <w:rPr>
          <w:rFonts w:ascii="Times New Roman" w:eastAsia="Calibri" w:hAnsi="Times New Roman" w:cs="Times New Roman"/>
          <w:sz w:val="28"/>
          <w:szCs w:val="28"/>
        </w:rPr>
        <w:tab/>
        <w:t xml:space="preserve"> Положение о педагогическом совете Горковской М</w:t>
      </w:r>
      <w:proofErr w:type="gramStart"/>
      <w:r w:rsidRPr="005C384A">
        <w:rPr>
          <w:rFonts w:ascii="Times New Roman" w:eastAsia="Calibri" w:hAnsi="Times New Roman" w:cs="Times New Roman"/>
          <w:sz w:val="28"/>
          <w:szCs w:val="28"/>
        </w:rPr>
        <w:t>С(</w:t>
      </w:r>
      <w:proofErr w:type="gramEnd"/>
      <w:r w:rsidRPr="005C384A">
        <w:rPr>
          <w:rFonts w:ascii="Times New Roman" w:eastAsia="Calibri" w:hAnsi="Times New Roman" w:cs="Times New Roman"/>
          <w:sz w:val="28"/>
          <w:szCs w:val="28"/>
        </w:rPr>
        <w:t>К)ОШИ;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5.</w:t>
      </w:r>
      <w:r w:rsidRPr="005C384A">
        <w:rPr>
          <w:rFonts w:ascii="Times New Roman" w:eastAsia="Calibri" w:hAnsi="Times New Roman" w:cs="Times New Roman"/>
          <w:sz w:val="28"/>
          <w:szCs w:val="28"/>
        </w:rPr>
        <w:tab/>
        <w:t>Положение об аттестации руководящих и педагогических работников Горковской М</w:t>
      </w:r>
      <w:proofErr w:type="gramStart"/>
      <w:r w:rsidRPr="005C384A">
        <w:rPr>
          <w:rFonts w:ascii="Times New Roman" w:eastAsia="Calibri" w:hAnsi="Times New Roman" w:cs="Times New Roman"/>
          <w:sz w:val="28"/>
          <w:szCs w:val="28"/>
        </w:rPr>
        <w:t>С(</w:t>
      </w:r>
      <w:proofErr w:type="gramEnd"/>
      <w:r w:rsidRPr="005C384A">
        <w:rPr>
          <w:rFonts w:ascii="Times New Roman" w:eastAsia="Calibri" w:hAnsi="Times New Roman" w:cs="Times New Roman"/>
          <w:sz w:val="28"/>
          <w:szCs w:val="28"/>
        </w:rPr>
        <w:t>К)ОШИ;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6.</w:t>
      </w:r>
      <w:r w:rsidRPr="005C384A">
        <w:rPr>
          <w:rFonts w:ascii="Times New Roman" w:eastAsia="Calibri" w:hAnsi="Times New Roman" w:cs="Times New Roman"/>
          <w:sz w:val="28"/>
          <w:szCs w:val="28"/>
        </w:rPr>
        <w:tab/>
        <w:t>Положение о методическом объединении педагогов;</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7.</w:t>
      </w:r>
      <w:r w:rsidRPr="005C384A">
        <w:rPr>
          <w:rFonts w:ascii="Times New Roman" w:eastAsia="Calibri" w:hAnsi="Times New Roman" w:cs="Times New Roman"/>
          <w:sz w:val="28"/>
          <w:szCs w:val="28"/>
        </w:rPr>
        <w:tab/>
        <w:t xml:space="preserve">Положение о </w:t>
      </w:r>
      <w:proofErr w:type="spellStart"/>
      <w:r w:rsidRPr="005C384A">
        <w:rPr>
          <w:rFonts w:ascii="Times New Roman" w:eastAsia="Calibri" w:hAnsi="Times New Roman" w:cs="Times New Roman"/>
          <w:sz w:val="28"/>
          <w:szCs w:val="28"/>
        </w:rPr>
        <w:t>внутришкольном</w:t>
      </w:r>
      <w:proofErr w:type="spellEnd"/>
      <w:r w:rsidRPr="005C384A">
        <w:rPr>
          <w:rFonts w:ascii="Times New Roman" w:eastAsia="Calibri" w:hAnsi="Times New Roman" w:cs="Times New Roman"/>
          <w:sz w:val="28"/>
          <w:szCs w:val="28"/>
        </w:rPr>
        <w:t xml:space="preserve"> контроле (ВШК);</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8.</w:t>
      </w:r>
      <w:r w:rsidRPr="005C384A">
        <w:rPr>
          <w:rFonts w:ascii="Times New Roman" w:eastAsia="Calibri" w:hAnsi="Times New Roman" w:cs="Times New Roman"/>
          <w:sz w:val="28"/>
          <w:szCs w:val="28"/>
        </w:rPr>
        <w:tab/>
        <w:t>Положение о психолого-медико-педагогическом консилиуме;</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9.</w:t>
      </w:r>
      <w:r w:rsidRPr="005C384A">
        <w:rPr>
          <w:rFonts w:ascii="Times New Roman" w:eastAsia="Calibri" w:hAnsi="Times New Roman" w:cs="Times New Roman"/>
          <w:sz w:val="28"/>
          <w:szCs w:val="28"/>
        </w:rPr>
        <w:tab/>
        <w:t>Положение о конфликтной комиссии;</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10.</w:t>
      </w:r>
      <w:r w:rsidRPr="005C384A">
        <w:rPr>
          <w:rFonts w:ascii="Times New Roman" w:eastAsia="Calibri" w:hAnsi="Times New Roman" w:cs="Times New Roman"/>
          <w:sz w:val="28"/>
          <w:szCs w:val="28"/>
        </w:rPr>
        <w:tab/>
        <w:t>Положение об общем собрании;</w:t>
      </w:r>
    </w:p>
    <w:p w:rsidR="005C384A" w:rsidRPr="005C384A" w:rsidRDefault="005C384A" w:rsidP="005C384A">
      <w:pPr>
        <w:spacing w:after="0"/>
        <w:jc w:val="both"/>
        <w:rPr>
          <w:rFonts w:ascii="Times New Roman" w:eastAsia="Batang" w:hAnsi="Times New Roman" w:cs="Times New Roman"/>
          <w:b/>
          <w:sz w:val="28"/>
          <w:szCs w:val="28"/>
          <w:shd w:val="clear" w:color="auto" w:fill="FFFFFF"/>
          <w:lang w:eastAsia="ko-KR"/>
        </w:rPr>
      </w:pPr>
      <w:r w:rsidRPr="005C384A">
        <w:rPr>
          <w:rFonts w:ascii="Times New Roman" w:eastAsia="Calibri" w:hAnsi="Times New Roman" w:cs="Times New Roman"/>
          <w:sz w:val="28"/>
          <w:szCs w:val="28"/>
        </w:rPr>
        <w:t xml:space="preserve">     </w:t>
      </w:r>
      <w:r w:rsidRPr="005C384A">
        <w:rPr>
          <w:rFonts w:ascii="Times New Roman" w:eastAsia="Times New Roman" w:hAnsi="Times New Roman" w:cs="Times New Roman"/>
          <w:sz w:val="28"/>
          <w:szCs w:val="28"/>
        </w:rPr>
        <w:t xml:space="preserve">  </w:t>
      </w:r>
      <w:r w:rsidRPr="005C384A">
        <w:rPr>
          <w:rFonts w:ascii="Times New Roman" w:eastAsia="Batang" w:hAnsi="Times New Roman" w:cs="Times New Roman"/>
          <w:b/>
          <w:sz w:val="28"/>
          <w:szCs w:val="28"/>
          <w:shd w:val="clear" w:color="auto" w:fill="FFFFFF"/>
          <w:lang w:eastAsia="ko-KR"/>
        </w:rPr>
        <w:t>Описание проблемы</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b/>
          <w:sz w:val="28"/>
          <w:szCs w:val="28"/>
        </w:rPr>
        <w:t>Миссия школы:</w:t>
      </w:r>
      <w:r w:rsidRPr="005C384A">
        <w:rPr>
          <w:rFonts w:ascii="Times New Roman" w:eastAsia="Calibri" w:hAnsi="Times New Roman" w:cs="Times New Roman"/>
          <w:sz w:val="28"/>
          <w:szCs w:val="28"/>
        </w:rPr>
        <w:t xml:space="preserve"> социальная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адаптация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интеграция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детей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ограниченными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возможностями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в</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современном</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обществе, воспитание конкурентоспособной личности.</w:t>
      </w:r>
      <w:r w:rsidRPr="005C384A">
        <w:rPr>
          <w:rFonts w:ascii="Times New Roman" w:eastAsia="Times New Roman" w:hAnsi="Times New Roman" w:cs="Times New Roman"/>
          <w:sz w:val="28"/>
          <w:szCs w:val="28"/>
        </w:rPr>
        <w:t xml:space="preserve">          </w:t>
      </w:r>
    </w:p>
    <w:p w:rsidR="005C384A" w:rsidRPr="005C384A" w:rsidRDefault="005C384A" w:rsidP="005C384A">
      <w:pPr>
        <w:spacing w:after="0"/>
        <w:ind w:firstLine="709"/>
        <w:jc w:val="both"/>
        <w:rPr>
          <w:rFonts w:ascii="Times New Roman" w:eastAsia="Calibri" w:hAnsi="Times New Roman" w:cs="Times New Roman"/>
          <w:sz w:val="28"/>
          <w:szCs w:val="28"/>
        </w:rPr>
      </w:pPr>
      <w:r w:rsidRPr="005C384A">
        <w:rPr>
          <w:rFonts w:ascii="Times New Roman" w:eastAsia="Times New Roman" w:hAnsi="Times New Roman" w:cs="Times New Roman"/>
          <w:sz w:val="28"/>
          <w:szCs w:val="28"/>
        </w:rPr>
        <w:t xml:space="preserve">В соответствии с модернизацией образования встает вопрос о </w:t>
      </w:r>
      <w:r w:rsidRPr="005C384A">
        <w:rPr>
          <w:rFonts w:ascii="Times New Roman" w:eastAsia="Calibri" w:hAnsi="Times New Roman" w:cs="Times New Roman"/>
          <w:sz w:val="28"/>
          <w:szCs w:val="28"/>
        </w:rPr>
        <w:t xml:space="preserve"> создание</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модели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коррекционной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школы-интерната</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работающей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в</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едином</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образовательном</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режиме</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саморазвития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в</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соответствующей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правовой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среде,</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учетом</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складывающихся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динамичных,</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социально-экономических</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социокультурных</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условий,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традиций,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насущных</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потребностей</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и</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перспектив</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развития</w:t>
      </w:r>
      <w:r w:rsidRPr="005C384A">
        <w:rPr>
          <w:rFonts w:ascii="Times New Roman" w:eastAsia="Times New Roman" w:hAnsi="Times New Roman" w:cs="Times New Roman"/>
          <w:sz w:val="28"/>
          <w:szCs w:val="28"/>
        </w:rPr>
        <w:t xml:space="preserve"> </w:t>
      </w:r>
      <w:r w:rsidRPr="005C384A">
        <w:rPr>
          <w:rFonts w:ascii="Times New Roman" w:eastAsia="Calibri" w:hAnsi="Times New Roman" w:cs="Times New Roman"/>
          <w:sz w:val="28"/>
          <w:szCs w:val="28"/>
        </w:rPr>
        <w:t xml:space="preserve">района.   </w:t>
      </w:r>
    </w:p>
    <w:p w:rsidR="005C384A" w:rsidRPr="005C384A" w:rsidRDefault="005C384A" w:rsidP="005C384A">
      <w:pPr>
        <w:spacing w:line="360" w:lineRule="auto"/>
        <w:ind w:left="108"/>
        <w:contextualSpacing/>
        <w:rPr>
          <w:rFonts w:ascii="Times New Roman" w:eastAsia="Times New Roman" w:hAnsi="Times New Roman" w:cs="Times New Roman"/>
          <w:color w:val="000000"/>
          <w:kern w:val="24"/>
          <w:sz w:val="28"/>
          <w:szCs w:val="28"/>
          <w:lang w:eastAsia="ru-RU"/>
        </w:rPr>
      </w:pPr>
      <w:r w:rsidRPr="005C384A">
        <w:rPr>
          <w:rFonts w:ascii="Times New Roman" w:eastAsia="Times New Roman" w:hAnsi="Times New Roman" w:cs="Times New Roman"/>
          <w:b/>
          <w:bCs/>
          <w:sz w:val="28"/>
          <w:szCs w:val="28"/>
          <w:lang w:eastAsia="ru-RU"/>
        </w:rPr>
        <w:lastRenderedPageBreak/>
        <w:t>Цель:</w:t>
      </w:r>
      <w:r w:rsidRPr="005C384A">
        <w:rPr>
          <w:rFonts w:ascii="Times New Roman" w:eastAsia="Times New Roman" w:hAnsi="Times New Roman" w:cs="Times New Roman"/>
          <w:color w:val="000000"/>
          <w:kern w:val="24"/>
          <w:sz w:val="28"/>
          <w:szCs w:val="28"/>
          <w:lang w:eastAsia="ru-RU"/>
        </w:rPr>
        <w:t xml:space="preserve"> </w:t>
      </w:r>
      <w:r w:rsidRPr="005C384A">
        <w:rPr>
          <w:rFonts w:ascii="Times New Roman" w:eastAsia="Times New Roman" w:hAnsi="Times New Roman" w:cs="Times New Roman"/>
          <w:bCs/>
          <w:iCs/>
          <w:color w:val="000000"/>
          <w:kern w:val="24"/>
          <w:sz w:val="28"/>
          <w:szCs w:val="28"/>
          <w:lang w:eastAsia="ru-RU"/>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r w:rsidRPr="005C384A">
        <w:rPr>
          <w:rFonts w:ascii="Times New Roman" w:eastAsia="Times New Roman" w:hAnsi="Times New Roman" w:cs="Times New Roman"/>
          <w:color w:val="000000"/>
          <w:kern w:val="24"/>
          <w:sz w:val="28"/>
          <w:szCs w:val="28"/>
          <w:lang w:eastAsia="ru-RU"/>
        </w:rPr>
        <w:t>.</w:t>
      </w:r>
    </w:p>
    <w:p w:rsidR="005C384A" w:rsidRPr="005C384A" w:rsidRDefault="005C384A" w:rsidP="005C384A">
      <w:pPr>
        <w:spacing w:line="360" w:lineRule="auto"/>
        <w:ind w:left="110"/>
        <w:contextualSpacing/>
        <w:jc w:val="both"/>
        <w:rPr>
          <w:rFonts w:ascii="Times New Roman" w:eastAsia="Times New Roman" w:hAnsi="Times New Roman" w:cs="Times New Roman"/>
          <w:b/>
          <w:bCs/>
          <w:sz w:val="28"/>
          <w:szCs w:val="28"/>
          <w:lang w:eastAsia="ru-RU"/>
        </w:rPr>
      </w:pPr>
      <w:r w:rsidRPr="005C384A">
        <w:rPr>
          <w:rFonts w:ascii="Times New Roman" w:eastAsia="Times New Roman" w:hAnsi="Times New Roman" w:cs="Times New Roman"/>
          <w:b/>
          <w:bCs/>
          <w:sz w:val="28"/>
          <w:szCs w:val="28"/>
          <w:lang w:eastAsia="ru-RU"/>
        </w:rPr>
        <w:t xml:space="preserve">Задачи: </w:t>
      </w:r>
    </w:p>
    <w:p w:rsidR="005C384A" w:rsidRPr="005C384A" w:rsidRDefault="005C384A" w:rsidP="005C384A">
      <w:pPr>
        <w:spacing w:line="360" w:lineRule="auto"/>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формирование трудовых навыков в </w:t>
      </w:r>
      <w:proofErr w:type="spellStart"/>
      <w:r w:rsidRPr="005C384A">
        <w:rPr>
          <w:rFonts w:ascii="Times New Roman" w:eastAsia="Times New Roman" w:hAnsi="Times New Roman" w:cs="Times New Roman"/>
          <w:bCs/>
          <w:sz w:val="28"/>
          <w:szCs w:val="28"/>
          <w:lang w:eastAsia="ru-RU"/>
        </w:rPr>
        <w:t>учебно</w:t>
      </w:r>
      <w:proofErr w:type="spellEnd"/>
      <w:r w:rsidRPr="005C384A">
        <w:rPr>
          <w:rFonts w:ascii="Times New Roman" w:eastAsia="Times New Roman" w:hAnsi="Times New Roman" w:cs="Times New Roman"/>
          <w:bCs/>
          <w:sz w:val="28"/>
          <w:szCs w:val="28"/>
          <w:lang w:eastAsia="ru-RU"/>
        </w:rPr>
        <w:t xml:space="preserve"> – воспитательном процессе;</w:t>
      </w:r>
    </w:p>
    <w:p w:rsidR="005C384A" w:rsidRPr="005C384A" w:rsidRDefault="005C384A" w:rsidP="005C384A">
      <w:pPr>
        <w:spacing w:line="360" w:lineRule="auto"/>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опора на </w:t>
      </w:r>
      <w:proofErr w:type="spellStart"/>
      <w:r w:rsidRPr="005C384A">
        <w:rPr>
          <w:rFonts w:ascii="Times New Roman" w:eastAsia="Times New Roman" w:hAnsi="Times New Roman" w:cs="Times New Roman"/>
          <w:bCs/>
          <w:sz w:val="28"/>
          <w:szCs w:val="28"/>
          <w:lang w:eastAsia="ru-RU"/>
        </w:rPr>
        <w:t>общетрудовые</w:t>
      </w:r>
      <w:proofErr w:type="spellEnd"/>
      <w:r w:rsidRPr="005C384A">
        <w:rPr>
          <w:rFonts w:ascii="Times New Roman" w:eastAsia="Times New Roman" w:hAnsi="Times New Roman" w:cs="Times New Roman"/>
          <w:bCs/>
          <w:sz w:val="28"/>
          <w:szCs w:val="28"/>
          <w:lang w:eastAsia="ru-RU"/>
        </w:rPr>
        <w:t xml:space="preserve"> умения и навыки, сформированные родителями при </w:t>
      </w:r>
      <w:proofErr w:type="spellStart"/>
      <w:r w:rsidRPr="005C384A">
        <w:rPr>
          <w:rFonts w:ascii="Times New Roman" w:eastAsia="Times New Roman" w:hAnsi="Times New Roman" w:cs="Times New Roman"/>
          <w:bCs/>
          <w:sz w:val="28"/>
          <w:szCs w:val="28"/>
          <w:lang w:eastAsia="ru-RU"/>
        </w:rPr>
        <w:t>допрофессиональной</w:t>
      </w:r>
      <w:proofErr w:type="spellEnd"/>
      <w:r w:rsidRPr="005C384A">
        <w:rPr>
          <w:rFonts w:ascii="Times New Roman" w:eastAsia="Times New Roman" w:hAnsi="Times New Roman" w:cs="Times New Roman"/>
          <w:bCs/>
          <w:sz w:val="28"/>
          <w:szCs w:val="28"/>
          <w:lang w:eastAsia="ru-RU"/>
        </w:rPr>
        <w:t xml:space="preserve"> и  адресной подготовке;</w:t>
      </w:r>
    </w:p>
    <w:p w:rsidR="005C384A" w:rsidRPr="005C384A" w:rsidRDefault="005C384A" w:rsidP="005C384A">
      <w:pPr>
        <w:spacing w:line="360" w:lineRule="auto"/>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формирование и развитие духовно-нравственных качеств личности, на примере истории и традиций коренных малочисленных народов севера. </w:t>
      </w:r>
    </w:p>
    <w:p w:rsidR="005C384A" w:rsidRPr="005C384A" w:rsidRDefault="005C384A" w:rsidP="005C384A">
      <w:pPr>
        <w:widowControl w:val="0"/>
        <w:shd w:val="clear" w:color="auto" w:fill="FFFFFF"/>
        <w:suppressAutoHyphens/>
        <w:spacing w:before="100" w:beforeAutospacing="1" w:after="100" w:afterAutospacing="1"/>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w:t>
      </w:r>
    </w:p>
    <w:p w:rsidR="005C384A" w:rsidRPr="005C384A" w:rsidRDefault="005C384A" w:rsidP="005C384A">
      <w:pPr>
        <w:spacing w:after="0"/>
        <w:jc w:val="both"/>
        <w:rPr>
          <w:rFonts w:ascii="Times New Roman" w:eastAsia="Times New Roman" w:hAnsi="Times New Roman" w:cs="Times New Roman"/>
          <w:sz w:val="28"/>
          <w:szCs w:val="28"/>
          <w:shd w:val="clear" w:color="auto" w:fill="FFFF00"/>
        </w:rPr>
      </w:pPr>
      <w:r w:rsidRPr="005C384A">
        <w:rPr>
          <w:rFonts w:ascii="Times New Roman" w:eastAsia="Times New Roman" w:hAnsi="Times New Roman" w:cs="Times New Roman"/>
          <w:sz w:val="28"/>
          <w:szCs w:val="28"/>
          <w:shd w:val="clear" w:color="auto" w:fill="FFFF00"/>
        </w:rPr>
        <w:t xml:space="preserve"> </w:t>
      </w: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ndale Sans UI" w:hAnsi="Times New Roman" w:cs="Times New Roman"/>
          <w:b/>
          <w:kern w:val="1"/>
          <w:sz w:val="28"/>
          <w:szCs w:val="28"/>
        </w:rPr>
      </w:pPr>
    </w:p>
    <w:p w:rsidR="005C384A" w:rsidRPr="005C384A" w:rsidRDefault="005C384A" w:rsidP="005C384A">
      <w:pPr>
        <w:widowControl w:val="0"/>
        <w:suppressAutoHyphens/>
        <w:spacing w:after="0" w:line="240" w:lineRule="auto"/>
        <w:rPr>
          <w:rFonts w:ascii="Times New Roman" w:eastAsia="Arial Unicode MS" w:hAnsi="Times New Roman" w:cs="Times New Roman"/>
          <w:b/>
          <w:color w:val="000000"/>
          <w:sz w:val="28"/>
          <w:szCs w:val="28"/>
          <w:lang w:eastAsia="ru-RU"/>
        </w:rPr>
      </w:pPr>
      <w:r w:rsidRPr="005C384A">
        <w:rPr>
          <w:rFonts w:ascii="Times New Roman" w:eastAsia="Andale Sans UI" w:hAnsi="Times New Roman" w:cs="Times New Roman"/>
          <w:b/>
          <w:kern w:val="1"/>
          <w:sz w:val="28"/>
          <w:szCs w:val="28"/>
        </w:rPr>
        <w:lastRenderedPageBreak/>
        <w:t xml:space="preserve">II.   </w:t>
      </w:r>
      <w:r w:rsidRPr="005C384A">
        <w:rPr>
          <w:rFonts w:ascii="Times New Roman" w:eastAsia="Arial Unicode MS" w:hAnsi="Times New Roman" w:cs="Times New Roman"/>
          <w:b/>
          <w:color w:val="000000"/>
          <w:sz w:val="28"/>
          <w:szCs w:val="28"/>
          <w:lang w:eastAsia="ru-RU"/>
        </w:rPr>
        <w:t>Основная часть</w:t>
      </w:r>
    </w:p>
    <w:p w:rsidR="005C384A" w:rsidRPr="005C384A" w:rsidRDefault="005C384A" w:rsidP="005C384A">
      <w:pPr>
        <w:widowControl w:val="0"/>
        <w:numPr>
          <w:ilvl w:val="1"/>
          <w:numId w:val="26"/>
        </w:numPr>
        <w:suppressAutoHyphens/>
        <w:spacing w:after="0" w:line="240" w:lineRule="auto"/>
        <w:jc w:val="both"/>
        <w:rPr>
          <w:rFonts w:ascii="Times New Roman" w:eastAsia="Calibri" w:hAnsi="Times New Roman" w:cs="Times New Roman"/>
          <w:b/>
          <w:sz w:val="28"/>
          <w:szCs w:val="28"/>
        </w:rPr>
      </w:pPr>
      <w:r w:rsidRPr="005C384A">
        <w:rPr>
          <w:rFonts w:ascii="Times New Roman" w:eastAsia="Calibri" w:hAnsi="Times New Roman" w:cs="Times New Roman"/>
          <w:b/>
          <w:sz w:val="28"/>
          <w:szCs w:val="28"/>
        </w:rPr>
        <w:t xml:space="preserve">. Обоснования необходимости проекта </w:t>
      </w:r>
    </w:p>
    <w:p w:rsidR="005C384A" w:rsidRPr="005C384A" w:rsidRDefault="005C384A" w:rsidP="005C384A">
      <w:pPr>
        <w:spacing w:after="0"/>
        <w:jc w:val="both"/>
        <w:rPr>
          <w:rFonts w:ascii="Times New Roman" w:eastAsia="Calibri" w:hAnsi="Times New Roman" w:cs="Times New Roman"/>
          <w:sz w:val="28"/>
          <w:szCs w:val="28"/>
        </w:rPr>
      </w:pPr>
      <w:r w:rsidRPr="005C384A">
        <w:rPr>
          <w:rFonts w:ascii="Times New Roman" w:eastAsia="Times New Roman" w:hAnsi="Times New Roman" w:cs="Times New Roman"/>
          <w:sz w:val="28"/>
          <w:szCs w:val="28"/>
        </w:rPr>
        <w:t xml:space="preserve">  </w:t>
      </w:r>
      <w:r w:rsidRPr="005C384A">
        <w:rPr>
          <w:rFonts w:ascii="Times New Roman" w:eastAsia="Times New Roman" w:hAnsi="Times New Roman" w:cs="Times New Roman"/>
          <w:bCs/>
          <w:sz w:val="28"/>
          <w:szCs w:val="28"/>
          <w:lang w:eastAsia="ru-RU"/>
        </w:rPr>
        <w:t xml:space="preserve">В настоящее время в обществе сложилась сложная ситуация с социальной адаптацией и интеграцией детей с ограниченными возможностями здоровья в общество. Под этими словами подразумевается не просто приспособление ребенка к тем или иным условиям существования, а процесс активного поиска человеком своего места в обществе в соответствии со своими возможностями и психологическими особенностями, способность ориентироваться в жизни и успешно трудиться. В Горковской специальной (коррекционной)  школе – интернате обучаются 80% воспитанников  из числа коренной национальности, а так же дети – сироты дети, оставшиеся без попечения родителей, круглогодично проживающие в интернате. Деятельность школы направлена на  социальную реабилитацию и интеграцию воспитанников в  современное общество.                                                                                                               </w:t>
      </w:r>
      <w:proofErr w:type="gramStart"/>
      <w:r w:rsidRPr="005C384A">
        <w:rPr>
          <w:rFonts w:ascii="Times New Roman" w:eastAsia="Times New Roman" w:hAnsi="Times New Roman" w:cs="Times New Roman"/>
          <w:bCs/>
          <w:sz w:val="28"/>
          <w:szCs w:val="28"/>
          <w:lang w:eastAsia="ru-RU"/>
        </w:rPr>
        <w:t xml:space="preserve">Анализируя </w:t>
      </w:r>
      <w:proofErr w:type="spellStart"/>
      <w:r w:rsidRPr="005C384A">
        <w:rPr>
          <w:rFonts w:ascii="Times New Roman" w:eastAsia="Times New Roman" w:hAnsi="Times New Roman" w:cs="Times New Roman"/>
          <w:bCs/>
          <w:sz w:val="28"/>
          <w:szCs w:val="28"/>
          <w:lang w:eastAsia="ru-RU"/>
        </w:rPr>
        <w:t>котамнезтические</w:t>
      </w:r>
      <w:proofErr w:type="spellEnd"/>
      <w:r w:rsidRPr="005C384A">
        <w:rPr>
          <w:rFonts w:ascii="Times New Roman" w:eastAsia="Times New Roman" w:hAnsi="Times New Roman" w:cs="Times New Roman"/>
          <w:bCs/>
          <w:sz w:val="28"/>
          <w:szCs w:val="28"/>
          <w:lang w:eastAsia="ru-RU"/>
        </w:rPr>
        <w:t xml:space="preserve"> данные за последние 5 лет, положение на рынке  труда в сельских районах Севера, была выявлена проблема:</w:t>
      </w:r>
      <w:proofErr w:type="gramEnd"/>
      <w:r w:rsidRPr="005C384A">
        <w:rPr>
          <w:rFonts w:ascii="Times New Roman" w:eastAsia="Times New Roman" w:hAnsi="Times New Roman" w:cs="Times New Roman"/>
          <w:bCs/>
          <w:sz w:val="28"/>
          <w:szCs w:val="28"/>
          <w:lang w:eastAsia="ru-RU"/>
        </w:rPr>
        <w:t xml:space="preserve"> «Дальнейшее трудоустройство выпускников. Городские ПУ   предлагают выпускникам школ для детей с ОВЗ  узкий выбор профессий таких как: «штукатур – маляр», «слесарь – сантехник», «швея», «повар – кондитер». </w:t>
      </w:r>
      <w:proofErr w:type="gramStart"/>
      <w:r w:rsidRPr="005C384A">
        <w:rPr>
          <w:rFonts w:ascii="Times New Roman" w:eastAsia="Times New Roman" w:hAnsi="Times New Roman" w:cs="Times New Roman"/>
          <w:bCs/>
          <w:sz w:val="28"/>
          <w:szCs w:val="28"/>
          <w:lang w:eastAsia="ru-RU"/>
        </w:rPr>
        <w:t xml:space="preserve">Сколько  дипломированных штукатуров – маляров, слесарей – сантехников, поваров - кондитеров,  нужно </w:t>
      </w:r>
      <w:proofErr w:type="spellStart"/>
      <w:r w:rsidRPr="005C384A">
        <w:rPr>
          <w:rFonts w:ascii="Times New Roman" w:eastAsia="Times New Roman" w:hAnsi="Times New Roman" w:cs="Times New Roman"/>
          <w:bCs/>
          <w:sz w:val="28"/>
          <w:szCs w:val="28"/>
          <w:lang w:eastAsia="ru-RU"/>
        </w:rPr>
        <w:t>Шурышкарскому</w:t>
      </w:r>
      <w:proofErr w:type="spellEnd"/>
      <w:r w:rsidRPr="005C384A">
        <w:rPr>
          <w:rFonts w:ascii="Times New Roman" w:eastAsia="Times New Roman" w:hAnsi="Times New Roman" w:cs="Times New Roman"/>
          <w:bCs/>
          <w:sz w:val="28"/>
          <w:szCs w:val="28"/>
          <w:lang w:eastAsia="ru-RU"/>
        </w:rPr>
        <w:t xml:space="preserve"> району?</w:t>
      </w:r>
      <w:proofErr w:type="gramEnd"/>
      <w:r w:rsidRPr="005C384A">
        <w:rPr>
          <w:rFonts w:ascii="Times New Roman" w:eastAsia="Times New Roman" w:hAnsi="Times New Roman" w:cs="Times New Roman"/>
          <w:bCs/>
          <w:sz w:val="28"/>
          <w:szCs w:val="28"/>
          <w:lang w:eastAsia="ru-RU"/>
        </w:rPr>
        <w:t xml:space="preserve"> Большая часть   выпускников Горковской М</w:t>
      </w:r>
      <w:proofErr w:type="gramStart"/>
      <w:r w:rsidRPr="005C384A">
        <w:rPr>
          <w:rFonts w:ascii="Times New Roman" w:eastAsia="Times New Roman" w:hAnsi="Times New Roman" w:cs="Times New Roman"/>
          <w:bCs/>
          <w:sz w:val="28"/>
          <w:szCs w:val="28"/>
          <w:lang w:eastAsia="ru-RU"/>
        </w:rPr>
        <w:t>С(</w:t>
      </w:r>
      <w:proofErr w:type="gramEnd"/>
      <w:r w:rsidRPr="005C384A">
        <w:rPr>
          <w:rFonts w:ascii="Times New Roman" w:eastAsia="Times New Roman" w:hAnsi="Times New Roman" w:cs="Times New Roman"/>
          <w:bCs/>
          <w:sz w:val="28"/>
          <w:szCs w:val="28"/>
          <w:lang w:eastAsia="ru-RU"/>
        </w:rPr>
        <w:t xml:space="preserve">К)ОШИ – это жители национальных поселков, в основе экономики  которых лежат традиционные рыболовство, охота, оленеводство, </w:t>
      </w:r>
      <w:proofErr w:type="spellStart"/>
      <w:r w:rsidRPr="005C384A">
        <w:rPr>
          <w:rFonts w:ascii="Times New Roman" w:eastAsia="Times New Roman" w:hAnsi="Times New Roman" w:cs="Times New Roman"/>
          <w:bCs/>
          <w:sz w:val="28"/>
          <w:szCs w:val="28"/>
          <w:lang w:eastAsia="ru-RU"/>
        </w:rPr>
        <w:t>сельско</w:t>
      </w:r>
      <w:proofErr w:type="spellEnd"/>
      <w:r w:rsidRPr="005C384A">
        <w:rPr>
          <w:rFonts w:ascii="Times New Roman" w:eastAsia="Times New Roman" w:hAnsi="Times New Roman" w:cs="Times New Roman"/>
          <w:bCs/>
          <w:sz w:val="28"/>
          <w:szCs w:val="28"/>
          <w:lang w:eastAsia="ru-RU"/>
        </w:rPr>
        <w:t xml:space="preserve"> – хозяйственная  деятельность.                                                           </w:t>
      </w:r>
    </w:p>
    <w:p w:rsidR="005C384A" w:rsidRPr="005C384A" w:rsidRDefault="005C384A" w:rsidP="005C384A">
      <w:pPr>
        <w:ind w:left="108"/>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Наблюдая за детьми, мы пришли к печальному выводу – что за годы, обучения и проживания   в школе интернате, вдали от традиционного образа жизни,  дети утрачивают основные для северян умения и навыки – быстро разжечь костер, поставить  сеть,  поймать и обработать рыбу, автономно существовать в природе. Зачастую,  в настоящее время  дети предпочитают открыть консервную банку, либо купить овощи в магазине, чем самостоятельно добыть рыбу, либо вырастить урожай и приготовить из них  блюдо. Наша задача помочь  родителям сохранить традиционные  промыслы и научить детей этим промыслам.</w:t>
      </w:r>
    </w:p>
    <w:p w:rsidR="005C384A" w:rsidRPr="005C384A" w:rsidRDefault="005C384A" w:rsidP="005C384A">
      <w:pPr>
        <w:ind w:left="108"/>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В данной ситуации для решения проблемы трудоустройства выпускников, приобщения к истокам национальных традиций  жизнедеятельности необходимо правильно организовать целенаправленную ориентацию воспитанников на перспективы жизни в родном районе, поселке, </w:t>
      </w:r>
      <w:proofErr w:type="spellStart"/>
      <w:r w:rsidRPr="005C384A">
        <w:rPr>
          <w:rFonts w:ascii="Times New Roman" w:eastAsia="Times New Roman" w:hAnsi="Times New Roman" w:cs="Times New Roman"/>
          <w:bCs/>
          <w:sz w:val="28"/>
          <w:szCs w:val="28"/>
          <w:lang w:eastAsia="ru-RU"/>
        </w:rPr>
        <w:t>горте</w:t>
      </w:r>
      <w:proofErr w:type="spellEnd"/>
      <w:r w:rsidRPr="005C384A">
        <w:rPr>
          <w:rFonts w:ascii="Times New Roman" w:eastAsia="Times New Roman" w:hAnsi="Times New Roman" w:cs="Times New Roman"/>
          <w:bCs/>
          <w:sz w:val="28"/>
          <w:szCs w:val="28"/>
          <w:lang w:eastAsia="ru-RU"/>
        </w:rPr>
        <w:t xml:space="preserve">, а так же освоить дополнительные функции в </w:t>
      </w:r>
      <w:proofErr w:type="spellStart"/>
      <w:r w:rsidRPr="005C384A">
        <w:rPr>
          <w:rFonts w:ascii="Times New Roman" w:eastAsia="Times New Roman" w:hAnsi="Times New Roman" w:cs="Times New Roman"/>
          <w:bCs/>
          <w:sz w:val="28"/>
          <w:szCs w:val="28"/>
          <w:lang w:eastAsia="ru-RU"/>
        </w:rPr>
        <w:t>учебно</w:t>
      </w:r>
      <w:proofErr w:type="spellEnd"/>
      <w:r w:rsidRPr="005C384A">
        <w:rPr>
          <w:rFonts w:ascii="Times New Roman" w:eastAsia="Times New Roman" w:hAnsi="Times New Roman" w:cs="Times New Roman"/>
          <w:bCs/>
          <w:sz w:val="28"/>
          <w:szCs w:val="28"/>
          <w:lang w:eastAsia="ru-RU"/>
        </w:rPr>
        <w:t xml:space="preserve"> – воспитательном  процессе.    </w:t>
      </w:r>
      <w:proofErr w:type="gramStart"/>
      <w:r w:rsidRPr="005C384A">
        <w:rPr>
          <w:rFonts w:ascii="Times New Roman" w:eastAsia="Times New Roman" w:hAnsi="Times New Roman" w:cs="Times New Roman"/>
          <w:bCs/>
          <w:sz w:val="28"/>
          <w:szCs w:val="28"/>
          <w:lang w:eastAsia="ru-RU"/>
        </w:rPr>
        <w:t xml:space="preserve">Эффективность такой профессиональной ориентации возможно лишь при </w:t>
      </w:r>
      <w:r w:rsidRPr="005C384A">
        <w:rPr>
          <w:rFonts w:ascii="Times New Roman" w:eastAsia="Times New Roman" w:hAnsi="Times New Roman" w:cs="Times New Roman"/>
          <w:bCs/>
          <w:sz w:val="28"/>
          <w:szCs w:val="28"/>
          <w:lang w:eastAsia="ru-RU"/>
        </w:rPr>
        <w:lastRenderedPageBreak/>
        <w:t>условии непосредственного включения ребенка в традиционную для его места проживания,  и национальной принадлежности, деятельности.</w:t>
      </w:r>
      <w:proofErr w:type="gramEnd"/>
      <w:r w:rsidRPr="005C384A">
        <w:rPr>
          <w:rFonts w:ascii="Times New Roman" w:eastAsia="Times New Roman" w:hAnsi="Times New Roman" w:cs="Times New Roman"/>
          <w:bCs/>
          <w:sz w:val="28"/>
          <w:szCs w:val="28"/>
          <w:lang w:eastAsia="ru-RU"/>
        </w:rPr>
        <w:t xml:space="preserve">     Сегодня ни одно из учебных заведений округа (а может и всех северных регионов) не обучает такой специальности как рыбак или мастер лова рыбы, что, по информации руководителей рыбозаводов, существенно затрудняет работу всей отрасли. Отвыкшие от родного образа жизни выпускники интернатов просто не приспособлены к нему и боятся тех трудностей, которые связаны с жизнью в национальном поселке и предпочитают искать более легкие пути существования.                      </w:t>
      </w:r>
    </w:p>
    <w:p w:rsidR="005C384A" w:rsidRPr="005C384A" w:rsidRDefault="005C384A" w:rsidP="005C384A">
      <w:pPr>
        <w:ind w:left="108"/>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В  Концепцию модернизации российского образования входит профильное обучение, при котором специальная подготовка охватывает все школьные дисциплины,  поднимает перспективность профессионального образования, отвечающего задачами рыночной экономики обеспечивать потребности регионального рынка труда. Опираясь на содержание Концепции,   программы строятся на основе профильной дифференциации,  реализации принципа вариативности содержания образования с учетом особенностей  экономического окружения и региональных социально – культурных условий.</w:t>
      </w:r>
    </w:p>
    <w:p w:rsidR="005C384A" w:rsidRPr="005C384A" w:rsidRDefault="005C384A" w:rsidP="005C384A">
      <w:pPr>
        <w:ind w:left="108"/>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Являясь, участником и победителем муниципального конкурса образовательных программ  школе в 2011 году был присвоен статус инновационной площадки сроком на 3 года (приказ от 02.06.2011 года № 364/1).  «Школьное подворье», данное направление было рассчитано на участие старшеклассников и рассматривается как элемент дополнительного образования по оригинальным учебным программам и планам, которое призвано обеспечить подготовку старшеклассников, в будущем конкурентоспособных участников рынка труда в области производства (производство, торговля, кадры). </w:t>
      </w:r>
    </w:p>
    <w:p w:rsidR="005C384A" w:rsidRPr="005C384A" w:rsidRDefault="005C384A" w:rsidP="005C384A">
      <w:pPr>
        <w:ind w:left="108"/>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Горковская М</w:t>
      </w:r>
      <w:proofErr w:type="gramStart"/>
      <w:r w:rsidRPr="005C384A">
        <w:rPr>
          <w:rFonts w:ascii="Times New Roman" w:eastAsia="Times New Roman" w:hAnsi="Times New Roman" w:cs="Times New Roman"/>
          <w:bCs/>
          <w:sz w:val="28"/>
          <w:szCs w:val="28"/>
          <w:lang w:eastAsia="ru-RU"/>
        </w:rPr>
        <w:t>С(</w:t>
      </w:r>
      <w:proofErr w:type="gramEnd"/>
      <w:r w:rsidRPr="005C384A">
        <w:rPr>
          <w:rFonts w:ascii="Times New Roman" w:eastAsia="Times New Roman" w:hAnsi="Times New Roman" w:cs="Times New Roman"/>
          <w:bCs/>
          <w:sz w:val="28"/>
          <w:szCs w:val="28"/>
          <w:lang w:eastAsia="ru-RU"/>
        </w:rPr>
        <w:t>К)ОШИ, работает  в едином образовательном режиме саморазвития в соответствующей правовой среде, с учетом складывающихся динамичных, социально-экономических и социокультурных условий, традиций, насущных потребностей и перспектив развития района в связи с этим определены следующие цель и задачи:</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proofErr w:type="gramStart"/>
      <w:r w:rsidRPr="005C384A">
        <w:rPr>
          <w:rFonts w:ascii="Times New Roman" w:eastAsia="Times New Roman" w:hAnsi="Times New Roman" w:cs="Times New Roman"/>
          <w:bCs/>
          <w:sz w:val="28"/>
          <w:szCs w:val="28"/>
          <w:lang w:eastAsia="ru-RU"/>
        </w:rPr>
        <w:t>Цель: самореализация выпускников, как  равноправных членов современного общества, с равноправными партнерскими  отношениям в соответствии с их интересами.</w:t>
      </w:r>
      <w:proofErr w:type="gramEnd"/>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 xml:space="preserve"> Задачи:</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1.</w:t>
      </w:r>
      <w:r w:rsidRPr="005C384A">
        <w:rPr>
          <w:rFonts w:ascii="Times New Roman" w:eastAsia="Times New Roman" w:hAnsi="Times New Roman" w:cs="Times New Roman"/>
          <w:bCs/>
          <w:sz w:val="28"/>
          <w:szCs w:val="28"/>
          <w:lang w:eastAsia="ru-RU"/>
        </w:rPr>
        <w:tab/>
        <w:t>Расширить возможности социализации учащихся  для развития личностно – ориентированных приоритетов как субъект - субъектные отношения, сотрудничество, сотворчество взрослого и ребенка.</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lastRenderedPageBreak/>
        <w:t>2.</w:t>
      </w:r>
      <w:r w:rsidRPr="005C384A">
        <w:rPr>
          <w:rFonts w:ascii="Times New Roman" w:eastAsia="Times New Roman" w:hAnsi="Times New Roman" w:cs="Times New Roman"/>
          <w:bCs/>
          <w:sz w:val="28"/>
          <w:szCs w:val="28"/>
          <w:lang w:eastAsia="ru-RU"/>
        </w:rPr>
        <w:tab/>
        <w:t xml:space="preserve">Создание организационной структуры школы на основе системы менеджмента, </w:t>
      </w:r>
      <w:proofErr w:type="gramStart"/>
      <w:r w:rsidRPr="005C384A">
        <w:rPr>
          <w:rFonts w:ascii="Times New Roman" w:eastAsia="Times New Roman" w:hAnsi="Times New Roman" w:cs="Times New Roman"/>
          <w:bCs/>
          <w:sz w:val="28"/>
          <w:szCs w:val="28"/>
          <w:lang w:eastAsia="ru-RU"/>
        </w:rPr>
        <w:t>обеспечивающую</w:t>
      </w:r>
      <w:proofErr w:type="gramEnd"/>
      <w:r w:rsidRPr="005C384A">
        <w:rPr>
          <w:rFonts w:ascii="Times New Roman" w:eastAsia="Times New Roman" w:hAnsi="Times New Roman" w:cs="Times New Roman"/>
          <w:bCs/>
          <w:sz w:val="28"/>
          <w:szCs w:val="28"/>
          <w:lang w:eastAsia="ru-RU"/>
        </w:rPr>
        <w:t xml:space="preserve"> качественное предоставление образовательных услуг учащимся с ОВЗ. </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3.</w:t>
      </w:r>
      <w:r w:rsidRPr="005C384A">
        <w:rPr>
          <w:rFonts w:ascii="Times New Roman" w:eastAsia="Times New Roman" w:hAnsi="Times New Roman" w:cs="Times New Roman"/>
          <w:bCs/>
          <w:sz w:val="28"/>
          <w:szCs w:val="28"/>
          <w:lang w:eastAsia="ru-RU"/>
        </w:rPr>
        <w:tab/>
        <w:t xml:space="preserve">Развитие в условиях </w:t>
      </w:r>
      <w:proofErr w:type="spellStart"/>
      <w:r w:rsidRPr="005C384A">
        <w:rPr>
          <w:rFonts w:ascii="Times New Roman" w:eastAsia="Times New Roman" w:hAnsi="Times New Roman" w:cs="Times New Roman"/>
          <w:bCs/>
          <w:sz w:val="28"/>
          <w:szCs w:val="28"/>
          <w:lang w:eastAsia="ru-RU"/>
        </w:rPr>
        <w:t>Шурышкарского</w:t>
      </w:r>
      <w:proofErr w:type="spellEnd"/>
      <w:r w:rsidRPr="005C384A">
        <w:rPr>
          <w:rFonts w:ascii="Times New Roman" w:eastAsia="Times New Roman" w:hAnsi="Times New Roman" w:cs="Times New Roman"/>
          <w:bCs/>
          <w:sz w:val="28"/>
          <w:szCs w:val="28"/>
          <w:lang w:eastAsia="ru-RU"/>
        </w:rPr>
        <w:t xml:space="preserve"> района  практико-ориентированного агротехнологического  направления    и организационно-правового статуса    школы как ресурсного центра научно-методического развития  среди окружающих образовательных учреждений района для детей с ОВЗ.</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4.</w:t>
      </w:r>
      <w:r w:rsidRPr="005C384A">
        <w:rPr>
          <w:rFonts w:ascii="Times New Roman" w:eastAsia="Times New Roman" w:hAnsi="Times New Roman" w:cs="Times New Roman"/>
          <w:bCs/>
          <w:sz w:val="28"/>
          <w:szCs w:val="28"/>
          <w:lang w:eastAsia="ru-RU"/>
        </w:rPr>
        <w:tab/>
        <w:t>Обеспечение преемственности между общим и  дополнительным образованиями.</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5.</w:t>
      </w:r>
      <w:r w:rsidRPr="005C384A">
        <w:rPr>
          <w:rFonts w:ascii="Times New Roman" w:eastAsia="Times New Roman" w:hAnsi="Times New Roman" w:cs="Times New Roman"/>
          <w:bCs/>
          <w:sz w:val="28"/>
          <w:szCs w:val="28"/>
          <w:lang w:eastAsia="ru-RU"/>
        </w:rPr>
        <w:tab/>
        <w:t>Эффективная подготовка выпускника к освоению программ практико-ориентированного агротехнологического  направления.</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6.</w:t>
      </w:r>
      <w:r w:rsidRPr="005C384A">
        <w:rPr>
          <w:rFonts w:ascii="Times New Roman" w:eastAsia="Times New Roman" w:hAnsi="Times New Roman" w:cs="Times New Roman"/>
          <w:bCs/>
          <w:sz w:val="28"/>
          <w:szCs w:val="28"/>
          <w:lang w:eastAsia="ru-RU"/>
        </w:rPr>
        <w:tab/>
        <w:t>Развитие проектно-ориентированной системы управления развитием школы с разработкой инновационных проектов и их продвижением на финансирование в рамках среднесрочных программ различных уровней.</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bCs/>
          <w:sz w:val="28"/>
          <w:szCs w:val="28"/>
          <w:lang w:eastAsia="ru-RU"/>
        </w:rPr>
        <w:t>7.</w:t>
      </w:r>
      <w:r w:rsidRPr="005C384A">
        <w:rPr>
          <w:rFonts w:ascii="Times New Roman" w:eastAsia="Times New Roman" w:hAnsi="Times New Roman" w:cs="Times New Roman"/>
          <w:bCs/>
          <w:sz w:val="28"/>
          <w:szCs w:val="28"/>
          <w:lang w:eastAsia="ru-RU"/>
        </w:rPr>
        <w:tab/>
        <w:t>их продвижением на финансирование в рамках среднесрочных программ различных уровней.</w:t>
      </w:r>
    </w:p>
    <w:p w:rsidR="005C384A" w:rsidRPr="005C384A" w:rsidRDefault="005C384A" w:rsidP="005C384A">
      <w:pPr>
        <w:ind w:left="110"/>
        <w:contextualSpacing/>
        <w:jc w:val="both"/>
        <w:rPr>
          <w:rFonts w:ascii="Times New Roman" w:eastAsia="Times New Roman" w:hAnsi="Times New Roman" w:cs="Times New Roman"/>
          <w:bCs/>
          <w:sz w:val="28"/>
          <w:szCs w:val="28"/>
          <w:lang w:eastAsia="ru-RU"/>
        </w:rPr>
      </w:pPr>
      <w:r w:rsidRPr="005C384A">
        <w:rPr>
          <w:rFonts w:ascii="Times New Roman" w:eastAsia="Times New Roman" w:hAnsi="Times New Roman" w:cs="Times New Roman"/>
          <w:kern w:val="1"/>
          <w:sz w:val="28"/>
          <w:szCs w:val="28"/>
        </w:rPr>
        <w:t xml:space="preserve">  Социализация детей с особыми образовательными потребностями считается ключевым средством их интеграции в обычную социокультурную жизнь. Важным составляющим компонентом процесса социализации в школе должно стать  </w:t>
      </w:r>
      <w:proofErr w:type="spellStart"/>
      <w:r w:rsidRPr="005C384A">
        <w:rPr>
          <w:rFonts w:ascii="Times New Roman" w:eastAsia="Times New Roman" w:hAnsi="Times New Roman" w:cs="Times New Roman"/>
          <w:kern w:val="1"/>
          <w:sz w:val="28"/>
          <w:szCs w:val="28"/>
        </w:rPr>
        <w:t>допрофессиональное</w:t>
      </w:r>
      <w:proofErr w:type="spellEnd"/>
      <w:r w:rsidRPr="005C384A">
        <w:rPr>
          <w:rFonts w:ascii="Times New Roman" w:eastAsia="Times New Roman" w:hAnsi="Times New Roman" w:cs="Times New Roman"/>
          <w:kern w:val="1"/>
          <w:sz w:val="28"/>
          <w:szCs w:val="28"/>
        </w:rPr>
        <w:t xml:space="preserve">  обучение учащихся. </w:t>
      </w:r>
      <w:proofErr w:type="spellStart"/>
      <w:r w:rsidRPr="005C384A">
        <w:rPr>
          <w:rFonts w:ascii="Times New Roman" w:eastAsia="Times New Roman" w:hAnsi="Times New Roman" w:cs="Times New Roman"/>
          <w:kern w:val="1"/>
          <w:sz w:val="28"/>
          <w:szCs w:val="28"/>
        </w:rPr>
        <w:t>Допрофессиональная</w:t>
      </w:r>
      <w:proofErr w:type="spellEnd"/>
      <w:r w:rsidRPr="005C384A">
        <w:rPr>
          <w:rFonts w:ascii="Times New Roman" w:eastAsia="Times New Roman" w:hAnsi="Times New Roman" w:cs="Times New Roman"/>
          <w:kern w:val="1"/>
          <w:sz w:val="28"/>
          <w:szCs w:val="28"/>
        </w:rPr>
        <w:t xml:space="preserve"> подготовка учащихся, выступает важнейшим </w:t>
      </w:r>
      <w:proofErr w:type="gramStart"/>
      <w:r w:rsidRPr="005C384A">
        <w:rPr>
          <w:rFonts w:ascii="Times New Roman" w:eastAsia="Times New Roman" w:hAnsi="Times New Roman" w:cs="Times New Roman"/>
          <w:kern w:val="1"/>
          <w:sz w:val="28"/>
          <w:szCs w:val="28"/>
        </w:rPr>
        <w:t>механизмом</w:t>
      </w:r>
      <w:proofErr w:type="gramEnd"/>
      <w:r w:rsidRPr="005C384A">
        <w:rPr>
          <w:rFonts w:ascii="Times New Roman" w:eastAsia="Times New Roman" w:hAnsi="Times New Roman" w:cs="Times New Roman"/>
          <w:kern w:val="1"/>
          <w:sz w:val="28"/>
          <w:szCs w:val="28"/>
        </w:rPr>
        <w:t xml:space="preserve"> как социализации, так и интеграции. </w:t>
      </w:r>
      <w:proofErr w:type="gramStart"/>
      <w:r w:rsidRPr="005C384A">
        <w:rPr>
          <w:rFonts w:ascii="Times New Roman" w:eastAsia="Times New Roman" w:hAnsi="Times New Roman" w:cs="Times New Roman"/>
          <w:kern w:val="1"/>
          <w:sz w:val="28"/>
          <w:szCs w:val="28"/>
        </w:rPr>
        <w:t>Школа выполняет социальный заказ общества, цель которого подготовить учащихся к новым трудовым профессиям которые  в и в будущем они смогут осваивать в профессиональном   колледже.</w:t>
      </w:r>
      <w:proofErr w:type="gramEnd"/>
      <w:r w:rsidRPr="005C384A">
        <w:rPr>
          <w:rFonts w:ascii="Times New Roman" w:eastAsia="Times New Roman" w:hAnsi="Times New Roman" w:cs="Times New Roman"/>
          <w:kern w:val="1"/>
          <w:sz w:val="28"/>
          <w:szCs w:val="28"/>
        </w:rPr>
        <w:t xml:space="preserve"> Таким образом,  у школы  ориентированной на изменения благодаря новшествам   появляется  возможность и стимулы для развития, что положительно сказывается на всей её жизнедеятельности.                       </w:t>
      </w:r>
      <w:r w:rsidRPr="005C384A">
        <w:rPr>
          <w:rFonts w:ascii="Times New Roman" w:eastAsia="Andale Sans UI" w:hAnsi="Times New Roman" w:cs="Times New Roman"/>
          <w:kern w:val="1"/>
          <w:sz w:val="28"/>
          <w:szCs w:val="28"/>
        </w:rPr>
        <w:t>Однако,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учитывая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контингент</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коррекционных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школ-интернатов</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детских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домов,</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который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неоднороден</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по-своему</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составу</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точки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зрения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картины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нарушений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каждого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ребенка,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необходимо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опираться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научно-методические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разработки,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которые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бы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обеспечивали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коррекционно-развивающее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сопровождение</w:t>
      </w:r>
      <w:r w:rsidRPr="005C384A">
        <w:rPr>
          <w:rFonts w:ascii="Times New Roman" w:eastAsia="Times New Roman" w:hAnsi="Times New Roman" w:cs="Times New Roman"/>
          <w:kern w:val="1"/>
          <w:sz w:val="28"/>
          <w:szCs w:val="28"/>
        </w:rPr>
        <w:t xml:space="preserve"> </w:t>
      </w:r>
      <w:proofErr w:type="spellStart"/>
      <w:r w:rsidRPr="005C384A">
        <w:rPr>
          <w:rFonts w:ascii="Times New Roman" w:eastAsia="Andale Sans UI" w:hAnsi="Times New Roman" w:cs="Times New Roman"/>
          <w:kern w:val="1"/>
          <w:sz w:val="28"/>
          <w:szCs w:val="28"/>
        </w:rPr>
        <w:t>разноуровневых</w:t>
      </w:r>
      <w:proofErr w:type="spellEnd"/>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групп</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детей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одного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возраста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одного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вида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нарушений.</w:t>
      </w:r>
    </w:p>
    <w:p w:rsidR="005C384A" w:rsidRPr="005C384A" w:rsidRDefault="005C384A" w:rsidP="005C384A">
      <w:pPr>
        <w:widowControl w:val="0"/>
        <w:suppressAutoHyphens/>
        <w:spacing w:after="0"/>
        <w:contextualSpacing/>
        <w:jc w:val="both"/>
        <w:rPr>
          <w:rFonts w:ascii="Times New Roman" w:eastAsia="Andale Sans UI" w:hAnsi="Times New Roman" w:cs="Times New Roman"/>
          <w:b/>
          <w:kern w:val="1"/>
          <w:sz w:val="28"/>
          <w:szCs w:val="28"/>
        </w:rPr>
      </w:pPr>
      <w:r w:rsidRPr="005C384A">
        <w:rPr>
          <w:rFonts w:ascii="Times New Roman" w:eastAsia="Andale Sans UI" w:hAnsi="Times New Roman" w:cs="Times New Roman"/>
          <w:b/>
          <w:kern w:val="1"/>
          <w:sz w:val="28"/>
          <w:szCs w:val="28"/>
        </w:rPr>
        <w:t xml:space="preserve">2.2. Приоритетные направления управления общеобразовательным учреждением в контексте </w:t>
      </w:r>
      <w:proofErr w:type="spellStart"/>
      <w:r w:rsidRPr="005C384A">
        <w:rPr>
          <w:rFonts w:ascii="Times New Roman" w:eastAsia="Andale Sans UI" w:hAnsi="Times New Roman" w:cs="Times New Roman"/>
          <w:b/>
          <w:kern w:val="1"/>
          <w:sz w:val="28"/>
          <w:szCs w:val="28"/>
        </w:rPr>
        <w:t>компетентностного</w:t>
      </w:r>
      <w:proofErr w:type="spellEnd"/>
      <w:r w:rsidRPr="005C384A">
        <w:rPr>
          <w:rFonts w:ascii="Times New Roman" w:eastAsia="Andale Sans UI" w:hAnsi="Times New Roman" w:cs="Times New Roman"/>
          <w:b/>
          <w:kern w:val="1"/>
          <w:sz w:val="28"/>
          <w:szCs w:val="28"/>
        </w:rPr>
        <w:t xml:space="preserve"> подхода.</w:t>
      </w:r>
    </w:p>
    <w:p w:rsidR="005C384A" w:rsidRPr="005C384A" w:rsidRDefault="005C384A" w:rsidP="005C384A">
      <w:pPr>
        <w:widowControl w:val="0"/>
        <w:suppressAutoHyphens/>
        <w:spacing w:after="0"/>
        <w:contextualSpacing/>
        <w:jc w:val="both"/>
        <w:rPr>
          <w:rFonts w:ascii="Times New Roman" w:eastAsia="Times New Roman" w:hAnsi="Times New Roman" w:cs="Times New Roman"/>
          <w:bCs/>
          <w:iCs/>
          <w:sz w:val="28"/>
          <w:szCs w:val="28"/>
        </w:rPr>
      </w:pPr>
      <w:r w:rsidRPr="005C384A">
        <w:rPr>
          <w:rFonts w:ascii="Times New Roman" w:eastAsia="Andale Sans UI" w:hAnsi="Times New Roman" w:cs="Times New Roman"/>
          <w:kern w:val="1"/>
          <w:sz w:val="28"/>
          <w:szCs w:val="28"/>
        </w:rPr>
        <w:t xml:space="preserve">   </w:t>
      </w:r>
      <w:r w:rsidRPr="005C384A">
        <w:rPr>
          <w:rFonts w:ascii="Times New Roman" w:eastAsia="Times New Roman" w:hAnsi="Times New Roman" w:cs="Times New Roman"/>
          <w:sz w:val="28"/>
          <w:szCs w:val="28"/>
        </w:rPr>
        <w:t xml:space="preserve">Функционирующая система управления в образовании создана с учетом реалий сегодняшнего дня. Социализация детей с особыми образовательными потребностями считается ключевым средством их интеграции в обычную </w:t>
      </w:r>
      <w:r w:rsidRPr="005C384A">
        <w:rPr>
          <w:rFonts w:ascii="Times New Roman" w:eastAsia="Times New Roman" w:hAnsi="Times New Roman" w:cs="Times New Roman"/>
          <w:sz w:val="28"/>
          <w:szCs w:val="28"/>
        </w:rPr>
        <w:lastRenderedPageBreak/>
        <w:t xml:space="preserve">социокультурную жизнь. Важным составляющим компонентом процесса социализации в школе должно стать  </w:t>
      </w:r>
      <w:r w:rsidRPr="005C384A">
        <w:rPr>
          <w:rFonts w:ascii="Times New Roman" w:eastAsia="Times New Roman" w:hAnsi="Times New Roman" w:cs="Times New Roman"/>
          <w:bCs/>
          <w:iCs/>
          <w:sz w:val="28"/>
          <w:szCs w:val="28"/>
        </w:rPr>
        <w:t xml:space="preserve">  практико-ориентированное агротехнологическое направление  учащихся  в  </w:t>
      </w:r>
      <w:proofErr w:type="spellStart"/>
      <w:r w:rsidRPr="005C384A">
        <w:rPr>
          <w:rFonts w:ascii="Times New Roman" w:eastAsia="Times New Roman" w:hAnsi="Times New Roman" w:cs="Times New Roman"/>
          <w:bCs/>
          <w:iCs/>
          <w:sz w:val="28"/>
          <w:szCs w:val="28"/>
        </w:rPr>
        <w:t>учебно</w:t>
      </w:r>
      <w:proofErr w:type="spellEnd"/>
      <w:r w:rsidRPr="005C384A">
        <w:rPr>
          <w:rFonts w:ascii="Times New Roman" w:eastAsia="Times New Roman" w:hAnsi="Times New Roman" w:cs="Times New Roman"/>
          <w:bCs/>
          <w:iCs/>
          <w:sz w:val="28"/>
          <w:szCs w:val="28"/>
        </w:rPr>
        <w:t xml:space="preserve"> – воспитательном процессе. </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В рамках реализации инновационных программ воспитания и социализации обучающихся  предлагается модель учреждения нового типа  с </w:t>
      </w:r>
      <w:proofErr w:type="spellStart"/>
      <w:r w:rsidRPr="005C384A">
        <w:rPr>
          <w:rFonts w:ascii="Times New Roman" w:eastAsia="Times New Roman" w:hAnsi="Times New Roman" w:cs="Times New Roman"/>
          <w:sz w:val="28"/>
          <w:szCs w:val="28"/>
        </w:rPr>
        <w:t>компетентностным</w:t>
      </w:r>
      <w:proofErr w:type="spellEnd"/>
      <w:r w:rsidRPr="005C384A">
        <w:rPr>
          <w:rFonts w:ascii="Times New Roman" w:eastAsia="Times New Roman" w:hAnsi="Times New Roman" w:cs="Times New Roman"/>
          <w:sz w:val="28"/>
          <w:szCs w:val="28"/>
        </w:rPr>
        <w:t xml:space="preserve"> подходом. </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Необходимым условием развития учреждения является приоритетное и опережающее развитие кадрового, информационного, научно-методического потенциалов, которые включают в себя следующий блок действий:</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1. Учет разнообразия образовательных возможностей каждого конкретного ребенка, семьи в контексте специализированного стандарта образования, сочетающего Госстандарт общего среднего образования и стандарты жизненной компетентности детей с ОВЗ на каждом возрастном </w:t>
      </w:r>
      <w:proofErr w:type="gramStart"/>
      <w:r w:rsidRPr="005C384A">
        <w:rPr>
          <w:rFonts w:ascii="Times New Roman" w:eastAsia="Times New Roman" w:hAnsi="Times New Roman" w:cs="Times New Roman"/>
          <w:sz w:val="28"/>
          <w:szCs w:val="28"/>
        </w:rPr>
        <w:t>этапе</w:t>
      </w:r>
      <w:proofErr w:type="gramEnd"/>
      <w:r w:rsidRPr="005C384A">
        <w:rPr>
          <w:rFonts w:ascii="Times New Roman" w:eastAsia="Times New Roman" w:hAnsi="Times New Roman" w:cs="Times New Roman"/>
          <w:sz w:val="28"/>
          <w:szCs w:val="28"/>
        </w:rPr>
        <w:t xml:space="preserve"> т.е. адресная помощь обучающегося.</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2. Сочетание </w:t>
      </w:r>
      <w:proofErr w:type="spellStart"/>
      <w:r w:rsidRPr="005C384A">
        <w:rPr>
          <w:rFonts w:ascii="Times New Roman" w:eastAsia="Times New Roman" w:hAnsi="Times New Roman" w:cs="Times New Roman"/>
          <w:sz w:val="28"/>
          <w:szCs w:val="28"/>
        </w:rPr>
        <w:t>разнопрофильных</w:t>
      </w:r>
      <w:proofErr w:type="spellEnd"/>
      <w:r w:rsidRPr="005C384A">
        <w:rPr>
          <w:rFonts w:ascii="Times New Roman" w:eastAsia="Times New Roman" w:hAnsi="Times New Roman" w:cs="Times New Roman"/>
          <w:sz w:val="28"/>
          <w:szCs w:val="28"/>
        </w:rPr>
        <w:t xml:space="preserve"> вариантов общеобразовательной подготовки на основе использования, как специального оборудования, так и элементов общего образования (интеграция и инклюзив) с практико-ориентированным агротехнологическим  уклоном, направленным на реабилитацию подростка, обеспечивающую реальную интеграцию в жизнь в местном сообществе.</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3. Создание системы мониторинга — как организованной структуры внутри школьного руководства и контроля, создания банка данных о динамике коррекционно-компенсаторных процессов для каждой возрастной группы детей с целью своевременного их выведения на обучение в общеобразовательные учреждения и создание для них специальных условий.</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4. Эффективное продолжение обучения в профессиональном колледже, трудоустройство выпускников школы-интерната с последующим анализом данных.</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6.  Формирование устойчивых социокультурных правовых знаний о жизни в обществе.</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Таким образом, предметом педагогической поддержки,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сохранить свое человеческое достоинство и самостоятельно достигнуть желаемых результатов в обучении, самовоспитании, общении, образе жизни.</w:t>
      </w:r>
    </w:p>
    <w:p w:rsidR="005C384A" w:rsidRPr="005C384A" w:rsidRDefault="005C384A" w:rsidP="005C384A">
      <w:pPr>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Однако, учитывая контингент коррекционных школ-интернатов и детских домов, который неоднороден по-своему составу с точки зрения картины нарушений у каждого ребенка, необходимо опираться на научно-методические разработки, которые бы обеспечивали коррекционно-</w:t>
      </w:r>
      <w:r w:rsidRPr="005C384A">
        <w:rPr>
          <w:rFonts w:ascii="Times New Roman" w:eastAsia="Times New Roman" w:hAnsi="Times New Roman" w:cs="Times New Roman"/>
          <w:sz w:val="28"/>
          <w:szCs w:val="28"/>
        </w:rPr>
        <w:lastRenderedPageBreak/>
        <w:t xml:space="preserve">развивающее сопровождение </w:t>
      </w:r>
      <w:proofErr w:type="spellStart"/>
      <w:r w:rsidRPr="005C384A">
        <w:rPr>
          <w:rFonts w:ascii="Times New Roman" w:eastAsia="Times New Roman" w:hAnsi="Times New Roman" w:cs="Times New Roman"/>
          <w:sz w:val="28"/>
          <w:szCs w:val="28"/>
        </w:rPr>
        <w:t>разноуровневых</w:t>
      </w:r>
      <w:proofErr w:type="spellEnd"/>
      <w:r w:rsidRPr="005C384A">
        <w:rPr>
          <w:rFonts w:ascii="Times New Roman" w:eastAsia="Times New Roman" w:hAnsi="Times New Roman" w:cs="Times New Roman"/>
          <w:sz w:val="28"/>
          <w:szCs w:val="28"/>
        </w:rPr>
        <w:t xml:space="preserve"> групп детей одного возраста и одного вида нарушений.</w:t>
      </w:r>
    </w:p>
    <w:p w:rsidR="005C384A" w:rsidRPr="005C384A" w:rsidRDefault="005C384A" w:rsidP="005C384A">
      <w:pPr>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b/>
          <w:sz w:val="28"/>
          <w:szCs w:val="28"/>
        </w:rPr>
        <w:t xml:space="preserve">   </w:t>
      </w:r>
      <w:r w:rsidRPr="005C384A">
        <w:rPr>
          <w:rFonts w:ascii="Times New Roman" w:eastAsia="Times New Roman" w:hAnsi="Times New Roman" w:cs="Times New Roman"/>
          <w:sz w:val="28"/>
          <w:szCs w:val="28"/>
        </w:rPr>
        <w:t>На сегодняшний день в Устав ОУ внесены изменения и дополнения следующего характера:</w:t>
      </w:r>
    </w:p>
    <w:p w:rsidR="005C384A" w:rsidRPr="005C384A" w:rsidRDefault="005C384A" w:rsidP="005C384A">
      <w:pPr>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b/>
          <w:sz w:val="28"/>
          <w:szCs w:val="28"/>
        </w:rPr>
        <w:t xml:space="preserve"> - </w:t>
      </w:r>
      <w:r w:rsidRPr="005C384A">
        <w:rPr>
          <w:rFonts w:ascii="Times New Roman" w:eastAsia="Times New Roman" w:hAnsi="Times New Roman" w:cs="Times New Roman"/>
          <w:sz w:val="28"/>
          <w:szCs w:val="28"/>
        </w:rPr>
        <w:t xml:space="preserve"> 1.1. Муниципальное казенное образовательное учреждение «Горковская специальная (коррекционная) общеобразовательная школа-интернат для обучающихся, воспитанников с ограниченными возможностями здоровья» с агротехнологическим направлением создана в целях обучения умственно отсталых учащихся, а также в целях реализации права граждан на образование, гарантии общедоступности и бесплатности образования в пределах специального государственного образовательного стандарта.</w:t>
      </w:r>
    </w:p>
    <w:p w:rsidR="005C384A" w:rsidRPr="005C384A" w:rsidRDefault="005C384A" w:rsidP="005C384A">
      <w:pPr>
        <w:contextualSpacing/>
        <w:jc w:val="both"/>
        <w:rPr>
          <w:rFonts w:ascii="Times New Roman" w:eastAsia="Calibri" w:hAnsi="Times New Roman" w:cs="Times New Roman"/>
          <w:sz w:val="28"/>
          <w:szCs w:val="28"/>
        </w:rPr>
      </w:pPr>
      <w:r w:rsidRPr="005C384A">
        <w:rPr>
          <w:rFonts w:ascii="Calibri" w:eastAsia="Calibri" w:hAnsi="Calibri" w:cs="Times New Roman"/>
          <w:sz w:val="28"/>
          <w:szCs w:val="28"/>
        </w:rPr>
        <w:t xml:space="preserve">- </w:t>
      </w:r>
      <w:r w:rsidRPr="005C384A">
        <w:rPr>
          <w:rFonts w:ascii="Times New Roman" w:eastAsia="Calibri" w:hAnsi="Times New Roman" w:cs="Times New Roman"/>
          <w:sz w:val="28"/>
          <w:szCs w:val="28"/>
        </w:rPr>
        <w:t xml:space="preserve">Предоставление дополнительного профессионального образования (социализация воспитанников).                                                       </w:t>
      </w:r>
    </w:p>
    <w:p w:rsidR="005C384A" w:rsidRPr="005C384A" w:rsidRDefault="005C384A" w:rsidP="005C384A">
      <w:pPr>
        <w:contextualSpacing/>
        <w:jc w:val="both"/>
        <w:rPr>
          <w:rFonts w:ascii="Times New Roman" w:eastAsia="Calibri" w:hAnsi="Times New Roman" w:cs="Times New Roman"/>
          <w:sz w:val="28"/>
          <w:szCs w:val="28"/>
        </w:rPr>
      </w:pPr>
      <w:r w:rsidRPr="005C384A">
        <w:rPr>
          <w:rFonts w:ascii="Times New Roman" w:eastAsia="Calibri" w:hAnsi="Times New Roman" w:cs="Times New Roman"/>
          <w:sz w:val="28"/>
          <w:szCs w:val="28"/>
        </w:rPr>
        <w:t xml:space="preserve"> - </w:t>
      </w:r>
      <w:r w:rsidRPr="005C384A">
        <w:rPr>
          <w:rFonts w:ascii="Times New Roman" w:eastAsia="Times New Roman" w:hAnsi="Times New Roman" w:cs="Times New Roman"/>
          <w:sz w:val="28"/>
          <w:szCs w:val="28"/>
        </w:rPr>
        <w:t>Ведение подсобного хозяйства для дополнительного питания воспитанников;</w:t>
      </w:r>
      <w:r w:rsidRPr="005C384A">
        <w:rPr>
          <w:rFonts w:ascii="Times New Roman" w:eastAsia="Calibri" w:hAnsi="Times New Roman" w:cs="Times New Roman"/>
          <w:sz w:val="28"/>
          <w:szCs w:val="28"/>
        </w:rPr>
        <w:t xml:space="preserve">   </w:t>
      </w:r>
    </w:p>
    <w:p w:rsidR="005C384A" w:rsidRPr="005C384A" w:rsidRDefault="005C384A" w:rsidP="005C384A">
      <w:pPr>
        <w:contextualSpacing/>
        <w:jc w:val="both"/>
        <w:rPr>
          <w:rFonts w:ascii="Times New Roman" w:eastAsia="Calibri" w:hAnsi="Times New Roman" w:cs="Times New Roman"/>
          <w:sz w:val="28"/>
          <w:szCs w:val="28"/>
        </w:rPr>
      </w:pPr>
      <w:r w:rsidRPr="005C384A">
        <w:rPr>
          <w:rFonts w:ascii="Times New Roman" w:eastAsia="Times New Roman" w:hAnsi="Times New Roman" w:cs="Times New Roman"/>
          <w:sz w:val="28"/>
          <w:szCs w:val="28"/>
        </w:rPr>
        <w:t>2.6.5. Производство сельскохозяйственной продукции: овощи, зелень для дополнительного питания воспитанников.</w:t>
      </w:r>
      <w:r w:rsidRPr="005C384A">
        <w:rPr>
          <w:rFonts w:ascii="Times New Roman" w:eastAsia="Calibri" w:hAnsi="Times New Roman" w:cs="Times New Roman"/>
          <w:sz w:val="28"/>
          <w:szCs w:val="28"/>
        </w:rPr>
        <w:t xml:space="preserve">                                             </w:t>
      </w:r>
    </w:p>
    <w:p w:rsidR="005C384A" w:rsidRPr="005C384A" w:rsidRDefault="005C384A" w:rsidP="005C384A">
      <w:pPr>
        <w:contextualSpacing/>
        <w:jc w:val="both"/>
        <w:rPr>
          <w:rFonts w:ascii="Times New Roman" w:eastAsia="Calibri" w:hAnsi="Times New Roman" w:cs="Times New Roman"/>
          <w:sz w:val="28"/>
          <w:szCs w:val="28"/>
        </w:rPr>
      </w:pPr>
      <w:r w:rsidRPr="005C384A">
        <w:rPr>
          <w:rFonts w:ascii="Times New Roman" w:eastAsia="Times New Roman" w:hAnsi="Times New Roman" w:cs="Times New Roman"/>
          <w:sz w:val="28"/>
          <w:szCs w:val="28"/>
        </w:rPr>
        <w:t>- Разработано Положение об общеобразовательном учреждении, реализующем агротехнологическое направление, утверждено приказом директора школы-интерната от 24 апреля 2013 г. № 56 - од, которое регламентирует образовательную и воспитательную деятельность и регулирует взаимоотношения участников образовательного процесса муниципального образовательного учреждения, реализующего агротехнологическое направление.</w:t>
      </w:r>
    </w:p>
    <w:p w:rsidR="005C384A" w:rsidRPr="005C384A" w:rsidRDefault="005C384A" w:rsidP="005C384A">
      <w:pPr>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Имеется учебный план школы на 2014-2015 учебный год с наличием учебного курса агротехнологического направления - сельскохозяйственный труд.</w:t>
      </w:r>
    </w:p>
    <w:p w:rsidR="005C384A" w:rsidRPr="005C384A" w:rsidRDefault="005C384A" w:rsidP="005C384A">
      <w:pPr>
        <w:spacing w:after="0" w:line="240" w:lineRule="auto"/>
        <w:jc w:val="center"/>
        <w:rPr>
          <w:rFonts w:ascii="Times New Roman" w:eastAsia="Times New Roman" w:hAnsi="Times New Roman" w:cs="Times New Roman"/>
          <w:bCs/>
          <w:iCs/>
          <w:color w:val="000000"/>
          <w:sz w:val="28"/>
          <w:szCs w:val="28"/>
          <w:lang w:eastAsia="ru-RU"/>
        </w:rPr>
      </w:pPr>
      <w:r w:rsidRPr="005C384A">
        <w:rPr>
          <w:rFonts w:ascii="Times New Roman" w:eastAsia="Times New Roman" w:hAnsi="Times New Roman" w:cs="Times New Roman"/>
          <w:bCs/>
          <w:iCs/>
          <w:color w:val="000000"/>
          <w:sz w:val="28"/>
          <w:szCs w:val="28"/>
          <w:lang w:eastAsia="ru-RU"/>
        </w:rPr>
        <w:t>Выписка из учебного плана</w:t>
      </w:r>
    </w:p>
    <w:p w:rsidR="005C384A" w:rsidRPr="005C384A" w:rsidRDefault="005C384A" w:rsidP="005C384A">
      <w:pPr>
        <w:spacing w:after="0" w:line="240" w:lineRule="auto"/>
        <w:jc w:val="right"/>
        <w:rPr>
          <w:rFonts w:ascii="Times New Roman" w:eastAsia="Times New Roman" w:hAnsi="Times New Roman" w:cs="Times New Roman"/>
          <w:sz w:val="28"/>
          <w:szCs w:val="28"/>
        </w:rPr>
      </w:pPr>
      <w:r w:rsidRPr="005C384A">
        <w:rPr>
          <w:rFonts w:ascii="Times New Roman" w:eastAsia="Times New Roman" w:hAnsi="Times New Roman" w:cs="Times New Roman"/>
          <w:bCs/>
          <w:iCs/>
          <w:color w:val="000000"/>
          <w:sz w:val="28"/>
          <w:szCs w:val="28"/>
          <w:lang w:eastAsia="ru-RU"/>
        </w:rPr>
        <w:t xml:space="preserve">Таблица 1 </w:t>
      </w:r>
    </w:p>
    <w:p w:rsidR="005C384A" w:rsidRPr="005C384A" w:rsidRDefault="005C384A" w:rsidP="005C384A">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5C384A">
        <w:rPr>
          <w:rFonts w:ascii="Times New Roman" w:eastAsia="Times New Roman" w:hAnsi="Times New Roman" w:cs="Times New Roman"/>
          <w:color w:val="000000"/>
          <w:sz w:val="28"/>
          <w:szCs w:val="28"/>
          <w:lang w:eastAsia="ru-RU"/>
        </w:rPr>
        <w:t>Часы СБО в 6-10 классах включены в учебный курс «Сельскохозяйственный труд»  Занятия ведутся в маленьких группах (4 - 5 чел.) укомплектованных на основе  сходства корригируемых недостатков.</w:t>
      </w:r>
    </w:p>
    <w:tbl>
      <w:tblPr>
        <w:tblW w:w="10038" w:type="dxa"/>
        <w:tblInd w:w="135" w:type="dxa"/>
        <w:tblLook w:val="04A0"/>
      </w:tblPr>
      <w:tblGrid>
        <w:gridCol w:w="1100"/>
        <w:gridCol w:w="1841"/>
        <w:gridCol w:w="3685"/>
        <w:gridCol w:w="3412"/>
      </w:tblGrid>
      <w:tr w:rsidR="005C384A" w:rsidRPr="005C384A" w:rsidTr="005C384A">
        <w:trPr>
          <w:trHeight w:val="416"/>
        </w:trPr>
        <w:tc>
          <w:tcPr>
            <w:tcW w:w="1100" w:type="dxa"/>
            <w:tcBorders>
              <w:top w:val="single" w:sz="8" w:space="0" w:color="000000"/>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b/>
                <w:bCs/>
                <w:color w:val="000000"/>
                <w:sz w:val="24"/>
                <w:szCs w:val="28"/>
              </w:rPr>
              <w:t xml:space="preserve">№ </w:t>
            </w:r>
            <w:proofErr w:type="gramStart"/>
            <w:r w:rsidRPr="005C384A">
              <w:rPr>
                <w:rFonts w:ascii="Times New Roman" w:eastAsia="Times New Roman" w:hAnsi="Times New Roman" w:cs="Times New Roman"/>
                <w:b/>
                <w:bCs/>
                <w:color w:val="000000"/>
                <w:sz w:val="24"/>
                <w:szCs w:val="28"/>
              </w:rPr>
              <w:t>п</w:t>
            </w:r>
            <w:proofErr w:type="gramEnd"/>
            <w:r w:rsidRPr="005C384A">
              <w:rPr>
                <w:rFonts w:ascii="Times New Roman" w:eastAsia="Times New Roman" w:hAnsi="Times New Roman" w:cs="Times New Roman"/>
                <w:b/>
                <w:bCs/>
                <w:color w:val="000000"/>
                <w:sz w:val="24"/>
                <w:szCs w:val="28"/>
              </w:rPr>
              <w:t>/п</w:t>
            </w:r>
          </w:p>
        </w:tc>
        <w:tc>
          <w:tcPr>
            <w:tcW w:w="1841" w:type="dxa"/>
            <w:tcBorders>
              <w:top w:val="single" w:sz="8" w:space="0" w:color="000000"/>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b/>
                <w:bCs/>
                <w:color w:val="000000"/>
                <w:sz w:val="24"/>
                <w:szCs w:val="28"/>
              </w:rPr>
              <w:t>Класс</w:t>
            </w:r>
          </w:p>
        </w:tc>
        <w:tc>
          <w:tcPr>
            <w:tcW w:w="3685" w:type="dxa"/>
            <w:tcBorders>
              <w:top w:val="single" w:sz="8" w:space="0" w:color="000000"/>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b/>
                <w:bCs/>
                <w:color w:val="000000"/>
                <w:sz w:val="24"/>
                <w:szCs w:val="28"/>
              </w:rPr>
              <w:t> </w:t>
            </w:r>
          </w:p>
        </w:tc>
        <w:tc>
          <w:tcPr>
            <w:tcW w:w="3412" w:type="dxa"/>
            <w:tcBorders>
              <w:top w:val="single" w:sz="8" w:space="0" w:color="000000"/>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b/>
                <w:bCs/>
                <w:color w:val="000000"/>
                <w:sz w:val="24"/>
                <w:szCs w:val="28"/>
              </w:rPr>
              <w:t>Кол-во часов</w:t>
            </w:r>
          </w:p>
        </w:tc>
      </w:tr>
      <w:tr w:rsidR="005C384A" w:rsidRPr="005C384A" w:rsidTr="005C384A">
        <w:trPr>
          <w:trHeight w:val="416"/>
        </w:trPr>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1.</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5 класс</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line="177" w:lineRule="atLeast"/>
              <w:jc w:val="both"/>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СБО (сельскохозяйственный труд)</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line="177" w:lineRule="atLeast"/>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1</w:t>
            </w:r>
          </w:p>
        </w:tc>
      </w:tr>
      <w:tr w:rsidR="005C384A" w:rsidRPr="005C384A" w:rsidTr="005C384A">
        <w:trPr>
          <w:trHeight w:val="293"/>
        </w:trPr>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2.</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 </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 </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 </w:t>
            </w:r>
          </w:p>
        </w:tc>
      </w:tr>
      <w:tr w:rsidR="005C384A" w:rsidRPr="005C384A" w:rsidTr="005C384A">
        <w:trPr>
          <w:trHeight w:val="301"/>
        </w:trPr>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3.</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7 класс</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СБО (сельскохозяйственный труд)</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2</w:t>
            </w:r>
          </w:p>
        </w:tc>
      </w:tr>
      <w:tr w:rsidR="005C384A" w:rsidRPr="005C384A" w:rsidTr="005C384A">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4.</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8 класс</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СБО (сельскохозяйственный труд)</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2</w:t>
            </w:r>
          </w:p>
        </w:tc>
      </w:tr>
      <w:tr w:rsidR="005C384A" w:rsidRPr="005C384A" w:rsidTr="005C384A">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lastRenderedPageBreak/>
              <w:t>5.</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9 класс</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line="177" w:lineRule="atLeast"/>
              <w:jc w:val="both"/>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СБО (сельскохозяйственный труд)</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2</w:t>
            </w:r>
          </w:p>
        </w:tc>
      </w:tr>
      <w:tr w:rsidR="005C384A" w:rsidRPr="005C384A" w:rsidTr="005C384A">
        <w:trPr>
          <w:trHeight w:val="348"/>
        </w:trPr>
        <w:tc>
          <w:tcPr>
            <w:tcW w:w="1100" w:type="dxa"/>
            <w:tcBorders>
              <w:top w:val="nil"/>
              <w:left w:val="single" w:sz="8" w:space="0" w:color="000000"/>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6.</w:t>
            </w:r>
          </w:p>
        </w:tc>
        <w:tc>
          <w:tcPr>
            <w:tcW w:w="1841"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10 класс</w:t>
            </w:r>
          </w:p>
        </w:tc>
        <w:tc>
          <w:tcPr>
            <w:tcW w:w="3685"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СБО (сельскохозяйственный труд)</w:t>
            </w:r>
          </w:p>
        </w:tc>
        <w:tc>
          <w:tcPr>
            <w:tcW w:w="3412" w:type="dxa"/>
            <w:tcBorders>
              <w:top w:val="nil"/>
              <w:left w:val="nil"/>
              <w:bottom w:val="single" w:sz="8" w:space="0" w:color="000000"/>
              <w:right w:val="single" w:sz="8" w:space="0" w:color="000000"/>
            </w:tcBorders>
            <w:vAlign w:val="center"/>
            <w:hideMark/>
          </w:tcPr>
          <w:p w:rsidR="005C384A" w:rsidRPr="005C384A" w:rsidRDefault="005C384A" w:rsidP="005C384A">
            <w:pPr>
              <w:spacing w:before="100" w:beforeAutospacing="1" w:after="100" w:afterAutospacing="1"/>
              <w:jc w:val="center"/>
              <w:rPr>
                <w:rFonts w:ascii="Times New Roman" w:eastAsia="Times New Roman" w:hAnsi="Times New Roman" w:cs="Times New Roman"/>
                <w:sz w:val="12"/>
                <w:szCs w:val="12"/>
              </w:rPr>
            </w:pPr>
            <w:r w:rsidRPr="005C384A">
              <w:rPr>
                <w:rFonts w:ascii="Times New Roman" w:eastAsia="Times New Roman" w:hAnsi="Times New Roman" w:cs="Times New Roman"/>
                <w:color w:val="000000"/>
                <w:sz w:val="28"/>
                <w:szCs w:val="28"/>
              </w:rPr>
              <w:t>1</w:t>
            </w:r>
          </w:p>
        </w:tc>
      </w:tr>
    </w:tbl>
    <w:p w:rsidR="005C384A" w:rsidRPr="005C384A" w:rsidRDefault="005C384A" w:rsidP="005C384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84A">
        <w:rPr>
          <w:rFonts w:ascii="Times New Roman" w:eastAsia="Times New Roman" w:hAnsi="Times New Roman" w:cs="Times New Roman"/>
          <w:color w:val="000000"/>
          <w:sz w:val="28"/>
          <w:szCs w:val="28"/>
          <w:lang w:eastAsia="ru-RU"/>
        </w:rPr>
        <w:t>-  На основании учебного плана разработаны рабочие программы, по которым ведется преподавание следующих учебных курсов:</w:t>
      </w:r>
    </w:p>
    <w:p w:rsidR="005C384A" w:rsidRPr="005C384A" w:rsidRDefault="005C384A" w:rsidP="005C384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84A">
        <w:rPr>
          <w:rFonts w:ascii="Times New Roman" w:eastAsia="Times New Roman" w:hAnsi="Times New Roman" w:cs="Times New Roman"/>
          <w:color w:val="000000"/>
          <w:sz w:val="28"/>
          <w:szCs w:val="28"/>
          <w:lang w:eastAsia="ru-RU"/>
        </w:rPr>
        <w:t>- Сельскохозяйственный труд, рыбалка.</w:t>
      </w:r>
    </w:p>
    <w:p w:rsidR="005C384A" w:rsidRPr="005C384A" w:rsidRDefault="005C384A" w:rsidP="005C384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384A">
        <w:rPr>
          <w:rFonts w:ascii="Times New Roman" w:eastAsia="Times New Roman" w:hAnsi="Times New Roman" w:cs="Times New Roman"/>
          <w:color w:val="000000"/>
          <w:sz w:val="28"/>
          <w:szCs w:val="28"/>
          <w:lang w:eastAsia="ru-RU"/>
        </w:rPr>
        <w:t xml:space="preserve">-  Информация о реализации </w:t>
      </w:r>
      <w:r w:rsidRPr="005C384A">
        <w:rPr>
          <w:rFonts w:ascii="Times New Roman" w:eastAsia="Times New Roman" w:hAnsi="Times New Roman" w:cs="Times New Roman"/>
          <w:sz w:val="28"/>
          <w:szCs w:val="28"/>
          <w:lang w:eastAsia="ru-RU"/>
        </w:rPr>
        <w:t xml:space="preserve">агротехнологического направления размещена на сайте образовательного учреждения в разделе «Образование», ссылка на сайт: </w:t>
      </w:r>
      <w:hyperlink r:id="rId5" w:history="1">
        <w:r w:rsidRPr="005C384A">
          <w:rPr>
            <w:rFonts w:ascii="Times New Roman" w:eastAsia="Times New Roman" w:hAnsi="Times New Roman" w:cs="Times New Roman"/>
            <w:color w:val="0000FF"/>
            <w:sz w:val="24"/>
            <w:szCs w:val="24"/>
            <w:u w:val="single"/>
            <w:lang w:eastAsia="ru-RU"/>
          </w:rPr>
          <w:t>http://www.gorkorshkola.lact.ru/obrazovanie/shkolnoe-podvore-programma-agrotehnologicheskogo-napravleniya</w:t>
        </w:r>
      </w:hyperlink>
    </w:p>
    <w:p w:rsidR="005C384A" w:rsidRPr="005C384A" w:rsidRDefault="005C384A" w:rsidP="005C384A">
      <w:pPr>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b/>
          <w:sz w:val="28"/>
          <w:szCs w:val="28"/>
        </w:rPr>
        <w:t xml:space="preserve">  </w:t>
      </w:r>
      <w:r w:rsidRPr="005C384A">
        <w:rPr>
          <w:rFonts w:ascii="Times New Roman" w:eastAsia="Times New Roman" w:hAnsi="Times New Roman" w:cs="Times New Roman"/>
          <w:bCs/>
          <w:iCs/>
          <w:sz w:val="28"/>
          <w:szCs w:val="28"/>
          <w:lang w:eastAsia="ru-RU"/>
        </w:rPr>
        <w:t>Практико-ориентированное агротехнологическое направление</w:t>
      </w:r>
      <w:r w:rsidRPr="005C384A">
        <w:rPr>
          <w:rFonts w:ascii="Times New Roman" w:eastAsia="Times New Roman" w:hAnsi="Times New Roman" w:cs="Times New Roman"/>
          <w:sz w:val="28"/>
          <w:szCs w:val="28"/>
          <w:lang w:eastAsia="ru-RU"/>
        </w:rPr>
        <w:t xml:space="preserve"> выступает важнейшим </w:t>
      </w:r>
      <w:proofErr w:type="gramStart"/>
      <w:r w:rsidRPr="005C384A">
        <w:rPr>
          <w:rFonts w:ascii="Times New Roman" w:eastAsia="Times New Roman" w:hAnsi="Times New Roman" w:cs="Times New Roman"/>
          <w:sz w:val="28"/>
          <w:szCs w:val="28"/>
          <w:lang w:eastAsia="ru-RU"/>
        </w:rPr>
        <w:t>механизмом</w:t>
      </w:r>
      <w:proofErr w:type="gramEnd"/>
      <w:r w:rsidRPr="005C384A">
        <w:rPr>
          <w:rFonts w:ascii="Times New Roman" w:eastAsia="Times New Roman" w:hAnsi="Times New Roman" w:cs="Times New Roman"/>
          <w:sz w:val="28"/>
          <w:szCs w:val="28"/>
          <w:lang w:eastAsia="ru-RU"/>
        </w:rPr>
        <w:t xml:space="preserve"> как социализации, так и интеграции. Школа выполняет социальный заказ общества, цель которого подготовить учащихся  к новым трудовым профессиям в рамках </w:t>
      </w:r>
      <w:r w:rsidRPr="005C384A">
        <w:rPr>
          <w:rFonts w:ascii="Times New Roman" w:eastAsia="Times New Roman" w:hAnsi="Times New Roman" w:cs="Times New Roman"/>
          <w:bCs/>
          <w:sz w:val="28"/>
          <w:szCs w:val="28"/>
          <w:lang w:eastAsia="ru-RU"/>
        </w:rPr>
        <w:t>приобщения их  к истокам национальных традиций на перспективы жизни в родном районе.</w:t>
      </w:r>
    </w:p>
    <w:p w:rsidR="005C384A" w:rsidRPr="005C384A" w:rsidRDefault="005C384A" w:rsidP="005C384A">
      <w:pPr>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w:t>
      </w:r>
      <w:proofErr w:type="gramStart"/>
      <w:r w:rsidRPr="005C384A">
        <w:rPr>
          <w:rFonts w:ascii="Times New Roman" w:eastAsia="Times New Roman" w:hAnsi="Times New Roman" w:cs="Times New Roman"/>
          <w:sz w:val="28"/>
          <w:szCs w:val="28"/>
          <w:lang w:eastAsia="ru-RU"/>
        </w:rPr>
        <w:t xml:space="preserve">Распоряжением Администрации муниципального образования </w:t>
      </w:r>
      <w:proofErr w:type="spellStart"/>
      <w:r w:rsidRPr="005C384A">
        <w:rPr>
          <w:rFonts w:ascii="Times New Roman" w:eastAsia="Times New Roman" w:hAnsi="Times New Roman" w:cs="Times New Roman"/>
          <w:sz w:val="28"/>
          <w:szCs w:val="28"/>
          <w:lang w:eastAsia="ru-RU"/>
        </w:rPr>
        <w:t>Шурышкарский</w:t>
      </w:r>
      <w:proofErr w:type="spellEnd"/>
      <w:r w:rsidRPr="005C384A">
        <w:rPr>
          <w:rFonts w:ascii="Times New Roman" w:eastAsia="Times New Roman" w:hAnsi="Times New Roman" w:cs="Times New Roman"/>
          <w:sz w:val="28"/>
          <w:szCs w:val="28"/>
          <w:lang w:eastAsia="ru-RU"/>
        </w:rPr>
        <w:t xml:space="preserve"> район от 04 декабря 2012 года № 1397-ра «О мерах по организации деятельности муниципальных образовательных учреждений </w:t>
      </w:r>
      <w:proofErr w:type="spellStart"/>
      <w:r w:rsidRPr="005C384A">
        <w:rPr>
          <w:rFonts w:ascii="Times New Roman" w:eastAsia="Times New Roman" w:hAnsi="Times New Roman" w:cs="Times New Roman"/>
          <w:sz w:val="28"/>
          <w:szCs w:val="28"/>
          <w:lang w:eastAsia="ru-RU"/>
        </w:rPr>
        <w:t>Шурышкарского</w:t>
      </w:r>
      <w:proofErr w:type="spellEnd"/>
      <w:r w:rsidRPr="005C384A">
        <w:rPr>
          <w:rFonts w:ascii="Times New Roman" w:eastAsia="Times New Roman" w:hAnsi="Times New Roman" w:cs="Times New Roman"/>
          <w:sz w:val="28"/>
          <w:szCs w:val="28"/>
          <w:lang w:eastAsia="ru-RU"/>
        </w:rPr>
        <w:t xml:space="preserve"> района с </w:t>
      </w:r>
      <w:proofErr w:type="spellStart"/>
      <w:r w:rsidRPr="005C384A">
        <w:rPr>
          <w:rFonts w:ascii="Times New Roman" w:eastAsia="Times New Roman" w:hAnsi="Times New Roman" w:cs="Times New Roman"/>
          <w:sz w:val="28"/>
          <w:szCs w:val="28"/>
          <w:lang w:eastAsia="ru-RU"/>
        </w:rPr>
        <w:t>агротехнологическим</w:t>
      </w:r>
      <w:proofErr w:type="spellEnd"/>
      <w:r w:rsidRPr="005C384A">
        <w:rPr>
          <w:rFonts w:ascii="Times New Roman" w:eastAsia="Times New Roman" w:hAnsi="Times New Roman" w:cs="Times New Roman"/>
          <w:sz w:val="28"/>
          <w:szCs w:val="28"/>
          <w:lang w:eastAsia="ru-RU"/>
        </w:rPr>
        <w:t xml:space="preserve"> профилем (агрошкол)», а также на основании приказа УО от 07 декабря </w:t>
      </w:r>
      <w:smartTag w:uri="urn:schemas-microsoft-com:office:smarttags" w:element="metricconverter">
        <w:smartTagPr>
          <w:attr w:name="ProductID" w:val="2012 г"/>
        </w:smartTagPr>
        <w:r w:rsidRPr="005C384A">
          <w:rPr>
            <w:rFonts w:ascii="Times New Roman" w:eastAsia="Times New Roman" w:hAnsi="Times New Roman" w:cs="Times New Roman"/>
            <w:sz w:val="28"/>
            <w:szCs w:val="28"/>
            <w:lang w:eastAsia="ru-RU"/>
          </w:rPr>
          <w:t>2012 г</w:t>
        </w:r>
      </w:smartTag>
      <w:r w:rsidRPr="005C384A">
        <w:rPr>
          <w:rFonts w:ascii="Times New Roman" w:eastAsia="Times New Roman" w:hAnsi="Times New Roman" w:cs="Times New Roman"/>
          <w:sz w:val="28"/>
          <w:szCs w:val="28"/>
          <w:lang w:eastAsia="ru-RU"/>
        </w:rPr>
        <w:t xml:space="preserve">. № 591 «Об организации деятельности муниципальных образовательных учреждений </w:t>
      </w:r>
      <w:proofErr w:type="spellStart"/>
      <w:r w:rsidRPr="005C384A">
        <w:rPr>
          <w:rFonts w:ascii="Times New Roman" w:eastAsia="Times New Roman" w:hAnsi="Times New Roman" w:cs="Times New Roman"/>
          <w:sz w:val="28"/>
          <w:szCs w:val="28"/>
          <w:lang w:eastAsia="ru-RU"/>
        </w:rPr>
        <w:t>Шурышкарского</w:t>
      </w:r>
      <w:proofErr w:type="spellEnd"/>
      <w:r w:rsidRPr="005C384A">
        <w:rPr>
          <w:rFonts w:ascii="Times New Roman" w:eastAsia="Times New Roman" w:hAnsi="Times New Roman" w:cs="Times New Roman"/>
          <w:sz w:val="28"/>
          <w:szCs w:val="28"/>
          <w:lang w:eastAsia="ru-RU"/>
        </w:rPr>
        <w:t xml:space="preserve"> района с </w:t>
      </w:r>
      <w:proofErr w:type="spellStart"/>
      <w:r w:rsidRPr="005C384A">
        <w:rPr>
          <w:rFonts w:ascii="Times New Roman" w:eastAsia="Times New Roman" w:hAnsi="Times New Roman" w:cs="Times New Roman"/>
          <w:sz w:val="28"/>
          <w:szCs w:val="28"/>
          <w:lang w:eastAsia="ru-RU"/>
        </w:rPr>
        <w:t>агротехнологическим</w:t>
      </w:r>
      <w:proofErr w:type="spellEnd"/>
      <w:r w:rsidRPr="005C384A">
        <w:rPr>
          <w:rFonts w:ascii="Times New Roman" w:eastAsia="Times New Roman" w:hAnsi="Times New Roman" w:cs="Times New Roman"/>
          <w:sz w:val="28"/>
          <w:szCs w:val="28"/>
          <w:lang w:eastAsia="ru-RU"/>
        </w:rPr>
        <w:t xml:space="preserve"> профилем (агрошкол)  в школе  была  определена цель и выделены задачи направленные на</w:t>
      </w:r>
      <w:proofErr w:type="gramEnd"/>
      <w:r w:rsidRPr="005C384A">
        <w:rPr>
          <w:rFonts w:ascii="Times New Roman" w:eastAsia="Times New Roman" w:hAnsi="Times New Roman" w:cs="Times New Roman"/>
          <w:sz w:val="28"/>
          <w:szCs w:val="28"/>
          <w:lang w:eastAsia="ru-RU"/>
        </w:rPr>
        <w:t xml:space="preserve"> реализацию </w:t>
      </w:r>
      <w:r w:rsidRPr="005C384A">
        <w:rPr>
          <w:rFonts w:ascii="Times New Roman" w:eastAsia="Times New Roman" w:hAnsi="Times New Roman" w:cs="Times New Roman"/>
          <w:bCs/>
          <w:iCs/>
          <w:sz w:val="28"/>
          <w:szCs w:val="28"/>
          <w:lang w:eastAsia="ru-RU"/>
        </w:rPr>
        <w:t>практико-ориентированного агротехнологического направления.</w:t>
      </w:r>
    </w:p>
    <w:p w:rsidR="005C384A" w:rsidRPr="005C384A" w:rsidRDefault="005C384A" w:rsidP="005C384A">
      <w:pPr>
        <w:spacing w:after="0" w:line="240" w:lineRule="auto"/>
        <w:jc w:val="both"/>
        <w:rPr>
          <w:rFonts w:ascii="Times New Roman" w:eastAsia="Times New Roman" w:hAnsi="Times New Roman" w:cs="Times New Roman"/>
          <w:bCs/>
          <w:sz w:val="28"/>
          <w:szCs w:val="28"/>
          <w:lang w:eastAsia="ru-RU"/>
        </w:rPr>
      </w:pPr>
      <w:proofErr w:type="gramStart"/>
      <w:r w:rsidRPr="005C384A">
        <w:rPr>
          <w:rFonts w:ascii="Times New Roman" w:eastAsia="Times New Roman" w:hAnsi="Times New Roman" w:cs="Times New Roman"/>
          <w:b/>
          <w:sz w:val="28"/>
          <w:szCs w:val="28"/>
          <w:lang w:eastAsia="ru-RU"/>
        </w:rPr>
        <w:t>Цель:</w:t>
      </w:r>
      <w:r w:rsidRPr="005C384A">
        <w:rPr>
          <w:rFonts w:ascii="Times New Roman" w:eastAsia="Times New Roman" w:hAnsi="Times New Roman" w:cs="Times New Roman"/>
          <w:sz w:val="28"/>
          <w:szCs w:val="28"/>
          <w:lang w:eastAsia="ru-RU"/>
        </w:rPr>
        <w:t xml:space="preserve"> самореализация выпускников, как  равноправных членов современного общества, с равноправными партнерскими  отношениям в соответствии с их интересами.</w:t>
      </w:r>
      <w:proofErr w:type="gramEnd"/>
    </w:p>
    <w:p w:rsidR="005C384A" w:rsidRPr="005C384A" w:rsidRDefault="005C384A" w:rsidP="005C384A">
      <w:pPr>
        <w:spacing w:after="0" w:line="240" w:lineRule="auto"/>
        <w:jc w:val="both"/>
        <w:rPr>
          <w:rFonts w:ascii="Times New Roman" w:eastAsia="Times New Roman" w:hAnsi="Times New Roman" w:cs="Times New Roman"/>
          <w:b/>
          <w:sz w:val="28"/>
          <w:szCs w:val="28"/>
          <w:lang w:eastAsia="ru-RU"/>
        </w:rPr>
      </w:pPr>
      <w:r w:rsidRPr="005C384A">
        <w:rPr>
          <w:rFonts w:ascii="Times New Roman" w:eastAsia="Times New Roman" w:hAnsi="Times New Roman" w:cs="Times New Roman"/>
          <w:b/>
          <w:sz w:val="28"/>
          <w:szCs w:val="28"/>
          <w:lang w:eastAsia="ru-RU"/>
        </w:rPr>
        <w:t>Задачи:</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Расширить возможности социализации учащихся  для развития личностно – ориентированных приоритетов </w:t>
      </w:r>
      <w:r w:rsidRPr="005C384A">
        <w:rPr>
          <w:rFonts w:ascii="Times New Roman" w:eastAsia="Times New Roman" w:hAnsi="Times New Roman" w:cs="Times New Roman"/>
          <w:bCs/>
          <w:sz w:val="28"/>
          <w:szCs w:val="28"/>
          <w:lang w:eastAsia="ru-RU"/>
        </w:rPr>
        <w:t>как субъект - субъектные отношения, сотрудничество, сотворчество взрослого и ребенка.</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Создание организационной структуры школы на основе системы менеджмента, </w:t>
      </w:r>
      <w:proofErr w:type="gramStart"/>
      <w:r w:rsidRPr="005C384A">
        <w:rPr>
          <w:rFonts w:ascii="Times New Roman" w:eastAsia="Times New Roman" w:hAnsi="Times New Roman" w:cs="Times New Roman"/>
          <w:sz w:val="28"/>
          <w:szCs w:val="28"/>
          <w:lang w:eastAsia="ru-RU"/>
        </w:rPr>
        <w:t>обеспечивающую</w:t>
      </w:r>
      <w:proofErr w:type="gramEnd"/>
      <w:r w:rsidRPr="005C384A">
        <w:rPr>
          <w:rFonts w:ascii="Times New Roman" w:eastAsia="Times New Roman" w:hAnsi="Times New Roman" w:cs="Times New Roman"/>
          <w:sz w:val="28"/>
          <w:szCs w:val="28"/>
          <w:lang w:eastAsia="ru-RU"/>
        </w:rPr>
        <w:t xml:space="preserve"> качественное предоставление образовательных услуг учащимся с ОВЗ. </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Развитие в условиях </w:t>
      </w:r>
      <w:proofErr w:type="spellStart"/>
      <w:r w:rsidRPr="005C384A">
        <w:rPr>
          <w:rFonts w:ascii="Times New Roman" w:eastAsia="Times New Roman" w:hAnsi="Times New Roman" w:cs="Times New Roman"/>
          <w:sz w:val="28"/>
          <w:szCs w:val="28"/>
          <w:lang w:eastAsia="ru-RU"/>
        </w:rPr>
        <w:t>Шурышкарского</w:t>
      </w:r>
      <w:proofErr w:type="spellEnd"/>
      <w:r w:rsidRPr="005C384A">
        <w:rPr>
          <w:rFonts w:ascii="Times New Roman" w:eastAsia="Times New Roman" w:hAnsi="Times New Roman" w:cs="Times New Roman"/>
          <w:sz w:val="28"/>
          <w:szCs w:val="28"/>
          <w:lang w:eastAsia="ru-RU"/>
        </w:rPr>
        <w:t xml:space="preserve"> района  п</w:t>
      </w:r>
      <w:r w:rsidRPr="005C384A">
        <w:rPr>
          <w:rFonts w:ascii="Times New Roman" w:eastAsia="Times New Roman" w:hAnsi="Times New Roman" w:cs="Times New Roman"/>
          <w:bCs/>
          <w:iCs/>
          <w:sz w:val="28"/>
          <w:szCs w:val="28"/>
          <w:lang w:eastAsia="ru-RU"/>
        </w:rPr>
        <w:t xml:space="preserve">рактико-ориентированного агротехнологического  направления  </w:t>
      </w:r>
      <w:r w:rsidRPr="005C384A">
        <w:rPr>
          <w:rFonts w:ascii="Times New Roman" w:eastAsia="Times New Roman" w:hAnsi="Times New Roman" w:cs="Times New Roman"/>
          <w:sz w:val="28"/>
          <w:szCs w:val="28"/>
          <w:lang w:eastAsia="ru-RU"/>
        </w:rPr>
        <w:t xml:space="preserve">  и организационно-правового статуса    школы как ресурсного центра научно-методического развития  среди окружающих образовательных учреждений района для детей с ОВЗ.</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Обеспечение преемственности между общим и  дополнительным </w:t>
      </w:r>
      <w:r w:rsidRPr="005C384A">
        <w:rPr>
          <w:rFonts w:ascii="Times New Roman" w:eastAsia="Times New Roman" w:hAnsi="Times New Roman" w:cs="Times New Roman"/>
          <w:sz w:val="28"/>
          <w:szCs w:val="28"/>
          <w:lang w:eastAsia="ru-RU"/>
        </w:rPr>
        <w:lastRenderedPageBreak/>
        <w:t>образованиями.</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Эффективная подготовка выпускника к освоению программ п</w:t>
      </w:r>
      <w:r w:rsidRPr="005C384A">
        <w:rPr>
          <w:rFonts w:ascii="Times New Roman" w:eastAsia="Times New Roman" w:hAnsi="Times New Roman" w:cs="Times New Roman"/>
          <w:bCs/>
          <w:iCs/>
          <w:sz w:val="28"/>
          <w:szCs w:val="28"/>
          <w:lang w:eastAsia="ru-RU"/>
        </w:rPr>
        <w:t>рактико-ориентированного агротехнологического  направления</w:t>
      </w:r>
      <w:r w:rsidRPr="005C384A">
        <w:rPr>
          <w:rFonts w:ascii="Times New Roman" w:eastAsia="Times New Roman" w:hAnsi="Times New Roman" w:cs="Times New Roman"/>
          <w:sz w:val="28"/>
          <w:szCs w:val="28"/>
          <w:lang w:eastAsia="ru-RU"/>
        </w:rPr>
        <w:t>.</w:t>
      </w:r>
    </w:p>
    <w:p w:rsidR="005C384A" w:rsidRPr="005C384A" w:rsidRDefault="005C384A" w:rsidP="005C384A">
      <w:pPr>
        <w:widowControl w:val="0"/>
        <w:numPr>
          <w:ilvl w:val="0"/>
          <w:numId w:val="27"/>
        </w:numPr>
        <w:suppressAutoHyphens/>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Развитие проектно-ориентированной системы управления развитием школы с разработкой инновационных проектов и их продвижением на финансирование в рамках среднесрочных программ различных уровней.</w:t>
      </w:r>
    </w:p>
    <w:p w:rsidR="005C384A" w:rsidRPr="005C384A" w:rsidRDefault="005C384A" w:rsidP="005C384A">
      <w:pPr>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w:t>
      </w:r>
      <w:r w:rsidRPr="005C384A">
        <w:rPr>
          <w:rFonts w:ascii="Times New Roman" w:eastAsia="Andale Sans UI" w:hAnsi="Times New Roman" w:cs="Times New Roman"/>
          <w:kern w:val="1"/>
          <w:sz w:val="28"/>
          <w:szCs w:val="28"/>
        </w:rPr>
        <w:t>Исходя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из</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приоритетов</w:t>
      </w:r>
      <w:r w:rsidRPr="005C384A">
        <w:rPr>
          <w:rFonts w:ascii="Times New Roman" w:eastAsia="Times New Roman" w:hAnsi="Times New Roman" w:cs="Times New Roman"/>
          <w:kern w:val="1"/>
          <w:sz w:val="28"/>
          <w:szCs w:val="28"/>
        </w:rPr>
        <w:t xml:space="preserve"> развития </w:t>
      </w:r>
      <w:r w:rsidRPr="005C384A">
        <w:rPr>
          <w:rFonts w:ascii="Times New Roman" w:eastAsia="Andale Sans UI" w:hAnsi="Times New Roman" w:cs="Times New Roman"/>
          <w:kern w:val="1"/>
          <w:sz w:val="28"/>
          <w:szCs w:val="28"/>
        </w:rPr>
        <w:t>в</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образовательном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учреждении</w:t>
      </w:r>
      <w:r w:rsidRPr="005C384A">
        <w:rPr>
          <w:rFonts w:ascii="Times New Roman" w:eastAsia="Times New Roman" w:hAnsi="Times New Roman" w:cs="Times New Roman"/>
          <w:kern w:val="1"/>
          <w:sz w:val="28"/>
          <w:szCs w:val="28"/>
        </w:rPr>
        <w:t xml:space="preserve">   </w:t>
      </w:r>
      <w:r w:rsidRPr="005C384A">
        <w:rPr>
          <w:rFonts w:ascii="Times New Roman" w:eastAsia="Times New Roman" w:hAnsi="Times New Roman" w:cs="Times New Roman"/>
          <w:sz w:val="28"/>
          <w:szCs w:val="28"/>
          <w:lang w:eastAsia="ru-RU"/>
        </w:rPr>
        <w:t>п</w:t>
      </w:r>
      <w:r w:rsidRPr="005C384A">
        <w:rPr>
          <w:rFonts w:ascii="Times New Roman" w:eastAsia="Times New Roman" w:hAnsi="Times New Roman" w:cs="Times New Roman"/>
          <w:bCs/>
          <w:iCs/>
          <w:sz w:val="28"/>
          <w:szCs w:val="28"/>
          <w:lang w:eastAsia="ru-RU"/>
        </w:rPr>
        <w:t>рактико-ориентированного агротехнологического  направления</w:t>
      </w:r>
      <w:r w:rsidRPr="005C384A">
        <w:rPr>
          <w:rFonts w:ascii="Times New Roman" w:eastAsia="Andale Sans UI" w:hAnsi="Times New Roman" w:cs="Times New Roman"/>
          <w:kern w:val="1"/>
          <w:sz w:val="28"/>
          <w:szCs w:val="28"/>
        </w:rPr>
        <w:t>,</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руководство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школы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приняло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решение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 xml:space="preserve"> </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 xml:space="preserve"> </w:t>
      </w:r>
      <w:r w:rsidRPr="005C384A">
        <w:rPr>
          <w:rFonts w:ascii="Times New Roman" w:eastAsia="Times New Roman" w:hAnsi="Times New Roman" w:cs="Times New Roman"/>
          <w:sz w:val="28"/>
          <w:szCs w:val="28"/>
          <w:lang w:eastAsia="ru-RU"/>
        </w:rPr>
        <w:t xml:space="preserve"> на основании поставленной цели и задач, педагогами данного образовательного учреждения разработать и адаптировать  рабочие программы   по социальной – педагогической направленности сельскохозяйственный труд (основы растениеводства «</w:t>
      </w:r>
      <w:proofErr w:type="spellStart"/>
      <w:r w:rsidRPr="005C384A">
        <w:rPr>
          <w:rFonts w:ascii="Times New Roman" w:eastAsia="Times New Roman" w:hAnsi="Times New Roman" w:cs="Times New Roman"/>
          <w:sz w:val="28"/>
          <w:szCs w:val="28"/>
          <w:lang w:eastAsia="ru-RU"/>
        </w:rPr>
        <w:t>Ягодно</w:t>
      </w:r>
      <w:proofErr w:type="spellEnd"/>
      <w:r w:rsidRPr="005C384A">
        <w:rPr>
          <w:rFonts w:ascii="Times New Roman" w:eastAsia="Times New Roman" w:hAnsi="Times New Roman" w:cs="Times New Roman"/>
          <w:sz w:val="28"/>
          <w:szCs w:val="28"/>
          <w:lang w:eastAsia="ru-RU"/>
        </w:rPr>
        <w:t xml:space="preserve"> – овощной отдел», «Основы рыболовства»);</w:t>
      </w:r>
    </w:p>
    <w:p w:rsidR="005C384A" w:rsidRPr="005C384A" w:rsidRDefault="005C384A" w:rsidP="005C384A">
      <w:pPr>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с 5 по 8 классы обучение рассматривается по разнообразным профилям труда с общеобразовательной подготовкой и стратегией жизнедеятельности выпускников;</w:t>
      </w:r>
    </w:p>
    <w:p w:rsidR="005C384A" w:rsidRPr="005C384A" w:rsidRDefault="005C384A" w:rsidP="005C384A">
      <w:pPr>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в 9 классе трудовая подготовка включает в себя прохождение  практических работ на предприятиях </w:t>
      </w:r>
      <w:proofErr w:type="spellStart"/>
      <w:r w:rsidRPr="005C384A">
        <w:rPr>
          <w:rFonts w:ascii="Times New Roman" w:eastAsia="Times New Roman" w:hAnsi="Times New Roman" w:cs="Times New Roman"/>
          <w:sz w:val="28"/>
          <w:szCs w:val="28"/>
          <w:lang w:eastAsia="ru-RU"/>
        </w:rPr>
        <w:t>Горковского</w:t>
      </w:r>
      <w:proofErr w:type="spellEnd"/>
      <w:r w:rsidRPr="005C384A">
        <w:rPr>
          <w:rFonts w:ascii="Times New Roman" w:eastAsia="Times New Roman" w:hAnsi="Times New Roman" w:cs="Times New Roman"/>
          <w:sz w:val="28"/>
          <w:szCs w:val="28"/>
          <w:lang w:eastAsia="ru-RU"/>
        </w:rPr>
        <w:t xml:space="preserve">  совхоза и </w:t>
      </w:r>
      <w:proofErr w:type="spellStart"/>
      <w:r w:rsidRPr="005C384A">
        <w:rPr>
          <w:rFonts w:ascii="Times New Roman" w:eastAsia="Times New Roman" w:hAnsi="Times New Roman" w:cs="Times New Roman"/>
          <w:sz w:val="28"/>
          <w:szCs w:val="28"/>
          <w:lang w:eastAsia="ru-RU"/>
        </w:rPr>
        <w:t>Горковского</w:t>
      </w:r>
      <w:proofErr w:type="spellEnd"/>
      <w:r w:rsidRPr="005C384A">
        <w:rPr>
          <w:rFonts w:ascii="Times New Roman" w:eastAsia="Times New Roman" w:hAnsi="Times New Roman" w:cs="Times New Roman"/>
          <w:sz w:val="28"/>
          <w:szCs w:val="28"/>
          <w:lang w:eastAsia="ru-RU"/>
        </w:rPr>
        <w:t xml:space="preserve"> рыбзавода  с перспективой  дальнейшего трудоустройства обучающихся.</w:t>
      </w:r>
    </w:p>
    <w:p w:rsidR="005C384A" w:rsidRPr="005C384A" w:rsidRDefault="005C384A" w:rsidP="005C384A">
      <w:pPr>
        <w:spacing w:after="0" w:line="24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На основании вышесказанного можно отметить, что работа в данном направлении продолжается, а с момента эксплуатации новой школы   возрастут возможности реализации полученных  умений и навыков на практике. </w:t>
      </w:r>
    </w:p>
    <w:p w:rsidR="005C384A" w:rsidRPr="005C384A" w:rsidRDefault="005C384A" w:rsidP="005C384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Руководство школы рассчитывает расширить тепличное хозяйство, а которое не только приносит школе дополнительное здоровое питание, но и способствует  улучшению психосоматического состояния здоровья учащихся с ОВЗ, умение вести подсобное хозяйство при этом учитываются индивидуальные и психофизиологические особенности каждого ребенка. </w:t>
      </w:r>
    </w:p>
    <w:p w:rsidR="005C384A" w:rsidRPr="005C384A" w:rsidRDefault="005C384A" w:rsidP="005C384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В рамках программы «Основы рыболовства», планируется уделить внимание практической деятельности, а именно обучение рыболовецкому промыслу.  </w:t>
      </w:r>
    </w:p>
    <w:p w:rsidR="005C384A" w:rsidRPr="005C384A" w:rsidRDefault="005C384A" w:rsidP="005C384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Педагогический  коллектив образовательного учреждения в своей практической деятельности исходит их личностно – ориентированного подхода, развивающего обучения, теории поэтапного формирования умственных действий.</w:t>
      </w:r>
    </w:p>
    <w:p w:rsidR="005C384A" w:rsidRPr="005C384A" w:rsidRDefault="005C384A" w:rsidP="005C384A">
      <w:pPr>
        <w:spacing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Главной целью коррекционной школы-интерната является подготовительный этап социализации </w:t>
      </w:r>
      <w:r w:rsidRPr="005C384A">
        <w:rPr>
          <w:rFonts w:ascii="Times New Roman" w:eastAsia="Times New Roman" w:hAnsi="Times New Roman" w:cs="Times New Roman"/>
          <w:b/>
          <w:i/>
          <w:sz w:val="28"/>
          <w:szCs w:val="28"/>
          <w:lang w:eastAsia="ru-RU"/>
        </w:rPr>
        <w:t>выпускника в современное общество.</w:t>
      </w:r>
      <w:r w:rsidRPr="005C384A">
        <w:rPr>
          <w:rFonts w:ascii="Times New Roman" w:eastAsia="Times New Roman" w:hAnsi="Times New Roman" w:cs="Times New Roman"/>
          <w:sz w:val="28"/>
          <w:szCs w:val="28"/>
          <w:lang w:eastAsia="ru-RU"/>
        </w:rPr>
        <w:t xml:space="preserve"> Речь идет не просто об их пассивной интеграции в окружающий мир, а о том, что молодые люди с ограниченными возможностями здоровья являются равноправными членами нашего общества, достойными не только жалости и сострадания, а равноправного партнерского отношения. </w:t>
      </w:r>
    </w:p>
    <w:p w:rsidR="005C384A" w:rsidRPr="005C384A" w:rsidRDefault="005C384A" w:rsidP="005C384A">
      <w:pPr>
        <w:spacing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w:t>
      </w:r>
      <w:proofErr w:type="spellStart"/>
      <w:r w:rsidRPr="005C384A">
        <w:rPr>
          <w:rFonts w:ascii="Times New Roman" w:eastAsia="Times New Roman" w:hAnsi="Times New Roman" w:cs="Times New Roman"/>
          <w:sz w:val="28"/>
          <w:szCs w:val="28"/>
          <w:lang w:eastAsia="ru-RU"/>
        </w:rPr>
        <w:t>Практико</w:t>
      </w:r>
      <w:proofErr w:type="spellEnd"/>
      <w:r w:rsidRPr="005C384A">
        <w:rPr>
          <w:rFonts w:ascii="Times New Roman" w:eastAsia="Times New Roman" w:hAnsi="Times New Roman" w:cs="Times New Roman"/>
          <w:sz w:val="28"/>
          <w:szCs w:val="28"/>
          <w:lang w:eastAsia="ru-RU"/>
        </w:rPr>
        <w:t xml:space="preserve"> – </w:t>
      </w:r>
      <w:proofErr w:type="gramStart"/>
      <w:r w:rsidRPr="005C384A">
        <w:rPr>
          <w:rFonts w:ascii="Times New Roman" w:eastAsia="Times New Roman" w:hAnsi="Times New Roman" w:cs="Times New Roman"/>
          <w:sz w:val="28"/>
          <w:szCs w:val="28"/>
          <w:lang w:eastAsia="ru-RU"/>
        </w:rPr>
        <w:t>ориентированное обучение, полученное в учебном процессе учащимися позволяет</w:t>
      </w:r>
      <w:proofErr w:type="gramEnd"/>
      <w:r w:rsidRPr="005C384A">
        <w:rPr>
          <w:rFonts w:ascii="Times New Roman" w:eastAsia="Times New Roman" w:hAnsi="Times New Roman" w:cs="Times New Roman"/>
          <w:sz w:val="28"/>
          <w:szCs w:val="28"/>
          <w:lang w:eastAsia="ru-RU"/>
        </w:rPr>
        <w:t xml:space="preserve"> в летний период оказать помощь родителям, а именно в сборе дикоросов, в лове рыбы, работе на приусадебном участке.               </w:t>
      </w:r>
    </w:p>
    <w:p w:rsidR="005C384A" w:rsidRPr="005C384A" w:rsidRDefault="005C384A" w:rsidP="005C384A">
      <w:pPr>
        <w:spacing w:line="240" w:lineRule="auto"/>
        <w:contextualSpacing/>
        <w:jc w:val="both"/>
        <w:rPr>
          <w:rFonts w:ascii="Times New Roman" w:eastAsia="Times New Roman" w:hAnsi="Times New Roman" w:cs="Times New Roman"/>
          <w:kern w:val="1"/>
          <w:sz w:val="28"/>
          <w:szCs w:val="28"/>
        </w:rPr>
      </w:pPr>
      <w:r w:rsidRPr="005C384A">
        <w:rPr>
          <w:rFonts w:ascii="Times New Roman" w:eastAsia="Times New Roman" w:hAnsi="Times New Roman" w:cs="Times New Roman"/>
          <w:sz w:val="28"/>
          <w:szCs w:val="28"/>
          <w:lang w:eastAsia="ru-RU"/>
        </w:rPr>
        <w:lastRenderedPageBreak/>
        <w:t xml:space="preserve">    </w:t>
      </w:r>
      <w:r w:rsidRPr="005C384A">
        <w:rPr>
          <w:rFonts w:ascii="Times New Roman" w:eastAsia="Andale Sans UI" w:hAnsi="Times New Roman" w:cs="Times New Roman"/>
          <w:kern w:val="1"/>
          <w:sz w:val="28"/>
          <w:szCs w:val="28"/>
        </w:rPr>
        <w:t xml:space="preserve">В условиях динамизма, комплексности, масштабности общества, остро встает вопрос об изменении целей и содержания управления образованием. Одним из направлений модернизации российского образования является более широкое использование </w:t>
      </w:r>
      <w:proofErr w:type="spellStart"/>
      <w:r w:rsidRPr="005C384A">
        <w:rPr>
          <w:rFonts w:ascii="Times New Roman" w:eastAsia="Andale Sans UI" w:hAnsi="Times New Roman" w:cs="Times New Roman"/>
          <w:kern w:val="1"/>
          <w:sz w:val="28"/>
          <w:szCs w:val="28"/>
        </w:rPr>
        <w:t>компетентностного</w:t>
      </w:r>
      <w:proofErr w:type="spellEnd"/>
      <w:r w:rsidRPr="005C384A">
        <w:rPr>
          <w:rFonts w:ascii="Times New Roman" w:eastAsia="Andale Sans UI" w:hAnsi="Times New Roman" w:cs="Times New Roman"/>
          <w:kern w:val="1"/>
          <w:sz w:val="28"/>
          <w:szCs w:val="28"/>
        </w:rPr>
        <w:t xml:space="preserve"> подхода, что связано с расширением образовательного пространства за пределы формального образования в параллельные структуры системы непрерывного образования и формированием навыков деятельности в конкретных ситуациях.</w:t>
      </w:r>
      <w:r w:rsidRPr="005C384A">
        <w:rPr>
          <w:rFonts w:ascii="Times New Roman" w:eastAsia="Times New Roman" w:hAnsi="Times New Roman" w:cs="Times New Roman"/>
          <w:kern w:val="1"/>
          <w:sz w:val="28"/>
          <w:szCs w:val="28"/>
        </w:rPr>
        <w:t xml:space="preserve">  </w:t>
      </w:r>
    </w:p>
    <w:p w:rsidR="005C384A" w:rsidRPr="005C384A" w:rsidRDefault="005C384A" w:rsidP="005C384A">
      <w:pPr>
        <w:spacing w:line="240" w:lineRule="auto"/>
        <w:contextualSpacing/>
        <w:jc w:val="both"/>
        <w:rPr>
          <w:rFonts w:ascii="Times New Roman" w:eastAsia="Andale Sans UI" w:hAnsi="Times New Roman" w:cs="Times New Roman"/>
          <w:kern w:val="1"/>
          <w:sz w:val="28"/>
          <w:szCs w:val="28"/>
        </w:rPr>
      </w:pP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 xml:space="preserve">На смену традиционным методам оценки качества образования, ограничивающихся в основном проверкой знаний и умений в специализированных областях, должны прийти новые индикаторы качества образования, основанные на оценке образовательной компетенции учащегося. </w:t>
      </w:r>
    </w:p>
    <w:p w:rsidR="005C384A" w:rsidRPr="005C384A" w:rsidRDefault="005C384A" w:rsidP="005C384A">
      <w:pPr>
        <w:spacing w:line="240" w:lineRule="auto"/>
        <w:contextualSpacing/>
        <w:jc w:val="both"/>
        <w:rPr>
          <w:rFonts w:ascii="Times New Roman" w:eastAsia="Andale Sans UI" w:hAnsi="Times New Roman" w:cs="Times New Roman"/>
          <w:kern w:val="1"/>
          <w:sz w:val="28"/>
          <w:szCs w:val="28"/>
        </w:rPr>
      </w:pPr>
      <w:r w:rsidRPr="005C384A">
        <w:rPr>
          <w:rFonts w:ascii="Times New Roman" w:eastAsia="Andale Sans UI" w:hAnsi="Times New Roman" w:cs="Times New Roman"/>
          <w:kern w:val="1"/>
          <w:sz w:val="28"/>
          <w:szCs w:val="28"/>
        </w:rPr>
        <w:t xml:space="preserve">    Под образовательной компетентностью понимают совокупность взаимосвязанных смысловых ориентаций, знаний, умений, навыков и опыта деятельности ученика с ОВЗ, необходимых, чтобы осуществлять личностно социально-значимую продуктивную деятельность по отношению к объектам реальной действительности.   </w:t>
      </w:r>
    </w:p>
    <w:p w:rsidR="005C384A" w:rsidRPr="005C384A" w:rsidRDefault="005C384A" w:rsidP="005C384A">
      <w:pPr>
        <w:spacing w:line="240" w:lineRule="auto"/>
        <w:contextualSpacing/>
        <w:jc w:val="both"/>
        <w:rPr>
          <w:rFonts w:ascii="Times New Roman" w:eastAsia="Times New Roman" w:hAnsi="Times New Roman" w:cs="Times New Roman"/>
          <w:sz w:val="28"/>
          <w:szCs w:val="28"/>
          <w:lang w:eastAsia="ru-RU"/>
        </w:rPr>
      </w:pPr>
      <w:r w:rsidRPr="005C384A">
        <w:rPr>
          <w:rFonts w:ascii="Times New Roman" w:eastAsia="Andale Sans UI" w:hAnsi="Times New Roman" w:cs="Times New Roman"/>
          <w:kern w:val="1"/>
          <w:sz w:val="28"/>
          <w:szCs w:val="28"/>
        </w:rPr>
        <w:t xml:space="preserve">     В структуре ключевых компетентностей учащихся с ОВЗ должны быть представлены:</w:t>
      </w:r>
    </w:p>
    <w:p w:rsidR="005C384A" w:rsidRPr="005C384A" w:rsidRDefault="005C384A" w:rsidP="005C384A">
      <w:pPr>
        <w:widowControl w:val="0"/>
        <w:numPr>
          <w:ilvl w:val="0"/>
          <w:numId w:val="11"/>
        </w:numPr>
        <w:suppressAutoHyphens/>
        <w:spacing w:after="0" w:line="240" w:lineRule="auto"/>
        <w:jc w:val="both"/>
        <w:rPr>
          <w:rFonts w:ascii="Times New Roman" w:eastAsia="Calibri" w:hAnsi="Times New Roman" w:cs="Times New Roman"/>
          <w:sz w:val="28"/>
          <w:szCs w:val="28"/>
        </w:rPr>
      </w:pPr>
      <w:r w:rsidRPr="005C384A">
        <w:rPr>
          <w:rFonts w:ascii="Times New Roman" w:eastAsia="Calibri" w:hAnsi="Times New Roman" w:cs="Times New Roman"/>
          <w:b/>
          <w:bCs/>
          <w:sz w:val="28"/>
          <w:szCs w:val="28"/>
        </w:rPr>
        <w:t>компетентность в сфере самостоятельной познавательной деятельности</w:t>
      </w:r>
      <w:r w:rsidRPr="005C384A">
        <w:rPr>
          <w:rFonts w:ascii="Times New Roman" w:eastAsia="Calibri" w:hAnsi="Times New Roman" w:cs="Times New Roman"/>
          <w:bCs/>
          <w:sz w:val="28"/>
          <w:szCs w:val="28"/>
        </w:rPr>
        <w:t>,</w:t>
      </w:r>
      <w:r w:rsidRPr="005C384A">
        <w:rPr>
          <w:rFonts w:ascii="Times New Roman" w:eastAsia="Calibri" w:hAnsi="Times New Roman" w:cs="Times New Roman"/>
          <w:sz w:val="28"/>
          <w:szCs w:val="28"/>
        </w:rPr>
        <w:t xml:space="preserve"> основанная на усвоении способов приобретения знаний из различных источников информации, в том числе внешкольных;</w:t>
      </w:r>
    </w:p>
    <w:p w:rsidR="005C384A" w:rsidRPr="005C384A" w:rsidRDefault="005C384A" w:rsidP="005C384A">
      <w:pPr>
        <w:widowControl w:val="0"/>
        <w:numPr>
          <w:ilvl w:val="0"/>
          <w:numId w:val="11"/>
        </w:numPr>
        <w:suppressAutoHyphens/>
        <w:spacing w:after="0" w:line="240" w:lineRule="auto"/>
        <w:jc w:val="both"/>
        <w:rPr>
          <w:rFonts w:ascii="Times New Roman" w:eastAsia="Calibri" w:hAnsi="Times New Roman" w:cs="Times New Roman"/>
          <w:sz w:val="28"/>
          <w:szCs w:val="28"/>
        </w:rPr>
      </w:pPr>
      <w:r w:rsidRPr="005C384A">
        <w:rPr>
          <w:rFonts w:ascii="Times New Roman" w:eastAsia="Calibri" w:hAnsi="Times New Roman" w:cs="Times New Roman"/>
          <w:b/>
          <w:sz w:val="28"/>
          <w:szCs w:val="28"/>
        </w:rPr>
        <w:t>компетентность в сфере гражданско-общественной деятельности</w:t>
      </w:r>
      <w:r w:rsidRPr="005C384A">
        <w:rPr>
          <w:rFonts w:ascii="Times New Roman" w:eastAsia="Calibri" w:hAnsi="Times New Roman" w:cs="Times New Roman"/>
          <w:sz w:val="28"/>
          <w:szCs w:val="28"/>
        </w:rPr>
        <w:t xml:space="preserve"> (выполнение ролей гражданина, избирателя, потребителя);</w:t>
      </w:r>
    </w:p>
    <w:p w:rsidR="005C384A" w:rsidRPr="005C384A" w:rsidRDefault="005C384A" w:rsidP="005C384A">
      <w:pPr>
        <w:widowControl w:val="0"/>
        <w:numPr>
          <w:ilvl w:val="0"/>
          <w:numId w:val="11"/>
        </w:numPr>
        <w:suppressAutoHyphens/>
        <w:spacing w:after="0" w:line="240" w:lineRule="auto"/>
        <w:jc w:val="both"/>
        <w:rPr>
          <w:rFonts w:ascii="Times New Roman" w:eastAsia="Calibri" w:hAnsi="Times New Roman" w:cs="Times New Roman"/>
          <w:sz w:val="28"/>
          <w:szCs w:val="28"/>
        </w:rPr>
      </w:pPr>
      <w:r w:rsidRPr="005C384A">
        <w:rPr>
          <w:rFonts w:ascii="Times New Roman" w:eastAsia="Calibri" w:hAnsi="Times New Roman" w:cs="Times New Roman"/>
          <w:b/>
          <w:bCs/>
          <w:sz w:val="28"/>
          <w:szCs w:val="28"/>
        </w:rPr>
        <w:t>компетентность в сфере социально-трудовой деятельности</w:t>
      </w:r>
      <w:r w:rsidRPr="005C384A">
        <w:rPr>
          <w:rFonts w:ascii="Times New Roman" w:eastAsia="Calibri" w:hAnsi="Times New Roman" w:cs="Times New Roman"/>
          <w:sz w:val="28"/>
          <w:szCs w:val="28"/>
        </w:rPr>
        <w:t xml:space="preserve"> (в том числе умение анализировать ситуацию на рынке труда, оценивать собственные профессиональные возможности, ориентироваться в нормах и этике взаимоотношений, навыки самоорганизации);</w:t>
      </w:r>
    </w:p>
    <w:p w:rsidR="005C384A" w:rsidRPr="005C384A" w:rsidRDefault="005C384A" w:rsidP="005C384A">
      <w:pPr>
        <w:widowControl w:val="0"/>
        <w:numPr>
          <w:ilvl w:val="0"/>
          <w:numId w:val="11"/>
        </w:numPr>
        <w:suppressAutoHyphens/>
        <w:spacing w:after="0" w:line="240" w:lineRule="auto"/>
        <w:jc w:val="both"/>
        <w:rPr>
          <w:rFonts w:ascii="Times New Roman" w:eastAsia="Calibri" w:hAnsi="Times New Roman" w:cs="Times New Roman"/>
          <w:sz w:val="28"/>
          <w:szCs w:val="28"/>
        </w:rPr>
      </w:pPr>
      <w:r w:rsidRPr="005C384A">
        <w:rPr>
          <w:rFonts w:ascii="Times New Roman" w:eastAsia="Calibri" w:hAnsi="Times New Roman" w:cs="Times New Roman"/>
          <w:b/>
          <w:bCs/>
          <w:sz w:val="28"/>
          <w:szCs w:val="28"/>
        </w:rPr>
        <w:t>компетентность в бытовой сфере</w:t>
      </w:r>
      <w:r w:rsidRPr="005C384A">
        <w:rPr>
          <w:rFonts w:ascii="Times New Roman" w:eastAsia="Calibri" w:hAnsi="Times New Roman" w:cs="Times New Roman"/>
          <w:b/>
          <w:sz w:val="28"/>
          <w:szCs w:val="28"/>
        </w:rPr>
        <w:t xml:space="preserve"> (включая</w:t>
      </w:r>
      <w:r w:rsidRPr="005C384A">
        <w:rPr>
          <w:rFonts w:ascii="Times New Roman" w:eastAsia="Calibri" w:hAnsi="Times New Roman" w:cs="Times New Roman"/>
          <w:sz w:val="28"/>
          <w:szCs w:val="28"/>
        </w:rPr>
        <w:t xml:space="preserve"> аспекты собственного здоровья, семейного бытия и проч.);</w:t>
      </w:r>
    </w:p>
    <w:p w:rsidR="005C384A" w:rsidRPr="005C384A" w:rsidRDefault="005C384A" w:rsidP="005C384A">
      <w:pPr>
        <w:widowControl w:val="0"/>
        <w:numPr>
          <w:ilvl w:val="0"/>
          <w:numId w:val="11"/>
        </w:numPr>
        <w:suppressAutoHyphens/>
        <w:spacing w:after="0" w:line="240" w:lineRule="auto"/>
        <w:jc w:val="both"/>
        <w:rPr>
          <w:rFonts w:ascii="Times New Roman" w:eastAsia="Calibri" w:hAnsi="Times New Roman" w:cs="Times New Roman"/>
          <w:sz w:val="28"/>
          <w:szCs w:val="28"/>
        </w:rPr>
      </w:pPr>
      <w:r w:rsidRPr="005C384A">
        <w:rPr>
          <w:rFonts w:ascii="Times New Roman" w:eastAsia="Calibri" w:hAnsi="Times New Roman" w:cs="Times New Roman"/>
          <w:b/>
          <w:bCs/>
          <w:sz w:val="28"/>
          <w:szCs w:val="28"/>
        </w:rPr>
        <w:t>компетентность в сфере культурно-досуговой деятельности</w:t>
      </w:r>
      <w:r w:rsidRPr="005C384A">
        <w:rPr>
          <w:rFonts w:ascii="Times New Roman" w:eastAsia="Calibri" w:hAnsi="Times New Roman" w:cs="Times New Roman"/>
          <w:sz w:val="28"/>
          <w:szCs w:val="28"/>
        </w:rPr>
        <w:t xml:space="preserve"> (включая выбор путей и способов использования свободного времени, культурно и духовно обогащающих личность)».</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Под ключевыми компетентностями применительно к школьному образованию понимается способность учащихся с ограниченными возможностями здоровья самостоятельно действовать в ситуации неопределённости при решении актуальных для них проблем.</w:t>
      </w:r>
    </w:p>
    <w:p w:rsidR="005C384A" w:rsidRPr="005C384A" w:rsidRDefault="005C384A" w:rsidP="005C384A">
      <w:pPr>
        <w:spacing w:after="0"/>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         Отметим несколько особенностей такого понимания ключевых компетентностей, формируемых школой. </w:t>
      </w:r>
    </w:p>
    <w:p w:rsidR="005C384A" w:rsidRPr="005C384A" w:rsidRDefault="005C384A" w:rsidP="005C384A">
      <w:pPr>
        <w:widowControl w:val="0"/>
        <w:numPr>
          <w:ilvl w:val="0"/>
          <w:numId w:val="12"/>
        </w:numPr>
        <w:suppressAutoHyphens/>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Во-первых, речь идёт о способности эффективно действовать не только в учебной, но и в других сферах деятельности. </w:t>
      </w:r>
    </w:p>
    <w:p w:rsidR="005C384A" w:rsidRPr="005C384A" w:rsidRDefault="005C384A" w:rsidP="005C384A">
      <w:pPr>
        <w:widowControl w:val="0"/>
        <w:numPr>
          <w:ilvl w:val="0"/>
          <w:numId w:val="12"/>
        </w:numPr>
        <w:suppressAutoHyphens/>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Во-вторых, речь идёт о способности действовать в ситуациях, когда может возникнуть необходимость в самостоятельном определении </w:t>
      </w:r>
      <w:r w:rsidRPr="005C384A">
        <w:rPr>
          <w:rFonts w:ascii="Times New Roman" w:eastAsia="Times New Roman" w:hAnsi="Times New Roman" w:cs="Times New Roman"/>
          <w:sz w:val="28"/>
          <w:szCs w:val="28"/>
        </w:rPr>
        <w:lastRenderedPageBreak/>
        <w:t xml:space="preserve">решений задачи, уточнении её условий, поиске способов решения, самостоятельной оценке полученных результатов. </w:t>
      </w:r>
    </w:p>
    <w:p w:rsidR="005C384A" w:rsidRPr="005C384A" w:rsidRDefault="005C384A" w:rsidP="005C384A">
      <w:pPr>
        <w:widowControl w:val="0"/>
        <w:numPr>
          <w:ilvl w:val="0"/>
          <w:numId w:val="12"/>
        </w:numPr>
        <w:suppressAutoHyphens/>
        <w:spacing w:after="0" w:line="240" w:lineRule="auto"/>
        <w:jc w:val="both"/>
        <w:rPr>
          <w:rFonts w:ascii="Times New Roman" w:eastAsia="Times New Roman" w:hAnsi="Times New Roman" w:cs="Times New Roman"/>
          <w:sz w:val="28"/>
          <w:szCs w:val="28"/>
        </w:rPr>
      </w:pPr>
      <w:r w:rsidRPr="005C384A">
        <w:rPr>
          <w:rFonts w:ascii="Times New Roman" w:eastAsia="Times New Roman" w:hAnsi="Times New Roman" w:cs="Times New Roman"/>
          <w:sz w:val="28"/>
          <w:szCs w:val="28"/>
        </w:rPr>
        <w:t xml:space="preserve">В-третьих, имеется в виду решение проблем, актуальных для школьников.        </w:t>
      </w:r>
    </w:p>
    <w:p w:rsidR="005C384A" w:rsidRPr="005C384A" w:rsidRDefault="005C384A" w:rsidP="005C384A">
      <w:pPr>
        <w:widowControl w:val="0"/>
        <w:suppressAutoHyphens/>
        <w:spacing w:after="0"/>
        <w:jc w:val="both"/>
        <w:rPr>
          <w:rFonts w:ascii="Times New Roman" w:eastAsia="Andale Sans UI" w:hAnsi="Times New Roman" w:cs="Times New Roman"/>
          <w:kern w:val="1"/>
          <w:sz w:val="28"/>
          <w:szCs w:val="28"/>
        </w:rPr>
      </w:pPr>
      <w:r w:rsidRPr="005C384A">
        <w:rPr>
          <w:rFonts w:ascii="Times New Roman" w:eastAsia="Times New Roman" w:hAnsi="Times New Roman" w:cs="Times New Roman"/>
          <w:b/>
          <w:kern w:val="1"/>
          <w:sz w:val="28"/>
          <w:szCs w:val="28"/>
        </w:rPr>
        <w:t xml:space="preserve">          </w:t>
      </w:r>
      <w:r w:rsidRPr="005C384A">
        <w:rPr>
          <w:rFonts w:ascii="Times New Roman" w:eastAsia="Andale Sans UI" w:hAnsi="Times New Roman" w:cs="Times New Roman"/>
          <w:kern w:val="1"/>
          <w:sz w:val="28"/>
          <w:szCs w:val="28"/>
        </w:rPr>
        <w:t>Целенаправленность,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четкость,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отлаженность,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согласованность,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научно-теоретическая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обоснованность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управленческих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действий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определяет</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результаты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управления, результатом которого является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достижение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целей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образования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воспитания;</w:t>
      </w:r>
      <w:r w:rsidRPr="005C384A">
        <w:rPr>
          <w:rFonts w:ascii="Times New Roman" w:eastAsia="Times New Roman" w:hAnsi="Times New Roman" w:cs="Times New Roman"/>
          <w:kern w:val="1"/>
          <w:sz w:val="28"/>
          <w:szCs w:val="28"/>
        </w:rPr>
        <w:t xml:space="preserve"> </w:t>
      </w:r>
      <w:proofErr w:type="spellStart"/>
      <w:r w:rsidRPr="005C384A">
        <w:rPr>
          <w:rFonts w:ascii="Times New Roman" w:eastAsia="Andale Sans UI" w:hAnsi="Times New Roman" w:cs="Times New Roman"/>
          <w:kern w:val="1"/>
          <w:sz w:val="28"/>
          <w:szCs w:val="28"/>
        </w:rPr>
        <w:t>обученность</w:t>
      </w:r>
      <w:proofErr w:type="spellEnd"/>
      <w:r w:rsidRPr="005C384A">
        <w:rPr>
          <w:rFonts w:ascii="Times New Roman" w:eastAsia="Andale Sans UI" w:hAnsi="Times New Roman" w:cs="Times New Roman"/>
          <w:kern w:val="1"/>
          <w:sz w:val="28"/>
          <w:szCs w:val="28"/>
        </w:rPr>
        <w:t>,</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воспитанность,</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соответствие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стандартам.</w:t>
      </w:r>
    </w:p>
    <w:p w:rsidR="005C384A" w:rsidRPr="005C384A" w:rsidRDefault="005C384A" w:rsidP="005C384A">
      <w:pPr>
        <w:widowControl w:val="0"/>
        <w:suppressAutoHyphens/>
        <w:spacing w:after="0"/>
        <w:ind w:firstLine="709"/>
        <w:jc w:val="both"/>
        <w:rPr>
          <w:rFonts w:ascii="Times New Roman" w:eastAsia="Andale Sans UI" w:hAnsi="Times New Roman" w:cs="Times New Roman"/>
          <w:kern w:val="1"/>
          <w:sz w:val="28"/>
          <w:szCs w:val="28"/>
        </w:rPr>
      </w:pPr>
      <w:r w:rsidRPr="005C384A">
        <w:rPr>
          <w:rFonts w:ascii="Times New Roman" w:eastAsia="Andale Sans UI" w:hAnsi="Times New Roman" w:cs="Times New Roman"/>
          <w:kern w:val="1"/>
          <w:sz w:val="28"/>
          <w:szCs w:val="28"/>
        </w:rPr>
        <w:t xml:space="preserve">Управление образовательного процесса осуществляется через </w:t>
      </w:r>
      <w:proofErr w:type="spellStart"/>
      <w:r w:rsidRPr="005C384A">
        <w:rPr>
          <w:rFonts w:ascii="Times New Roman" w:eastAsia="Andale Sans UI" w:hAnsi="Times New Roman" w:cs="Times New Roman"/>
          <w:kern w:val="1"/>
          <w:sz w:val="28"/>
          <w:szCs w:val="28"/>
        </w:rPr>
        <w:t>компетентностный</w:t>
      </w:r>
      <w:proofErr w:type="spellEnd"/>
      <w:r w:rsidRPr="005C384A">
        <w:rPr>
          <w:rFonts w:ascii="Times New Roman" w:eastAsia="Andale Sans UI" w:hAnsi="Times New Roman" w:cs="Times New Roman"/>
          <w:kern w:val="1"/>
          <w:sz w:val="28"/>
          <w:szCs w:val="28"/>
        </w:rPr>
        <w:t xml:space="preserve"> подход, включая </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структуру</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управления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образовательной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деятельностью.</w:t>
      </w:r>
    </w:p>
    <w:p w:rsidR="005C384A" w:rsidRPr="005C384A" w:rsidRDefault="005C384A" w:rsidP="005C384A">
      <w:pPr>
        <w:widowControl w:val="0"/>
        <w:suppressAutoHyphens/>
        <w:spacing w:after="0"/>
        <w:jc w:val="both"/>
        <w:rPr>
          <w:rFonts w:ascii="Times New Roman" w:eastAsia="Times New Roman" w:hAnsi="Times New Roman" w:cs="Times New Roman"/>
          <w:kern w:val="1"/>
          <w:sz w:val="28"/>
          <w:szCs w:val="28"/>
          <w:shd w:val="clear" w:color="auto" w:fill="FFFF00"/>
        </w:rPr>
      </w:pPr>
      <w:r w:rsidRPr="005C384A">
        <w:rPr>
          <w:rFonts w:ascii="Times New Roman" w:eastAsia="Andale Sans UI" w:hAnsi="Times New Roman" w:cs="Times New Roman"/>
          <w:b/>
          <w:kern w:val="1"/>
          <w:sz w:val="28"/>
          <w:szCs w:val="28"/>
        </w:rPr>
        <w:t>Гностический</w:t>
      </w:r>
      <w:r w:rsidRPr="005C384A">
        <w:rPr>
          <w:rFonts w:ascii="Times New Roman" w:eastAsia="Times New Roman" w:hAnsi="Times New Roman" w:cs="Times New Roman"/>
          <w:b/>
          <w:kern w:val="1"/>
          <w:sz w:val="28"/>
          <w:szCs w:val="28"/>
        </w:rPr>
        <w:t xml:space="preserve"> </w:t>
      </w:r>
      <w:r w:rsidRPr="005C384A">
        <w:rPr>
          <w:rFonts w:ascii="Times New Roman" w:eastAsia="Andale Sans UI" w:hAnsi="Times New Roman" w:cs="Times New Roman"/>
          <w:b/>
          <w:kern w:val="1"/>
          <w:sz w:val="28"/>
          <w:szCs w:val="28"/>
        </w:rPr>
        <w:t>(познавательный).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Диагностика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обучаемости,</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воспитанности,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возможностей;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диагностика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профессионализма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учителей;</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диагностика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уровня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обучения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т.д.</w:t>
      </w:r>
      <w:r w:rsidRPr="005C384A">
        <w:rPr>
          <w:rFonts w:ascii="Times New Roman" w:eastAsia="Times New Roman" w:hAnsi="Times New Roman" w:cs="Times New Roman"/>
          <w:kern w:val="1"/>
          <w:sz w:val="28"/>
          <w:szCs w:val="28"/>
          <w:shd w:val="clear" w:color="auto" w:fill="FFFF00"/>
        </w:rPr>
        <w:t xml:space="preserve"> </w:t>
      </w:r>
    </w:p>
    <w:p w:rsidR="005C384A" w:rsidRPr="005C384A" w:rsidRDefault="005C384A" w:rsidP="005C384A">
      <w:pPr>
        <w:widowControl w:val="0"/>
        <w:suppressAutoHyphens/>
        <w:spacing w:after="0"/>
        <w:jc w:val="both"/>
        <w:rPr>
          <w:rFonts w:ascii="Times New Roman" w:eastAsia="Andale Sans UI" w:hAnsi="Times New Roman" w:cs="Times New Roman"/>
          <w:kern w:val="1"/>
          <w:sz w:val="28"/>
          <w:szCs w:val="28"/>
          <w:shd w:val="clear" w:color="auto" w:fill="FFFF00"/>
        </w:rPr>
      </w:pPr>
      <w:proofErr w:type="gramStart"/>
      <w:r w:rsidRPr="005C384A">
        <w:rPr>
          <w:rFonts w:ascii="Times New Roman" w:eastAsia="Andale Sans UI" w:hAnsi="Times New Roman" w:cs="Times New Roman"/>
          <w:b/>
          <w:kern w:val="1"/>
          <w:sz w:val="28"/>
          <w:szCs w:val="28"/>
        </w:rPr>
        <w:t>Конструктивный</w:t>
      </w:r>
      <w:proofErr w:type="gramEnd"/>
      <w:r w:rsidRPr="005C384A">
        <w:rPr>
          <w:rFonts w:ascii="Times New Roman" w:eastAsia="Times New Roman" w:hAnsi="Times New Roman" w:cs="Times New Roman"/>
          <w:kern w:val="1"/>
          <w:sz w:val="28"/>
          <w:szCs w:val="28"/>
        </w:rPr>
        <w:t xml:space="preserve"> – </w:t>
      </w:r>
      <w:r w:rsidRPr="005C384A">
        <w:rPr>
          <w:rFonts w:ascii="Times New Roman" w:eastAsia="Andale Sans UI" w:hAnsi="Times New Roman" w:cs="Times New Roman"/>
          <w:kern w:val="1"/>
          <w:sz w:val="28"/>
          <w:szCs w:val="28"/>
        </w:rPr>
        <w:t>проектирование,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прогнозирование,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разработка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программ</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по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индивидуализации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дифференциации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обучению</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детей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глубокой</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умственной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отсталостью.</w:t>
      </w:r>
    </w:p>
    <w:p w:rsidR="005C384A" w:rsidRPr="005C384A" w:rsidRDefault="005C384A" w:rsidP="005C384A">
      <w:pPr>
        <w:widowControl w:val="0"/>
        <w:suppressAutoHyphens/>
        <w:spacing w:after="0"/>
        <w:jc w:val="both"/>
        <w:rPr>
          <w:rFonts w:ascii="Times New Roman" w:eastAsia="Andale Sans UI" w:hAnsi="Times New Roman" w:cs="Times New Roman"/>
          <w:kern w:val="1"/>
          <w:sz w:val="28"/>
          <w:szCs w:val="28"/>
          <w:shd w:val="clear" w:color="auto" w:fill="FFFF00"/>
        </w:rPr>
      </w:pPr>
      <w:proofErr w:type="gramStart"/>
      <w:r w:rsidRPr="005C384A">
        <w:rPr>
          <w:rFonts w:ascii="Times New Roman" w:eastAsia="Andale Sans UI" w:hAnsi="Times New Roman" w:cs="Times New Roman"/>
          <w:b/>
          <w:kern w:val="1"/>
          <w:sz w:val="28"/>
          <w:szCs w:val="28"/>
        </w:rPr>
        <w:t>Организаторский</w:t>
      </w:r>
      <w:proofErr w:type="gramEnd"/>
      <w:r w:rsidRPr="005C384A">
        <w:rPr>
          <w:rFonts w:ascii="Times New Roman" w:eastAsia="Times New Roman" w:hAnsi="Times New Roman" w:cs="Times New Roman"/>
          <w:b/>
          <w:kern w:val="1"/>
          <w:sz w:val="28"/>
          <w:szCs w:val="28"/>
        </w:rPr>
        <w:t xml:space="preserve"> </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организация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деятельности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всех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подсистем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по</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выполнению</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планов</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программ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функционирования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развития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школы,</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организация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режима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функционирования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структуры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управляемой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системы.</w:t>
      </w:r>
    </w:p>
    <w:p w:rsidR="005C384A" w:rsidRPr="005C384A" w:rsidRDefault="005C384A" w:rsidP="005C384A">
      <w:pPr>
        <w:widowControl w:val="0"/>
        <w:suppressAutoHyphens/>
        <w:spacing w:after="0"/>
        <w:jc w:val="both"/>
        <w:rPr>
          <w:rFonts w:ascii="Times New Roman" w:eastAsia="Andale Sans UI" w:hAnsi="Times New Roman" w:cs="Times New Roman"/>
          <w:kern w:val="1"/>
          <w:sz w:val="28"/>
          <w:szCs w:val="28"/>
          <w:shd w:val="clear" w:color="auto" w:fill="FFFF00"/>
        </w:rPr>
      </w:pPr>
      <w:proofErr w:type="gramStart"/>
      <w:r w:rsidRPr="005C384A">
        <w:rPr>
          <w:rFonts w:ascii="Times New Roman" w:eastAsia="Andale Sans UI" w:hAnsi="Times New Roman" w:cs="Times New Roman"/>
          <w:b/>
          <w:kern w:val="1"/>
          <w:sz w:val="28"/>
          <w:szCs w:val="28"/>
        </w:rPr>
        <w:t>Коммуникативный</w:t>
      </w:r>
      <w:proofErr w:type="gramEnd"/>
      <w:r w:rsidRPr="005C384A">
        <w:rPr>
          <w:rFonts w:ascii="Times New Roman" w:eastAsia="Times New Roman" w:hAnsi="Times New Roman" w:cs="Times New Roman"/>
          <w:kern w:val="1"/>
          <w:sz w:val="28"/>
          <w:szCs w:val="28"/>
        </w:rPr>
        <w:t xml:space="preserve"> – </w:t>
      </w:r>
      <w:r w:rsidRPr="005C384A">
        <w:rPr>
          <w:rFonts w:ascii="Times New Roman" w:eastAsia="Andale Sans UI" w:hAnsi="Times New Roman" w:cs="Times New Roman"/>
          <w:kern w:val="1"/>
          <w:sz w:val="28"/>
          <w:szCs w:val="28"/>
        </w:rPr>
        <w:t>создание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комфортного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морально-психологического</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климата,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творческой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атмосферы,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обеспечение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условий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для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развития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деловых</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межличностных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отношений,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сотрудничества,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взаимопомощи.</w:t>
      </w:r>
    </w:p>
    <w:p w:rsidR="005C384A" w:rsidRPr="005C384A" w:rsidRDefault="005C384A" w:rsidP="005C384A">
      <w:pPr>
        <w:widowControl w:val="0"/>
        <w:suppressAutoHyphens/>
        <w:spacing w:after="0"/>
        <w:jc w:val="both"/>
        <w:rPr>
          <w:rFonts w:ascii="Times New Roman" w:eastAsia="Times New Roman" w:hAnsi="Times New Roman" w:cs="Times New Roman"/>
          <w:kern w:val="1"/>
          <w:sz w:val="28"/>
          <w:szCs w:val="28"/>
          <w:shd w:val="clear" w:color="auto" w:fill="FFFF00"/>
        </w:rPr>
      </w:pPr>
      <w:proofErr w:type="gramStart"/>
      <w:r w:rsidRPr="005C384A">
        <w:rPr>
          <w:rFonts w:ascii="Times New Roman" w:eastAsia="Andale Sans UI" w:hAnsi="Times New Roman" w:cs="Times New Roman"/>
          <w:b/>
          <w:kern w:val="1"/>
          <w:sz w:val="28"/>
          <w:szCs w:val="28"/>
        </w:rPr>
        <w:t>Контрольный</w:t>
      </w:r>
      <w:proofErr w:type="gramEnd"/>
      <w:r w:rsidRPr="005C384A">
        <w:rPr>
          <w:rFonts w:ascii="Times New Roman" w:eastAsia="Times New Roman" w:hAnsi="Times New Roman" w:cs="Times New Roman"/>
          <w:b/>
          <w:kern w:val="1"/>
          <w:sz w:val="28"/>
          <w:szCs w:val="28"/>
        </w:rPr>
        <w:t xml:space="preserve"> </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осуществление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контроля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за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выполнением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учебного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плана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по</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усвоению</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федерального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базового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компонента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регионального</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базового</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компонента,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так</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же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за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выполнением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программ</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предусмотренного</w:t>
      </w:r>
      <w:r w:rsidRPr="005C384A">
        <w:rPr>
          <w:rFonts w:ascii="Times New Roman" w:eastAsia="Times New Roman" w:hAnsi="Times New Roman" w:cs="Times New Roman"/>
          <w:kern w:val="1"/>
          <w:sz w:val="28"/>
          <w:szCs w:val="28"/>
          <w:shd w:val="clear" w:color="auto" w:fill="FFFF00"/>
        </w:rPr>
        <w:t xml:space="preserve"> </w:t>
      </w:r>
      <w:r w:rsidRPr="005C384A">
        <w:rPr>
          <w:rFonts w:ascii="Times New Roman" w:eastAsia="Andale Sans UI" w:hAnsi="Times New Roman" w:cs="Times New Roman"/>
          <w:kern w:val="1"/>
          <w:sz w:val="28"/>
          <w:szCs w:val="28"/>
        </w:rPr>
        <w:t>минимума</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коррекционной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работы.</w:t>
      </w:r>
      <w:r w:rsidRPr="005C384A">
        <w:rPr>
          <w:rFonts w:ascii="Times New Roman" w:eastAsia="Times New Roman" w:hAnsi="Times New Roman" w:cs="Times New Roman"/>
          <w:kern w:val="1"/>
          <w:sz w:val="28"/>
          <w:szCs w:val="28"/>
          <w:shd w:val="clear" w:color="auto" w:fill="FFFF00"/>
        </w:rPr>
        <w:t xml:space="preserve">        </w:t>
      </w:r>
    </w:p>
    <w:p w:rsidR="005C384A" w:rsidRPr="005C384A" w:rsidRDefault="005C384A" w:rsidP="005C384A">
      <w:pPr>
        <w:widowControl w:val="0"/>
        <w:suppressAutoHyphens/>
        <w:spacing w:after="0"/>
        <w:jc w:val="both"/>
        <w:rPr>
          <w:rFonts w:ascii="Times New Roman" w:eastAsia="Andale Sans UI" w:hAnsi="Times New Roman" w:cs="Times New Roman"/>
          <w:kern w:val="1"/>
          <w:sz w:val="28"/>
          <w:szCs w:val="28"/>
        </w:rPr>
      </w:pPr>
      <w:proofErr w:type="gramStart"/>
      <w:r w:rsidRPr="005C384A">
        <w:rPr>
          <w:rFonts w:ascii="Times New Roman" w:eastAsia="Andale Sans UI" w:hAnsi="Times New Roman" w:cs="Times New Roman"/>
          <w:b/>
          <w:kern w:val="1"/>
          <w:sz w:val="28"/>
          <w:szCs w:val="28"/>
        </w:rPr>
        <w:t>Регулировочный</w:t>
      </w:r>
      <w:proofErr w:type="gramEnd"/>
      <w:r w:rsidRPr="005C384A">
        <w:rPr>
          <w:rFonts w:ascii="Times New Roman" w:eastAsia="Times New Roman" w:hAnsi="Times New Roman" w:cs="Times New Roman"/>
          <w:kern w:val="1"/>
          <w:sz w:val="28"/>
          <w:szCs w:val="28"/>
        </w:rPr>
        <w:t xml:space="preserve"> – </w:t>
      </w:r>
      <w:r w:rsidRPr="005C384A">
        <w:rPr>
          <w:rFonts w:ascii="Times New Roman" w:eastAsia="Andale Sans UI" w:hAnsi="Times New Roman" w:cs="Times New Roman"/>
          <w:kern w:val="1"/>
          <w:sz w:val="28"/>
          <w:szCs w:val="28"/>
        </w:rPr>
        <w:t>совершенствование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системы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деловых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творческих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взаимоотношений,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разрешение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конфликтных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ситуаций,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ликвидация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сбоев.</w:t>
      </w:r>
    </w:p>
    <w:p w:rsidR="005C384A" w:rsidRPr="005C384A" w:rsidRDefault="005C384A" w:rsidP="005C384A">
      <w:pPr>
        <w:widowControl w:val="0"/>
        <w:suppressAutoHyphens/>
        <w:spacing w:after="0"/>
        <w:jc w:val="both"/>
        <w:rPr>
          <w:rFonts w:ascii="Times New Roman" w:eastAsia="Times New Roman" w:hAnsi="Times New Roman" w:cs="Times New Roman"/>
          <w:kern w:val="1"/>
          <w:sz w:val="28"/>
          <w:szCs w:val="28"/>
        </w:rPr>
      </w:pPr>
      <w:r w:rsidRPr="005C384A">
        <w:rPr>
          <w:rFonts w:ascii="Times New Roman" w:eastAsia="Andale Sans UI" w:hAnsi="Times New Roman" w:cs="Times New Roman"/>
          <w:kern w:val="1"/>
          <w:sz w:val="28"/>
          <w:szCs w:val="28"/>
        </w:rPr>
        <w:t>Содержание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управленческой</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деятельности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реализуется</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в</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таких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основных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формах,</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как</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педсоветы:</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традиционные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и</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целевые;</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совет</w:t>
      </w:r>
      <w:r w:rsidRPr="005C384A">
        <w:rPr>
          <w:rFonts w:ascii="Times New Roman" w:eastAsia="Times New Roman" w:hAnsi="Times New Roman" w:cs="Times New Roman"/>
          <w:kern w:val="1"/>
          <w:sz w:val="28"/>
          <w:szCs w:val="28"/>
        </w:rPr>
        <w:t xml:space="preserve"> </w:t>
      </w:r>
      <w:r w:rsidRPr="005C384A">
        <w:rPr>
          <w:rFonts w:ascii="Times New Roman" w:eastAsia="Andale Sans UI" w:hAnsi="Times New Roman" w:cs="Times New Roman"/>
          <w:kern w:val="1"/>
          <w:sz w:val="28"/>
          <w:szCs w:val="28"/>
        </w:rPr>
        <w:t>школы.</w:t>
      </w:r>
      <w:r w:rsidRPr="005C384A">
        <w:rPr>
          <w:rFonts w:ascii="Times New Roman" w:eastAsia="Times New Roman" w:hAnsi="Times New Roman" w:cs="Times New Roman"/>
          <w:kern w:val="1"/>
          <w:sz w:val="28"/>
          <w:szCs w:val="28"/>
        </w:rPr>
        <w:t xml:space="preserve"> </w:t>
      </w:r>
    </w:p>
    <w:p w:rsidR="005C384A" w:rsidRPr="005C384A" w:rsidRDefault="005C384A" w:rsidP="005C384A">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b/>
          <w:sz w:val="28"/>
          <w:szCs w:val="28"/>
          <w:lang w:eastAsia="ru-RU"/>
        </w:rPr>
        <w:t>1.2.5.</w:t>
      </w:r>
      <w:r w:rsidRPr="005C384A">
        <w:rPr>
          <w:rFonts w:ascii="Times New Roman" w:eastAsia="Times New Roman" w:hAnsi="Times New Roman" w:cs="Times New Roman"/>
          <w:sz w:val="28"/>
          <w:szCs w:val="28"/>
          <w:lang w:eastAsia="ru-RU"/>
        </w:rPr>
        <w:t xml:space="preserve"> </w:t>
      </w:r>
      <w:r w:rsidRPr="005C384A">
        <w:rPr>
          <w:rFonts w:ascii="Times New Roman" w:eastAsia="Times New Roman" w:hAnsi="Times New Roman" w:cs="Times New Roman"/>
          <w:b/>
          <w:sz w:val="28"/>
          <w:szCs w:val="28"/>
          <w:lang w:eastAsia="ru-RU"/>
        </w:rPr>
        <w:t>Ожидаемые результаты</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Повышение эффективности процессов социализации и профориентации</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Детей с ОВЗ. приближение результатов учебно-воспитательной работы школы к «Модели выпускника», как системообразующего звена деятельности педагогического коллектива.</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Подготовка  конкурентоспособных участников рынка труда    </w:t>
      </w:r>
      <w:proofErr w:type="spellStart"/>
      <w:r w:rsidRPr="005C384A">
        <w:rPr>
          <w:rFonts w:ascii="Times New Roman" w:eastAsia="Times New Roman" w:hAnsi="Times New Roman" w:cs="Times New Roman"/>
          <w:sz w:val="28"/>
          <w:szCs w:val="28"/>
          <w:lang w:eastAsia="ru-RU"/>
        </w:rPr>
        <w:t>Шурышкарского</w:t>
      </w:r>
      <w:proofErr w:type="spellEnd"/>
      <w:r w:rsidRPr="005C384A">
        <w:rPr>
          <w:rFonts w:ascii="Times New Roman" w:eastAsia="Times New Roman" w:hAnsi="Times New Roman" w:cs="Times New Roman"/>
          <w:sz w:val="28"/>
          <w:szCs w:val="28"/>
          <w:lang w:eastAsia="ru-RU"/>
        </w:rPr>
        <w:t xml:space="preserve"> района.</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5C384A">
        <w:rPr>
          <w:rFonts w:ascii="Times New Roman" w:eastAsia="Times New Roman" w:hAnsi="Times New Roman" w:cs="Times New Roman"/>
          <w:sz w:val="28"/>
          <w:szCs w:val="28"/>
          <w:lang w:eastAsia="ru-RU"/>
        </w:rPr>
        <w:lastRenderedPageBreak/>
        <w:t>Обеспечение школы продуктами питания (Рыба, ягода, картофель, морковь, помидоры, огурцы, витаминная зелень)</w:t>
      </w:r>
      <w:proofErr w:type="gramEnd"/>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 xml:space="preserve"> Становление личности ученика в процессе выбора (выбор профи</w:t>
      </w:r>
      <w:r w:rsidRPr="005C384A">
        <w:rPr>
          <w:rFonts w:ascii="Times New Roman" w:eastAsia="Times New Roman" w:hAnsi="Times New Roman" w:cs="Times New Roman"/>
          <w:sz w:val="28"/>
          <w:szCs w:val="28"/>
          <w:lang w:eastAsia="ru-RU"/>
        </w:rPr>
        <w:softHyphen/>
        <w:t>ля трудового обучения как психологическая задача).</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Развитие механизмов продуктивного общения,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Создание системы общественных отношений, принимающих ребенка с ОВЗ, каким он есть, без наклеивания ярлыков и клише.</w:t>
      </w:r>
    </w:p>
    <w:p w:rsidR="005C384A" w:rsidRPr="005C384A" w:rsidRDefault="005C384A" w:rsidP="005C384A">
      <w:pPr>
        <w:widowControl w:val="0"/>
        <w:numPr>
          <w:ilvl w:val="0"/>
          <w:numId w:val="29"/>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Создание эффективно работающей модели коррекционной школы-интерната, как социального института, обеспечивающего стабильную социальную интеграцию выпускников в нормально развивающуюся среду сверстников.</w:t>
      </w:r>
    </w:p>
    <w:p w:rsidR="005C384A" w:rsidRPr="005C384A" w:rsidRDefault="005C384A" w:rsidP="005C384A">
      <w:pPr>
        <w:overflowPunct w:val="0"/>
        <w:autoSpaceDE w:val="0"/>
        <w:autoSpaceDN w:val="0"/>
        <w:adjustRightInd w:val="0"/>
        <w:spacing w:after="0"/>
        <w:rPr>
          <w:rFonts w:ascii="Times New Roman" w:eastAsia="Andale Sans UI" w:hAnsi="Times New Roman" w:cs="Times New Roman"/>
          <w:b/>
          <w:kern w:val="1"/>
          <w:sz w:val="28"/>
          <w:szCs w:val="28"/>
        </w:rPr>
      </w:pPr>
    </w:p>
    <w:p w:rsidR="005C384A" w:rsidRPr="005C384A" w:rsidRDefault="005C384A" w:rsidP="005C384A">
      <w:pPr>
        <w:overflowPunct w:val="0"/>
        <w:autoSpaceDE w:val="0"/>
        <w:autoSpaceDN w:val="0"/>
        <w:adjustRightInd w:val="0"/>
        <w:spacing w:after="0"/>
        <w:rPr>
          <w:rFonts w:ascii="Times New Roman" w:eastAsia="Batang" w:hAnsi="Times New Roman" w:cs="Arial Unicode MS"/>
          <w:b/>
          <w:sz w:val="28"/>
          <w:szCs w:val="28"/>
          <w:lang w:eastAsia="ko-KR"/>
        </w:rPr>
      </w:pPr>
      <w:r w:rsidRPr="005C384A">
        <w:rPr>
          <w:rFonts w:ascii="Times New Roman" w:eastAsia="Andale Sans UI" w:hAnsi="Times New Roman" w:cs="Times New Roman"/>
          <w:b/>
          <w:kern w:val="1"/>
          <w:sz w:val="28"/>
          <w:szCs w:val="28"/>
        </w:rPr>
        <w:t xml:space="preserve">2.3.  </w:t>
      </w:r>
      <w:r w:rsidRPr="005C384A">
        <w:rPr>
          <w:rFonts w:ascii="Times New Roman" w:eastAsia="Batang" w:hAnsi="Times New Roman" w:cs="Arial Unicode MS"/>
          <w:b/>
          <w:sz w:val="28"/>
          <w:szCs w:val="28"/>
          <w:lang w:eastAsia="ko-KR"/>
        </w:rPr>
        <w:t xml:space="preserve">Программа мероприятий по   реализации проекта </w:t>
      </w:r>
      <w:r w:rsidRPr="005C384A">
        <w:rPr>
          <w:rFonts w:ascii="Times New Roman" w:eastAsia="Calibri" w:hAnsi="Times New Roman" w:cs="Times New Roman"/>
          <w:b/>
          <w:sz w:val="28"/>
          <w:szCs w:val="28"/>
        </w:rPr>
        <w:t>инновационных программ воспитания и социализации обучающихся</w:t>
      </w:r>
      <w:r w:rsidRPr="005C384A">
        <w:rPr>
          <w:rFonts w:ascii="Times New Roman" w:eastAsia="Batang" w:hAnsi="Times New Roman" w:cs="Arial Unicode MS"/>
          <w:b/>
          <w:sz w:val="28"/>
          <w:szCs w:val="28"/>
          <w:lang w:eastAsia="ko-KR"/>
        </w:rPr>
        <w:t xml:space="preserve">   </w:t>
      </w:r>
    </w:p>
    <w:p w:rsidR="005C384A" w:rsidRPr="005C384A" w:rsidRDefault="005C384A" w:rsidP="005C384A">
      <w:pPr>
        <w:widowControl w:val="0"/>
        <w:autoSpaceDE w:val="0"/>
        <w:autoSpaceDN w:val="0"/>
        <w:adjustRightInd w:val="0"/>
        <w:spacing w:after="0"/>
        <w:contextualSpacing/>
        <w:jc w:val="both"/>
        <w:rPr>
          <w:rFonts w:ascii="Times New Roman" w:eastAsia="Times New Roman" w:hAnsi="Times New Roman" w:cs="Times New Roman"/>
          <w:iCs/>
          <w:sz w:val="28"/>
          <w:szCs w:val="28"/>
          <w:lang w:eastAsia="ru-RU"/>
        </w:rPr>
      </w:pPr>
      <w:r w:rsidRPr="005C384A">
        <w:rPr>
          <w:rFonts w:ascii="Times New Roman" w:eastAsia="Times New Roman" w:hAnsi="Times New Roman" w:cs="Times New Roman"/>
          <w:sz w:val="28"/>
          <w:szCs w:val="28"/>
          <w:lang w:eastAsia="ru-RU"/>
        </w:rPr>
        <w:t xml:space="preserve">   Программа мероприятий по </w:t>
      </w:r>
      <w:r w:rsidRPr="005C384A">
        <w:rPr>
          <w:rFonts w:ascii="Times New Roman" w:eastAsia="Calibri" w:hAnsi="Times New Roman" w:cs="Times New Roman"/>
          <w:sz w:val="28"/>
          <w:szCs w:val="28"/>
        </w:rPr>
        <w:t xml:space="preserve">реализации инновационных программ воспитания и </w:t>
      </w:r>
      <w:proofErr w:type="gramStart"/>
      <w:r w:rsidRPr="005C384A">
        <w:rPr>
          <w:rFonts w:ascii="Times New Roman" w:eastAsia="Calibri" w:hAnsi="Times New Roman" w:cs="Times New Roman"/>
          <w:sz w:val="28"/>
          <w:szCs w:val="28"/>
        </w:rPr>
        <w:t>социализации</w:t>
      </w:r>
      <w:proofErr w:type="gramEnd"/>
      <w:r w:rsidRPr="005C384A">
        <w:rPr>
          <w:rFonts w:ascii="Times New Roman" w:eastAsia="Calibri" w:hAnsi="Times New Roman" w:cs="Times New Roman"/>
          <w:sz w:val="28"/>
          <w:szCs w:val="28"/>
        </w:rPr>
        <w:t xml:space="preserve"> обучающихся </w:t>
      </w:r>
      <w:r w:rsidRPr="005C384A">
        <w:rPr>
          <w:rFonts w:ascii="Times New Roman" w:eastAsia="Times New Roman" w:hAnsi="Times New Roman" w:cs="Times New Roman"/>
          <w:sz w:val="28"/>
          <w:szCs w:val="28"/>
          <w:lang w:eastAsia="ru-RU"/>
        </w:rPr>
        <w:t xml:space="preserve">в рамках </w:t>
      </w:r>
      <w:r w:rsidRPr="005C384A">
        <w:rPr>
          <w:rFonts w:ascii="Times New Roman" w:eastAsia="Times New Roman" w:hAnsi="Times New Roman" w:cs="Times New Roman"/>
          <w:iCs/>
          <w:sz w:val="28"/>
          <w:szCs w:val="28"/>
          <w:lang w:eastAsia="ru-RU"/>
        </w:rPr>
        <w:t xml:space="preserve">социализация личности ребенка с ограниченными возможностями здоровья через практико-ориентированное агротехнологическое направление представлена в </w:t>
      </w:r>
    </w:p>
    <w:p w:rsidR="005C384A" w:rsidRPr="005C384A" w:rsidRDefault="005C384A" w:rsidP="005C384A">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iCs/>
          <w:sz w:val="28"/>
          <w:szCs w:val="28"/>
          <w:lang w:eastAsia="ru-RU"/>
        </w:rPr>
        <w:t>таблице 2:</w:t>
      </w:r>
    </w:p>
    <w:p w:rsidR="005C384A" w:rsidRPr="005C384A" w:rsidRDefault="005C384A" w:rsidP="005C384A">
      <w:pPr>
        <w:spacing w:after="0" w:line="240" w:lineRule="auto"/>
        <w:ind w:left="-567" w:firstLine="567"/>
        <w:jc w:val="right"/>
        <w:rPr>
          <w:rFonts w:ascii="Times New Roman" w:eastAsia="Times New Roman" w:hAnsi="Times New Roman" w:cs="Times New Roman"/>
          <w:sz w:val="28"/>
          <w:szCs w:val="28"/>
          <w:lang w:eastAsia="ru-RU"/>
        </w:rPr>
      </w:pPr>
    </w:p>
    <w:p w:rsidR="005C384A" w:rsidRPr="005C384A" w:rsidRDefault="005C384A" w:rsidP="005C384A">
      <w:pPr>
        <w:spacing w:after="0" w:line="240" w:lineRule="auto"/>
        <w:ind w:left="-567" w:firstLine="567"/>
        <w:jc w:val="right"/>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Таблица 2</w:t>
      </w:r>
    </w:p>
    <w:p w:rsidR="005C384A" w:rsidRPr="005C384A" w:rsidRDefault="005C384A" w:rsidP="005C384A">
      <w:pPr>
        <w:spacing w:after="0" w:line="240" w:lineRule="auto"/>
        <w:ind w:left="-567" w:firstLine="567"/>
        <w:jc w:val="center"/>
        <w:rPr>
          <w:rFonts w:ascii="Times New Roman" w:eastAsia="Times New Roman" w:hAnsi="Times New Roman" w:cs="Times New Roman"/>
          <w:b/>
          <w:sz w:val="28"/>
          <w:szCs w:val="28"/>
          <w:lang w:eastAsia="ru-RU"/>
        </w:rPr>
      </w:pPr>
      <w:r w:rsidRPr="005C384A">
        <w:rPr>
          <w:rFonts w:ascii="Times New Roman" w:eastAsia="Times New Roman" w:hAnsi="Times New Roman" w:cs="Times New Roman"/>
          <w:b/>
          <w:sz w:val="28"/>
          <w:szCs w:val="28"/>
          <w:lang w:eastAsia="ru-RU"/>
        </w:rPr>
        <w:t xml:space="preserve">Программа </w:t>
      </w:r>
    </w:p>
    <w:p w:rsidR="005C384A" w:rsidRPr="005C384A" w:rsidRDefault="005C384A" w:rsidP="005C384A">
      <w:pPr>
        <w:spacing w:after="0" w:line="240" w:lineRule="auto"/>
        <w:ind w:left="-567" w:firstLine="567"/>
        <w:jc w:val="center"/>
        <w:rPr>
          <w:rFonts w:ascii="Times New Roman" w:eastAsia="Times New Roman" w:hAnsi="Times New Roman" w:cs="Times New Roman"/>
          <w:b/>
          <w:sz w:val="28"/>
          <w:szCs w:val="28"/>
          <w:lang w:eastAsia="ru-RU"/>
        </w:rPr>
      </w:pPr>
      <w:r w:rsidRPr="005C384A">
        <w:rPr>
          <w:rFonts w:ascii="Times New Roman" w:eastAsia="Times New Roman" w:hAnsi="Times New Roman" w:cs="Times New Roman"/>
          <w:b/>
          <w:sz w:val="28"/>
          <w:szCs w:val="28"/>
          <w:lang w:eastAsia="ru-RU"/>
        </w:rPr>
        <w:t xml:space="preserve">мероприятий на </w:t>
      </w:r>
      <w:r>
        <w:rPr>
          <w:rFonts w:ascii="Times New Roman" w:eastAsia="Times New Roman" w:hAnsi="Times New Roman" w:cs="Times New Roman"/>
          <w:b/>
          <w:sz w:val="28"/>
          <w:szCs w:val="28"/>
          <w:lang w:eastAsia="ru-RU"/>
        </w:rPr>
        <w:t xml:space="preserve">2016 – 2017 учебный  </w:t>
      </w:r>
      <w:r w:rsidRPr="005C384A">
        <w:rPr>
          <w:rFonts w:ascii="Times New Roman" w:eastAsia="Times New Roman" w:hAnsi="Times New Roman" w:cs="Times New Roman"/>
          <w:b/>
          <w:sz w:val="28"/>
          <w:szCs w:val="28"/>
          <w:lang w:eastAsia="ru-RU"/>
        </w:rPr>
        <w:t>год</w:t>
      </w:r>
    </w:p>
    <w:p w:rsidR="005C384A" w:rsidRPr="005C384A" w:rsidRDefault="005C384A" w:rsidP="005C384A">
      <w:pPr>
        <w:spacing w:after="0" w:line="240" w:lineRule="auto"/>
        <w:ind w:left="-567" w:firstLine="567"/>
        <w:jc w:val="both"/>
        <w:rPr>
          <w:rFonts w:ascii="Times New Roman" w:eastAsia="Times New Roman" w:hAnsi="Times New Roman" w:cs="Times New Roman"/>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394"/>
        <w:gridCol w:w="2835"/>
        <w:gridCol w:w="2126"/>
      </w:tblGrid>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w:t>
            </w:r>
            <w:proofErr w:type="gramStart"/>
            <w:r w:rsidRPr="005C384A">
              <w:rPr>
                <w:rFonts w:ascii="Times New Roman" w:eastAsia="Times New Roman" w:hAnsi="Times New Roman" w:cs="Times New Roman"/>
                <w:sz w:val="24"/>
                <w:szCs w:val="24"/>
                <w:lang w:eastAsia="ru-RU"/>
              </w:rPr>
              <w:t>п</w:t>
            </w:r>
            <w:proofErr w:type="gramEnd"/>
            <w:r w:rsidRPr="005C384A">
              <w:rPr>
                <w:rFonts w:ascii="Times New Roman" w:eastAsia="Times New Roman" w:hAnsi="Times New Roman" w:cs="Times New Roman"/>
                <w:sz w:val="24"/>
                <w:szCs w:val="24"/>
                <w:lang w:eastAsia="ru-RU"/>
              </w:rPr>
              <w:t>/п</w:t>
            </w:r>
          </w:p>
        </w:tc>
        <w:tc>
          <w:tcPr>
            <w:tcW w:w="4394"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Мероприятия</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Результаты</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Сроки</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1.</w:t>
            </w:r>
          </w:p>
        </w:tc>
        <w:tc>
          <w:tcPr>
            <w:tcW w:w="4394"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Улучшение материальной базы образовательного учреждения</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Повышение уровня производительности труда и качества  полученных знаний</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Первое полугодие 2016-2017 уч. год</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2.</w:t>
            </w:r>
          </w:p>
        </w:tc>
        <w:tc>
          <w:tcPr>
            <w:tcW w:w="4394"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color w:val="000000"/>
                <w:sz w:val="24"/>
                <w:szCs w:val="24"/>
                <w:shd w:val="clear" w:color="auto" w:fill="FFFFFF"/>
                <w:lang w:eastAsia="ru-RU"/>
              </w:rPr>
              <w:t>Мониторинг потребности в кадрах регионального и муниципального рынка труда</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color w:val="000000"/>
                <w:sz w:val="24"/>
                <w:szCs w:val="24"/>
                <w:shd w:val="clear" w:color="auto" w:fill="FFFFFF"/>
                <w:lang w:eastAsia="ru-RU"/>
              </w:rPr>
              <w:t>Создание базы данных в потребности кадров</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Первое полугодие 2016-2017 уч. года</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3.</w:t>
            </w:r>
          </w:p>
        </w:tc>
        <w:tc>
          <w:tcPr>
            <w:tcW w:w="4394"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color w:val="000000"/>
                <w:sz w:val="24"/>
                <w:szCs w:val="24"/>
                <w:shd w:val="clear" w:color="auto" w:fill="FFFFFF"/>
                <w:lang w:eastAsia="ru-RU"/>
              </w:rPr>
              <w:t>Изготовление и распространение рекламной продукции</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color w:val="000000"/>
                <w:sz w:val="24"/>
                <w:szCs w:val="24"/>
                <w:shd w:val="clear" w:color="auto" w:fill="FFFFFF"/>
                <w:lang w:eastAsia="ru-RU"/>
              </w:rPr>
              <w:t>Повышение привлекательности ОУ среди населения</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6.</w:t>
            </w:r>
          </w:p>
        </w:tc>
        <w:tc>
          <w:tcPr>
            <w:tcW w:w="4394" w:type="dxa"/>
          </w:tcPr>
          <w:p w:rsidR="005C384A" w:rsidRPr="005C384A" w:rsidRDefault="005C384A" w:rsidP="005C384A">
            <w:pPr>
              <w:spacing w:after="0" w:line="240" w:lineRule="auto"/>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t xml:space="preserve">Организация персональной </w:t>
            </w:r>
            <w:proofErr w:type="spellStart"/>
            <w:r w:rsidRPr="005C384A">
              <w:rPr>
                <w:rFonts w:ascii="Times New Roman" w:eastAsia="Times New Roman" w:hAnsi="Times New Roman" w:cs="Times New Roman"/>
                <w:color w:val="000000"/>
                <w:sz w:val="24"/>
                <w:szCs w:val="24"/>
                <w:shd w:val="clear" w:color="auto" w:fill="FFFFFF"/>
                <w:lang w:eastAsia="ru-RU"/>
              </w:rPr>
              <w:t>профориентационной</w:t>
            </w:r>
            <w:proofErr w:type="spellEnd"/>
            <w:r w:rsidRPr="005C384A">
              <w:rPr>
                <w:rFonts w:ascii="Times New Roman" w:eastAsia="Times New Roman" w:hAnsi="Times New Roman" w:cs="Times New Roman"/>
                <w:color w:val="000000"/>
                <w:sz w:val="24"/>
                <w:szCs w:val="24"/>
                <w:shd w:val="clear" w:color="auto" w:fill="FFFFFF"/>
                <w:lang w:eastAsia="ru-RU"/>
              </w:rPr>
              <w:t xml:space="preserve"> работы с выпускниками школ</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t>Преодоление психологического барьера у выпускников школ </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7.</w:t>
            </w:r>
          </w:p>
        </w:tc>
        <w:tc>
          <w:tcPr>
            <w:tcW w:w="4394" w:type="dxa"/>
          </w:tcPr>
          <w:p w:rsidR="005C384A" w:rsidRPr="005C384A" w:rsidRDefault="005C384A" w:rsidP="005C384A">
            <w:pPr>
              <w:shd w:val="clear" w:color="auto" w:fill="FFFFFF"/>
              <w:spacing w:before="55" w:after="111" w:line="266" w:lineRule="atLeast"/>
              <w:rPr>
                <w:rFonts w:ascii="Times New Roman" w:eastAsia="Times New Roman" w:hAnsi="Times New Roman" w:cs="Times New Roman"/>
                <w:color w:val="000000"/>
                <w:sz w:val="24"/>
                <w:szCs w:val="24"/>
                <w:lang w:eastAsia="ru-RU"/>
              </w:rPr>
            </w:pPr>
            <w:r w:rsidRPr="005C384A">
              <w:rPr>
                <w:rFonts w:ascii="Times New Roman" w:eastAsia="Times New Roman" w:hAnsi="Times New Roman" w:cs="Times New Roman"/>
                <w:color w:val="000000"/>
                <w:sz w:val="24"/>
                <w:szCs w:val="24"/>
                <w:lang w:eastAsia="ru-RU"/>
              </w:rPr>
              <w:t>Организация и участие в публичных мероприятиях и акциях различного уровня:</w:t>
            </w:r>
          </w:p>
          <w:p w:rsidR="005C384A" w:rsidRPr="005C384A" w:rsidRDefault="005C384A" w:rsidP="005C384A">
            <w:pPr>
              <w:shd w:val="clear" w:color="auto" w:fill="FFFFFF"/>
              <w:spacing w:before="111" w:after="111" w:line="266" w:lineRule="atLeast"/>
              <w:rPr>
                <w:rFonts w:ascii="Times New Roman" w:eastAsia="Times New Roman" w:hAnsi="Times New Roman" w:cs="Times New Roman"/>
                <w:color w:val="000000"/>
                <w:sz w:val="24"/>
                <w:szCs w:val="24"/>
                <w:lang w:eastAsia="ru-RU"/>
              </w:rPr>
            </w:pPr>
            <w:r w:rsidRPr="005C384A">
              <w:rPr>
                <w:rFonts w:ascii="Times New Roman" w:eastAsia="Times New Roman" w:hAnsi="Times New Roman" w:cs="Times New Roman"/>
                <w:color w:val="000000"/>
                <w:sz w:val="24"/>
                <w:szCs w:val="24"/>
                <w:lang w:eastAsia="ru-RU"/>
              </w:rPr>
              <w:lastRenderedPageBreak/>
              <w:t>-конкурсы профессионального мастерства;</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lastRenderedPageBreak/>
              <w:t>Демонстрация возможностей для самореализации</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r w:rsidR="005C384A" w:rsidRPr="005C384A" w:rsidTr="005C384A">
        <w:trPr>
          <w:trHeight w:val="1244"/>
        </w:trPr>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lastRenderedPageBreak/>
              <w:t>8.</w:t>
            </w:r>
          </w:p>
        </w:tc>
        <w:tc>
          <w:tcPr>
            <w:tcW w:w="4394" w:type="dxa"/>
          </w:tcPr>
          <w:p w:rsidR="005C384A" w:rsidRPr="005C384A" w:rsidRDefault="005C384A" w:rsidP="005C384A">
            <w:pPr>
              <w:shd w:val="clear" w:color="auto" w:fill="FFFFFF"/>
              <w:spacing w:before="55" w:after="111" w:line="266" w:lineRule="atLeast"/>
              <w:rPr>
                <w:rFonts w:ascii="Times New Roman" w:eastAsia="Times New Roman" w:hAnsi="Times New Roman" w:cs="Times New Roman"/>
                <w:color w:val="000000"/>
                <w:sz w:val="24"/>
                <w:szCs w:val="24"/>
                <w:lang w:eastAsia="ru-RU"/>
              </w:rPr>
            </w:pPr>
            <w:r w:rsidRPr="005C384A">
              <w:rPr>
                <w:rFonts w:ascii="Times New Roman" w:eastAsia="Times New Roman" w:hAnsi="Times New Roman" w:cs="Times New Roman"/>
                <w:sz w:val="24"/>
                <w:szCs w:val="24"/>
                <w:lang w:eastAsia="ru-RU"/>
              </w:rPr>
              <w:t>Подписание соглашения  по вопросу взаимодействия с заинтересованными структурами</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t>Популяризация востребованных профессий</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9.</w:t>
            </w:r>
          </w:p>
        </w:tc>
        <w:tc>
          <w:tcPr>
            <w:tcW w:w="4394" w:type="dxa"/>
          </w:tcPr>
          <w:p w:rsidR="005C384A" w:rsidRPr="005C384A" w:rsidRDefault="005C384A" w:rsidP="005C384A">
            <w:pPr>
              <w:shd w:val="clear" w:color="auto" w:fill="FFFFFF"/>
              <w:spacing w:before="55" w:after="111" w:line="266" w:lineRule="atLeast"/>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Ярмарка-выставка сельскохозяйственных  достижений на </w:t>
            </w:r>
            <w:proofErr w:type="gramStart"/>
            <w:r w:rsidRPr="005C384A">
              <w:rPr>
                <w:rFonts w:ascii="Times New Roman" w:eastAsia="Times New Roman" w:hAnsi="Times New Roman" w:cs="Times New Roman"/>
                <w:sz w:val="24"/>
                <w:szCs w:val="24"/>
                <w:lang w:eastAsia="ru-RU"/>
              </w:rPr>
              <w:t>сельскохозяйственной</w:t>
            </w:r>
            <w:proofErr w:type="gramEnd"/>
            <w:r w:rsidRPr="005C384A">
              <w:rPr>
                <w:rFonts w:ascii="Times New Roman" w:eastAsia="Times New Roman" w:hAnsi="Times New Roman" w:cs="Times New Roman"/>
                <w:sz w:val="24"/>
                <w:szCs w:val="24"/>
                <w:lang w:eastAsia="ru-RU"/>
              </w:rPr>
              <w:t xml:space="preserve"> «Обская ярмарка»</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t>Демонстрация возможностей для самореализации</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r w:rsidR="005C384A" w:rsidRPr="005C384A" w:rsidTr="005C384A">
        <w:tc>
          <w:tcPr>
            <w:tcW w:w="568"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10.</w:t>
            </w:r>
          </w:p>
        </w:tc>
        <w:tc>
          <w:tcPr>
            <w:tcW w:w="4394" w:type="dxa"/>
          </w:tcPr>
          <w:p w:rsidR="005C384A" w:rsidRPr="005C384A" w:rsidRDefault="005C384A" w:rsidP="005C384A">
            <w:pPr>
              <w:shd w:val="clear" w:color="auto" w:fill="FFFFFF"/>
              <w:spacing w:before="55" w:after="111" w:line="266" w:lineRule="atLeast"/>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Подготовка и размещение материалов на школьный сайт рубрики «Школьное подворье»</w:t>
            </w:r>
          </w:p>
        </w:tc>
        <w:tc>
          <w:tcPr>
            <w:tcW w:w="2835" w:type="dxa"/>
          </w:tcPr>
          <w:p w:rsidR="005C384A" w:rsidRPr="005C384A" w:rsidRDefault="005C384A" w:rsidP="005C38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C384A">
              <w:rPr>
                <w:rFonts w:ascii="Times New Roman" w:eastAsia="Times New Roman" w:hAnsi="Times New Roman" w:cs="Times New Roman"/>
                <w:color w:val="000000"/>
                <w:sz w:val="24"/>
                <w:szCs w:val="24"/>
                <w:shd w:val="clear" w:color="auto" w:fill="FFFFFF"/>
                <w:lang w:eastAsia="ru-RU"/>
              </w:rPr>
              <w:t>Информированность населения</w:t>
            </w:r>
          </w:p>
        </w:tc>
        <w:tc>
          <w:tcPr>
            <w:tcW w:w="2126" w:type="dxa"/>
          </w:tcPr>
          <w:p w:rsidR="005C384A" w:rsidRPr="005C384A" w:rsidRDefault="005C384A" w:rsidP="005C384A">
            <w:pPr>
              <w:spacing w:after="0" w:line="240" w:lineRule="auto"/>
              <w:jc w:val="both"/>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Первое полугодие 2016-2017 уч. года</w:t>
            </w:r>
          </w:p>
        </w:tc>
      </w:tr>
    </w:tbl>
    <w:p w:rsidR="005C384A" w:rsidRPr="005C384A" w:rsidRDefault="005C384A" w:rsidP="005C384A">
      <w:pPr>
        <w:widowControl w:val="0"/>
        <w:autoSpaceDE w:val="0"/>
        <w:autoSpaceDN w:val="0"/>
        <w:adjustRightInd w:val="0"/>
        <w:spacing w:after="0"/>
        <w:contextualSpacing/>
        <w:rPr>
          <w:rFonts w:ascii="Times New Roman" w:eastAsia="Times New Roman" w:hAnsi="Times New Roman" w:cs="Times New Roman"/>
          <w:sz w:val="28"/>
          <w:szCs w:val="28"/>
          <w:lang w:eastAsia="ru-RU"/>
        </w:rPr>
      </w:pPr>
    </w:p>
    <w:p w:rsidR="005C384A" w:rsidRPr="005C384A" w:rsidRDefault="005C384A" w:rsidP="005C384A">
      <w:pPr>
        <w:widowControl w:val="0"/>
        <w:autoSpaceDE w:val="0"/>
        <w:autoSpaceDN w:val="0"/>
        <w:adjustRightInd w:val="0"/>
        <w:spacing w:after="0"/>
        <w:contextualSpacing/>
        <w:rPr>
          <w:rFonts w:ascii="Times New Roman" w:eastAsia="Times New Roman" w:hAnsi="Times New Roman" w:cs="Times New Roman"/>
          <w:iCs/>
          <w:sz w:val="28"/>
          <w:szCs w:val="28"/>
          <w:lang w:eastAsia="ru-RU"/>
        </w:rPr>
      </w:pPr>
      <w:r w:rsidRPr="005C384A">
        <w:rPr>
          <w:rFonts w:ascii="Times New Roman" w:eastAsia="Times New Roman" w:hAnsi="Times New Roman" w:cs="Times New Roman"/>
          <w:sz w:val="28"/>
          <w:szCs w:val="28"/>
          <w:lang w:eastAsia="ru-RU"/>
        </w:rPr>
        <w:t xml:space="preserve">  Программа мероприятий   направленных на  </w:t>
      </w:r>
      <w:r w:rsidRPr="005C384A">
        <w:rPr>
          <w:rFonts w:ascii="Times New Roman" w:eastAsia="Calibri" w:hAnsi="Times New Roman" w:cs="Times New Roman"/>
          <w:sz w:val="28"/>
          <w:szCs w:val="28"/>
        </w:rPr>
        <w:t>реализацию инновационных программ воспитания и социализации обучающихся»</w:t>
      </w:r>
      <w:r w:rsidRPr="005C384A">
        <w:rPr>
          <w:rFonts w:ascii="Times New Roman" w:eastAsia="Times New Roman" w:hAnsi="Times New Roman" w:cs="Times New Roman"/>
          <w:sz w:val="28"/>
          <w:szCs w:val="28"/>
          <w:lang w:eastAsia="ru-RU"/>
        </w:rPr>
        <w:t xml:space="preserve">  в рамках </w:t>
      </w:r>
      <w:r w:rsidRPr="005C384A">
        <w:rPr>
          <w:rFonts w:ascii="Times New Roman" w:eastAsia="Times New Roman" w:hAnsi="Times New Roman" w:cs="Times New Roman"/>
          <w:iCs/>
          <w:sz w:val="28"/>
          <w:szCs w:val="28"/>
          <w:lang w:eastAsia="ru-RU"/>
        </w:rPr>
        <w:t>социализации личности ребенка с ограниченными возможностями здоровья через практико-ориентированное агротехнологическое направление школы-интерната ориентирована на участие следующих целевых групп:</w:t>
      </w:r>
    </w:p>
    <w:p w:rsidR="005C384A" w:rsidRPr="005C384A" w:rsidRDefault="005C384A" w:rsidP="005C384A">
      <w:pPr>
        <w:widowControl w:val="0"/>
        <w:numPr>
          <w:ilvl w:val="0"/>
          <w:numId w:val="28"/>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C384A">
        <w:rPr>
          <w:rFonts w:ascii="Times New Roman" w:eastAsia="Times New Roman" w:hAnsi="Times New Roman" w:cs="Times New Roman"/>
          <w:iCs/>
          <w:sz w:val="28"/>
          <w:szCs w:val="28"/>
          <w:lang w:eastAsia="ru-RU"/>
        </w:rPr>
        <w:t>обучающиеся ОУ;</w:t>
      </w:r>
    </w:p>
    <w:p w:rsidR="005C384A" w:rsidRPr="005C384A" w:rsidRDefault="005C384A" w:rsidP="005C384A">
      <w:pPr>
        <w:widowControl w:val="0"/>
        <w:numPr>
          <w:ilvl w:val="0"/>
          <w:numId w:val="28"/>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C384A">
        <w:rPr>
          <w:rFonts w:ascii="Times New Roman" w:eastAsia="Times New Roman" w:hAnsi="Times New Roman" w:cs="Times New Roman"/>
          <w:iCs/>
          <w:sz w:val="28"/>
          <w:szCs w:val="28"/>
          <w:lang w:eastAsia="ru-RU"/>
        </w:rPr>
        <w:t>педагогический персонал (учителя, воспитатели, социальный педагог, педагог – психолог);</w:t>
      </w:r>
    </w:p>
    <w:p w:rsidR="005C384A" w:rsidRPr="005C384A" w:rsidRDefault="005C384A" w:rsidP="005C384A">
      <w:pPr>
        <w:widowControl w:val="0"/>
        <w:numPr>
          <w:ilvl w:val="0"/>
          <w:numId w:val="28"/>
        </w:numPr>
        <w:suppressAutoHyphen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C384A">
        <w:rPr>
          <w:rFonts w:ascii="Times New Roman" w:eastAsia="Times New Roman" w:hAnsi="Times New Roman" w:cs="Times New Roman"/>
          <w:iCs/>
          <w:sz w:val="28"/>
          <w:szCs w:val="28"/>
          <w:lang w:eastAsia="ru-RU"/>
        </w:rPr>
        <w:t>вспомогательный  персонал (младшие воспитатели, рабочие, повара);</w:t>
      </w:r>
    </w:p>
    <w:p w:rsidR="005C384A" w:rsidRPr="005C384A" w:rsidRDefault="005C384A" w:rsidP="005C384A">
      <w:pPr>
        <w:widowControl w:val="0"/>
        <w:suppressAutoHyphens/>
        <w:spacing w:after="0" w:line="360" w:lineRule="auto"/>
        <w:jc w:val="both"/>
        <w:rPr>
          <w:rFonts w:ascii="Times New Roman" w:eastAsia="Times New Roman" w:hAnsi="Times New Roman" w:cs="Times New Roman"/>
          <w:b/>
          <w:sz w:val="28"/>
          <w:szCs w:val="28"/>
          <w:lang w:eastAsia="ru-RU"/>
        </w:rPr>
      </w:pPr>
      <w:r w:rsidRPr="005C384A">
        <w:rPr>
          <w:rFonts w:ascii="Times New Roman" w:eastAsia="Times New Roman" w:hAnsi="Times New Roman" w:cs="Times New Roman"/>
          <w:b/>
          <w:iCs/>
          <w:sz w:val="28"/>
          <w:szCs w:val="28"/>
          <w:lang w:eastAsia="ru-RU"/>
        </w:rPr>
        <w:t xml:space="preserve">2.4. </w:t>
      </w:r>
      <w:r w:rsidRPr="005C384A">
        <w:rPr>
          <w:rFonts w:ascii="Times New Roman" w:eastAsia="Times New Roman" w:hAnsi="Times New Roman" w:cs="Times New Roman"/>
          <w:b/>
          <w:sz w:val="28"/>
          <w:szCs w:val="28"/>
          <w:lang w:eastAsia="ru-RU"/>
        </w:rPr>
        <w:t xml:space="preserve">  План-график выполнения работ</w:t>
      </w:r>
    </w:p>
    <w:p w:rsidR="005C384A" w:rsidRPr="005C384A" w:rsidRDefault="005C384A" w:rsidP="005C384A">
      <w:pPr>
        <w:widowControl w:val="0"/>
        <w:suppressAutoHyphens/>
        <w:spacing w:after="0" w:line="360" w:lineRule="auto"/>
        <w:jc w:val="both"/>
        <w:rPr>
          <w:rFonts w:ascii="Times New Roman" w:eastAsia="Times New Roman" w:hAnsi="Times New Roman" w:cs="Times New Roman"/>
          <w:sz w:val="28"/>
          <w:szCs w:val="28"/>
          <w:lang w:eastAsia="ru-RU"/>
        </w:rPr>
      </w:pPr>
      <w:r w:rsidRPr="005C384A">
        <w:rPr>
          <w:rFonts w:ascii="Times New Roman" w:eastAsia="Times New Roman" w:hAnsi="Times New Roman" w:cs="Times New Roman"/>
          <w:b/>
          <w:sz w:val="28"/>
          <w:szCs w:val="28"/>
          <w:lang w:eastAsia="ru-RU"/>
        </w:rPr>
        <w:t xml:space="preserve">В </w:t>
      </w:r>
      <w:r w:rsidRPr="005C384A">
        <w:rPr>
          <w:rFonts w:ascii="Times New Roman" w:eastAsia="Times New Roman" w:hAnsi="Times New Roman" w:cs="Times New Roman"/>
          <w:sz w:val="28"/>
          <w:szCs w:val="28"/>
          <w:lang w:eastAsia="ru-RU"/>
        </w:rPr>
        <w:t>таблице 3 представлен план-график выполнения работ на 2016</w:t>
      </w:r>
      <w:r>
        <w:rPr>
          <w:rFonts w:ascii="Times New Roman" w:eastAsia="Times New Roman" w:hAnsi="Times New Roman" w:cs="Times New Roman"/>
          <w:sz w:val="28"/>
          <w:szCs w:val="28"/>
          <w:lang w:eastAsia="ru-RU"/>
        </w:rPr>
        <w:t xml:space="preserve"> – 2017 учебный </w:t>
      </w:r>
      <w:r w:rsidRPr="005C384A">
        <w:rPr>
          <w:rFonts w:ascii="Times New Roman" w:eastAsia="Times New Roman" w:hAnsi="Times New Roman" w:cs="Times New Roman"/>
          <w:sz w:val="28"/>
          <w:szCs w:val="28"/>
          <w:lang w:eastAsia="ru-RU"/>
        </w:rPr>
        <w:t xml:space="preserve"> год</w:t>
      </w:r>
    </w:p>
    <w:p w:rsidR="005C384A" w:rsidRPr="005C384A" w:rsidRDefault="005C384A" w:rsidP="005C384A">
      <w:pPr>
        <w:widowControl w:val="0"/>
        <w:suppressAutoHyphens/>
        <w:spacing w:after="0" w:line="360" w:lineRule="auto"/>
        <w:jc w:val="right"/>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Таблица 3</w:t>
      </w:r>
    </w:p>
    <w:tbl>
      <w:tblPr>
        <w:tblW w:w="514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61"/>
        <w:gridCol w:w="5234"/>
        <w:gridCol w:w="2759"/>
      </w:tblGrid>
      <w:tr w:rsidR="005C384A" w:rsidRPr="005C384A" w:rsidTr="005C384A">
        <w:tc>
          <w:tcPr>
            <w:tcW w:w="5000" w:type="pct"/>
            <w:gridSpan w:val="3"/>
            <w:shd w:val="clear" w:color="auto" w:fill="D9D9D9"/>
          </w:tcPr>
          <w:p w:rsidR="005C384A" w:rsidRPr="005C384A" w:rsidRDefault="005C384A" w:rsidP="005C384A">
            <w:pPr>
              <w:snapToGrid w:val="0"/>
              <w:spacing w:after="0" w:line="240" w:lineRule="auto"/>
              <w:jc w:val="center"/>
              <w:rPr>
                <w:rFonts w:ascii="Times New Roman" w:eastAsia="Calibri" w:hAnsi="Times New Roman" w:cs="Times New Roman"/>
                <w:b/>
                <w:color w:val="000000"/>
                <w:sz w:val="24"/>
                <w:szCs w:val="24"/>
              </w:rPr>
            </w:pPr>
            <w:r w:rsidRPr="005C384A">
              <w:rPr>
                <w:rFonts w:ascii="Times New Roman" w:eastAsia="Calibri" w:hAnsi="Times New Roman" w:cs="Times New Roman"/>
                <w:b/>
                <w:sz w:val="24"/>
                <w:szCs w:val="24"/>
              </w:rPr>
              <w:t xml:space="preserve">План-график выполнения работ </w:t>
            </w:r>
          </w:p>
        </w:tc>
      </w:tr>
      <w:tr w:rsidR="005C384A" w:rsidRPr="005C384A" w:rsidTr="005C384A">
        <w:tc>
          <w:tcPr>
            <w:tcW w:w="944" w:type="pct"/>
          </w:tcPr>
          <w:p w:rsidR="005C384A" w:rsidRPr="005C384A" w:rsidRDefault="005C384A" w:rsidP="005C384A">
            <w:pPr>
              <w:snapToGrid w:val="0"/>
              <w:spacing w:after="0" w:line="240" w:lineRule="auto"/>
              <w:jc w:val="center"/>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Год выполнения</w:t>
            </w:r>
          </w:p>
        </w:tc>
        <w:tc>
          <w:tcPr>
            <w:tcW w:w="2656" w:type="pct"/>
          </w:tcPr>
          <w:p w:rsidR="005C384A" w:rsidRPr="005C384A" w:rsidRDefault="005C384A" w:rsidP="005C384A">
            <w:pPr>
              <w:snapToGrid w:val="0"/>
              <w:spacing w:after="0" w:line="240" w:lineRule="auto"/>
              <w:jc w:val="center"/>
              <w:rPr>
                <w:rFonts w:ascii="Times New Roman" w:eastAsia="Calibri" w:hAnsi="Times New Roman" w:cs="Times New Roman"/>
                <w:b/>
                <w:sz w:val="24"/>
                <w:szCs w:val="24"/>
              </w:rPr>
            </w:pPr>
            <w:r w:rsidRPr="005C384A">
              <w:rPr>
                <w:rFonts w:ascii="Times New Roman" w:eastAsia="Calibri" w:hAnsi="Times New Roman" w:cs="Times New Roman"/>
                <w:b/>
                <w:sz w:val="24"/>
                <w:szCs w:val="24"/>
              </w:rPr>
              <w:t>Перечень мероприятий и взаимосвязанных действий по их выполнению</w:t>
            </w:r>
          </w:p>
        </w:tc>
        <w:tc>
          <w:tcPr>
            <w:tcW w:w="1399" w:type="pct"/>
          </w:tcPr>
          <w:p w:rsidR="005C384A" w:rsidRPr="005C384A" w:rsidRDefault="005C384A" w:rsidP="005C384A">
            <w:pPr>
              <w:snapToGrid w:val="0"/>
              <w:spacing w:after="0" w:line="240" w:lineRule="auto"/>
              <w:jc w:val="center"/>
              <w:rPr>
                <w:rFonts w:ascii="Times New Roman" w:eastAsia="Calibri" w:hAnsi="Times New Roman" w:cs="Times New Roman"/>
                <w:b/>
                <w:color w:val="000000"/>
                <w:sz w:val="24"/>
                <w:szCs w:val="24"/>
              </w:rPr>
            </w:pPr>
            <w:r w:rsidRPr="005C384A">
              <w:rPr>
                <w:rFonts w:ascii="Times New Roman" w:eastAsia="Calibri" w:hAnsi="Times New Roman" w:cs="Times New Roman"/>
                <w:b/>
                <w:color w:val="000000"/>
                <w:sz w:val="24"/>
                <w:szCs w:val="24"/>
              </w:rPr>
              <w:t>Срок (период) выполнения отдельного действия</w:t>
            </w:r>
          </w:p>
          <w:p w:rsidR="005C384A" w:rsidRPr="005C384A" w:rsidRDefault="005C384A" w:rsidP="005C384A">
            <w:pPr>
              <w:snapToGrid w:val="0"/>
              <w:spacing w:after="0" w:line="240" w:lineRule="auto"/>
              <w:jc w:val="center"/>
              <w:rPr>
                <w:rFonts w:ascii="Times New Roman" w:eastAsia="Calibri" w:hAnsi="Times New Roman" w:cs="Times New Roman"/>
                <w:b/>
                <w:color w:val="000000"/>
                <w:sz w:val="24"/>
                <w:szCs w:val="24"/>
              </w:rPr>
            </w:pPr>
            <w:r w:rsidRPr="005C384A">
              <w:rPr>
                <w:rFonts w:ascii="Times New Roman" w:eastAsia="Calibri" w:hAnsi="Times New Roman" w:cs="Times New Roman"/>
                <w:b/>
                <w:color w:val="000000"/>
                <w:sz w:val="24"/>
                <w:szCs w:val="24"/>
              </w:rPr>
              <w:t>(здесь указывается дата начала и дата завершения каждого действия)</w:t>
            </w:r>
          </w:p>
        </w:tc>
      </w:tr>
      <w:tr w:rsidR="005C384A" w:rsidRPr="005C384A" w:rsidTr="005C384A">
        <w:trPr>
          <w:cantSplit/>
          <w:trHeight w:val="5795"/>
        </w:trPr>
        <w:tc>
          <w:tcPr>
            <w:tcW w:w="944" w:type="pct"/>
            <w:vAlign w:val="center"/>
          </w:tcPr>
          <w:p w:rsidR="005C384A" w:rsidRPr="005C384A" w:rsidRDefault="005C384A" w:rsidP="005C384A">
            <w:pPr>
              <w:snapToGrid w:val="0"/>
              <w:spacing w:after="0" w:line="240" w:lineRule="auto"/>
              <w:jc w:val="center"/>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lastRenderedPageBreak/>
              <w:t>2016</w:t>
            </w:r>
            <w:r w:rsidR="00757C6E">
              <w:rPr>
                <w:rFonts w:ascii="Times New Roman" w:eastAsia="Calibri" w:hAnsi="Times New Roman" w:cs="Times New Roman"/>
                <w:color w:val="000000"/>
                <w:sz w:val="24"/>
                <w:szCs w:val="24"/>
              </w:rPr>
              <w:t xml:space="preserve"> – 2017 </w:t>
            </w:r>
          </w:p>
        </w:tc>
        <w:tc>
          <w:tcPr>
            <w:tcW w:w="2656" w:type="pct"/>
          </w:tcPr>
          <w:p w:rsidR="005C384A" w:rsidRPr="005C384A" w:rsidRDefault="005C384A" w:rsidP="005C384A">
            <w:pPr>
              <w:snapToGrid w:val="0"/>
              <w:spacing w:after="0" w:line="240" w:lineRule="auto"/>
              <w:rPr>
                <w:rFonts w:ascii="Times New Roman" w:eastAsia="Calibri" w:hAnsi="Times New Roman" w:cs="Times New Roman"/>
                <w:bCs/>
                <w:i/>
                <w:iCs/>
                <w:color w:val="000000"/>
                <w:sz w:val="24"/>
                <w:szCs w:val="24"/>
              </w:rPr>
            </w:pPr>
            <w:r w:rsidRPr="005C384A">
              <w:rPr>
                <w:rFonts w:ascii="Times New Roman" w:eastAsia="Calibri" w:hAnsi="Times New Roman" w:cs="Times New Roman"/>
                <w:color w:val="000000"/>
                <w:sz w:val="24"/>
                <w:szCs w:val="24"/>
              </w:rPr>
              <w:t>Разработка и утверждение нормативно-правовых документов и локальных актов образовательной организации, регламентирующих и регулирующих инновационную деятельность образовательной организации  в рамках мероприятий  опыта</w:t>
            </w:r>
          </w:p>
          <w:p w:rsidR="005C384A" w:rsidRPr="005C384A" w:rsidRDefault="005C384A" w:rsidP="005C384A">
            <w:pPr>
              <w:snapToGrid w:val="0"/>
              <w:spacing w:after="0" w:line="240" w:lineRule="auto"/>
              <w:rPr>
                <w:rFonts w:ascii="Times New Roman" w:eastAsia="Calibri" w:hAnsi="Times New Roman" w:cs="Times New Roman"/>
                <w:bCs/>
                <w:iCs/>
                <w:color w:val="000000"/>
                <w:sz w:val="24"/>
                <w:szCs w:val="24"/>
              </w:rPr>
            </w:pPr>
            <w:r w:rsidRPr="005C384A">
              <w:rPr>
                <w:rFonts w:ascii="Times New Roman" w:eastAsia="Calibri" w:hAnsi="Times New Roman" w:cs="Times New Roman"/>
                <w:bCs/>
                <w:iCs/>
                <w:color w:val="000000"/>
                <w:sz w:val="24"/>
                <w:szCs w:val="24"/>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p>
          <w:p w:rsidR="005C384A" w:rsidRPr="005C384A" w:rsidRDefault="005C384A" w:rsidP="005C384A">
            <w:pPr>
              <w:snapToGrid w:val="0"/>
              <w:spacing w:after="0" w:line="240" w:lineRule="auto"/>
              <w:rPr>
                <w:rFonts w:ascii="Times New Roman" w:eastAsia="Calibri" w:hAnsi="Times New Roman" w:cs="Times New Roman"/>
                <w:bCs/>
                <w:iCs/>
                <w:color w:val="000000"/>
                <w:sz w:val="24"/>
                <w:szCs w:val="24"/>
              </w:rPr>
            </w:pPr>
            <w:r w:rsidRPr="005C384A">
              <w:rPr>
                <w:rFonts w:ascii="Times New Roman" w:eastAsia="Times New Roman" w:hAnsi="Times New Roman" w:cs="Times New Roman"/>
                <w:sz w:val="28"/>
                <w:szCs w:val="28"/>
                <w:lang w:eastAsia="ru-RU"/>
              </w:rPr>
              <w:t xml:space="preserve"> </w:t>
            </w:r>
            <w:r w:rsidRPr="005C384A">
              <w:rPr>
                <w:rFonts w:ascii="Times New Roman" w:eastAsia="Calibri" w:hAnsi="Times New Roman" w:cs="Times New Roman"/>
                <w:bCs/>
                <w:iCs/>
                <w:color w:val="000000"/>
                <w:sz w:val="24"/>
                <w:szCs w:val="24"/>
              </w:rPr>
              <w:t>- с 5 по 8 классы обучение рассматривается по разнообразным профилям труда с общеобразовательной подготовкой и стратегией жизнедеятельности выпускников;</w:t>
            </w:r>
          </w:p>
          <w:p w:rsidR="005C384A" w:rsidRPr="005C384A" w:rsidRDefault="005C384A" w:rsidP="005C384A">
            <w:pPr>
              <w:snapToGrid w:val="0"/>
              <w:spacing w:after="0" w:line="240" w:lineRule="auto"/>
              <w:rPr>
                <w:rFonts w:ascii="Times New Roman" w:eastAsia="Calibri" w:hAnsi="Times New Roman" w:cs="Times New Roman"/>
                <w:bCs/>
                <w:iCs/>
                <w:color w:val="000000"/>
                <w:sz w:val="24"/>
                <w:szCs w:val="24"/>
              </w:rPr>
            </w:pPr>
            <w:r w:rsidRPr="005C384A">
              <w:rPr>
                <w:rFonts w:ascii="Times New Roman" w:eastAsia="Calibri" w:hAnsi="Times New Roman" w:cs="Times New Roman"/>
                <w:bCs/>
                <w:iCs/>
                <w:color w:val="000000"/>
                <w:sz w:val="24"/>
                <w:szCs w:val="24"/>
              </w:rPr>
              <w:t xml:space="preserve">- в 9 классе трудовая подготовка включает в себя прохождение  практических работ на предприятиях </w:t>
            </w:r>
            <w:proofErr w:type="spellStart"/>
            <w:r w:rsidRPr="005C384A">
              <w:rPr>
                <w:rFonts w:ascii="Times New Roman" w:eastAsia="Calibri" w:hAnsi="Times New Roman" w:cs="Times New Roman"/>
                <w:bCs/>
                <w:iCs/>
                <w:color w:val="000000"/>
                <w:sz w:val="24"/>
                <w:szCs w:val="24"/>
              </w:rPr>
              <w:t>Горковского</w:t>
            </w:r>
            <w:proofErr w:type="spellEnd"/>
            <w:r w:rsidRPr="005C384A">
              <w:rPr>
                <w:rFonts w:ascii="Times New Roman" w:eastAsia="Calibri" w:hAnsi="Times New Roman" w:cs="Times New Roman"/>
                <w:bCs/>
                <w:iCs/>
                <w:color w:val="000000"/>
                <w:sz w:val="24"/>
                <w:szCs w:val="24"/>
              </w:rPr>
              <w:t xml:space="preserve">  совхоза и </w:t>
            </w:r>
            <w:proofErr w:type="spellStart"/>
            <w:r w:rsidRPr="005C384A">
              <w:rPr>
                <w:rFonts w:ascii="Times New Roman" w:eastAsia="Calibri" w:hAnsi="Times New Roman" w:cs="Times New Roman"/>
                <w:bCs/>
                <w:iCs/>
                <w:color w:val="000000"/>
                <w:sz w:val="24"/>
                <w:szCs w:val="24"/>
              </w:rPr>
              <w:t>Горковского</w:t>
            </w:r>
            <w:proofErr w:type="spellEnd"/>
            <w:r w:rsidRPr="005C384A">
              <w:rPr>
                <w:rFonts w:ascii="Times New Roman" w:eastAsia="Calibri" w:hAnsi="Times New Roman" w:cs="Times New Roman"/>
                <w:bCs/>
                <w:iCs/>
                <w:color w:val="000000"/>
                <w:sz w:val="24"/>
                <w:szCs w:val="24"/>
              </w:rPr>
              <w:t xml:space="preserve"> рыбзавода  с перспективой  дальнейшего трудоустройства обучающихся.</w:t>
            </w:r>
          </w:p>
        </w:tc>
        <w:tc>
          <w:tcPr>
            <w:tcW w:w="1399" w:type="pct"/>
          </w:tcPr>
          <w:p w:rsidR="005C384A" w:rsidRPr="005C384A" w:rsidRDefault="005C384A" w:rsidP="005C384A">
            <w:pPr>
              <w:snapToGrid w:val="0"/>
              <w:spacing w:after="0" w:line="240" w:lineRule="auto"/>
              <w:rPr>
                <w:rFonts w:ascii="Times New Roman" w:eastAsia="Calibri" w:hAnsi="Times New Roman" w:cs="Times New Roman"/>
                <w:color w:val="000000"/>
                <w:sz w:val="24"/>
                <w:szCs w:val="24"/>
                <w:highlight w:val="red"/>
              </w:rPr>
            </w:pPr>
            <w:r w:rsidRPr="005C384A">
              <w:rPr>
                <w:rFonts w:ascii="Times New Roman" w:eastAsia="Calibri" w:hAnsi="Times New Roman" w:cs="Times New Roman"/>
                <w:color w:val="000000"/>
                <w:sz w:val="24"/>
                <w:szCs w:val="24"/>
              </w:rPr>
              <w:t>Первое полугодие 2016 – 2017 уч. года</w:t>
            </w:r>
          </w:p>
        </w:tc>
      </w:tr>
      <w:tr w:rsidR="005C384A" w:rsidRPr="005C384A" w:rsidTr="005C384A">
        <w:trPr>
          <w:cantSplit/>
        </w:trPr>
        <w:tc>
          <w:tcPr>
            <w:tcW w:w="944" w:type="pct"/>
            <w:tcBorders>
              <w:top w:val="single" w:sz="4" w:space="0" w:color="auto"/>
              <w:bottom w:val="single" w:sz="4" w:space="0" w:color="auto"/>
            </w:tcBorders>
            <w:vAlign w:val="center"/>
          </w:tcPr>
          <w:p w:rsidR="005C384A" w:rsidRPr="005C384A" w:rsidRDefault="005C384A" w:rsidP="005C384A">
            <w:pPr>
              <w:widowControl w:val="0"/>
              <w:suppressAutoHyphens/>
              <w:snapToGrid w:val="0"/>
              <w:spacing w:after="0" w:line="240" w:lineRule="auto"/>
              <w:jc w:val="center"/>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2016</w:t>
            </w:r>
            <w:r w:rsidR="00757C6E">
              <w:rPr>
                <w:rFonts w:ascii="Times New Roman" w:eastAsia="Calibri" w:hAnsi="Times New Roman" w:cs="Times New Roman"/>
                <w:color w:val="000000"/>
                <w:sz w:val="24"/>
                <w:szCs w:val="24"/>
              </w:rPr>
              <w:t xml:space="preserve"> - 2017</w:t>
            </w:r>
          </w:p>
        </w:tc>
        <w:tc>
          <w:tcPr>
            <w:tcW w:w="2656" w:type="pct"/>
            <w:tcBorders>
              <w:top w:val="single" w:sz="4" w:space="0" w:color="auto"/>
              <w:bottom w:val="single" w:sz="4" w:space="0" w:color="auto"/>
            </w:tcBorders>
          </w:tcPr>
          <w:p w:rsidR="005C384A" w:rsidRPr="005C384A" w:rsidRDefault="005C384A" w:rsidP="005C384A">
            <w:pPr>
              <w:snapToGrid w:val="0"/>
              <w:spacing w:after="0" w:line="240" w:lineRule="auto"/>
              <w:rPr>
                <w:rFonts w:ascii="Times New Roman" w:eastAsia="Calibri" w:hAnsi="Times New Roman" w:cs="Times New Roman"/>
                <w:color w:val="000000"/>
                <w:sz w:val="24"/>
                <w:szCs w:val="24"/>
                <w:highlight w:val="red"/>
              </w:rPr>
            </w:pPr>
            <w:r w:rsidRPr="005C384A">
              <w:rPr>
                <w:rFonts w:ascii="Times New Roman" w:eastAsia="Calibri" w:hAnsi="Times New Roman" w:cs="Times New Roman"/>
                <w:color w:val="000000"/>
                <w:sz w:val="24"/>
                <w:szCs w:val="24"/>
              </w:rPr>
              <w:t>Внесение корректировки в программу развития образовательной организации (программы инновационной деятельности, основную образовательную программу)</w:t>
            </w:r>
          </w:p>
        </w:tc>
        <w:tc>
          <w:tcPr>
            <w:tcW w:w="1399" w:type="pct"/>
          </w:tcPr>
          <w:p w:rsidR="005C384A" w:rsidRPr="005C384A" w:rsidRDefault="005C384A" w:rsidP="005C384A">
            <w:pPr>
              <w:snapToGrid w:val="0"/>
              <w:spacing w:after="0" w:line="240" w:lineRule="auto"/>
              <w:rPr>
                <w:rFonts w:ascii="Times New Roman" w:eastAsia="Calibri" w:hAnsi="Times New Roman" w:cs="Times New Roman"/>
                <w:color w:val="000000"/>
                <w:sz w:val="24"/>
                <w:szCs w:val="24"/>
                <w:highlight w:val="red"/>
              </w:rPr>
            </w:pPr>
            <w:r w:rsidRPr="005C384A">
              <w:rPr>
                <w:rFonts w:ascii="Times New Roman" w:eastAsia="Calibri" w:hAnsi="Times New Roman" w:cs="Times New Roman"/>
                <w:color w:val="000000"/>
                <w:sz w:val="24"/>
                <w:szCs w:val="24"/>
              </w:rPr>
              <w:t>Первое полугодие 2016 – 2017 уч. года</w:t>
            </w:r>
          </w:p>
        </w:tc>
      </w:tr>
      <w:tr w:rsidR="005C384A" w:rsidRPr="005C384A" w:rsidTr="005C384A">
        <w:trPr>
          <w:cantSplit/>
        </w:trPr>
        <w:tc>
          <w:tcPr>
            <w:tcW w:w="944" w:type="pct"/>
            <w:vMerge w:val="restart"/>
            <w:tcBorders>
              <w:top w:val="single" w:sz="4" w:space="0" w:color="auto"/>
            </w:tcBorders>
            <w:vAlign w:val="center"/>
          </w:tcPr>
          <w:p w:rsidR="005C384A" w:rsidRPr="005C384A" w:rsidRDefault="005C384A" w:rsidP="005C384A">
            <w:pPr>
              <w:widowControl w:val="0"/>
              <w:suppressAutoHyphens/>
              <w:snapToGrid w:val="0"/>
              <w:spacing w:after="0" w:line="240" w:lineRule="auto"/>
              <w:jc w:val="center"/>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2016</w:t>
            </w:r>
            <w:r w:rsidR="00757C6E">
              <w:rPr>
                <w:rFonts w:ascii="Times New Roman" w:eastAsia="Calibri" w:hAnsi="Times New Roman" w:cs="Times New Roman"/>
                <w:color w:val="000000"/>
                <w:sz w:val="24"/>
                <w:szCs w:val="24"/>
              </w:rPr>
              <w:t xml:space="preserve"> - 2017</w:t>
            </w:r>
          </w:p>
        </w:tc>
        <w:tc>
          <w:tcPr>
            <w:tcW w:w="2656" w:type="pct"/>
            <w:tcBorders>
              <w:top w:val="single" w:sz="4" w:space="0" w:color="auto"/>
            </w:tcBorders>
          </w:tcPr>
          <w:p w:rsidR="005C384A" w:rsidRPr="005C384A" w:rsidRDefault="005C384A" w:rsidP="005C384A">
            <w:pPr>
              <w:snapToGrid w:val="0"/>
              <w:spacing w:after="0" w:line="240" w:lineRule="auto"/>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 xml:space="preserve">Разработка и апробация модели модернизации </w:t>
            </w:r>
            <w:r w:rsidRPr="005C384A">
              <w:rPr>
                <w:rFonts w:ascii="Times New Roman" w:eastAsia="Times New Roman" w:hAnsi="Times New Roman" w:cs="Times New Roman"/>
                <w:bCs/>
                <w:sz w:val="24"/>
                <w:szCs w:val="24"/>
                <w:lang w:eastAsia="ru-RU"/>
              </w:rPr>
              <w:t xml:space="preserve">реализация инновационных программ воспитания и </w:t>
            </w:r>
            <w:proofErr w:type="gramStart"/>
            <w:r w:rsidRPr="005C384A">
              <w:rPr>
                <w:rFonts w:ascii="Times New Roman" w:eastAsia="Times New Roman" w:hAnsi="Times New Roman" w:cs="Times New Roman"/>
                <w:bCs/>
                <w:sz w:val="24"/>
                <w:szCs w:val="24"/>
                <w:lang w:eastAsia="ru-RU"/>
              </w:rPr>
              <w:t>социализации</w:t>
            </w:r>
            <w:proofErr w:type="gramEnd"/>
            <w:r w:rsidRPr="005C384A">
              <w:rPr>
                <w:rFonts w:ascii="Times New Roman" w:eastAsia="Times New Roman" w:hAnsi="Times New Roman" w:cs="Times New Roman"/>
                <w:bCs/>
                <w:sz w:val="24"/>
                <w:szCs w:val="24"/>
                <w:lang w:eastAsia="ru-RU"/>
              </w:rPr>
              <w:t xml:space="preserve"> обучающихся </w:t>
            </w:r>
            <w:r w:rsidRPr="005C384A">
              <w:rPr>
                <w:rFonts w:ascii="Times New Roman" w:eastAsia="Calibri" w:hAnsi="Times New Roman" w:cs="Times New Roman"/>
                <w:color w:val="000000"/>
                <w:sz w:val="24"/>
                <w:szCs w:val="24"/>
              </w:rPr>
              <w:t xml:space="preserve"> в общеобразовательной организации по теме </w:t>
            </w:r>
            <w:r w:rsidRPr="005C384A">
              <w:rPr>
                <w:rFonts w:ascii="Times New Roman" w:eastAsia="Calibri" w:hAnsi="Times New Roman" w:cs="Times New Roman"/>
                <w:bCs/>
                <w:iCs/>
                <w:color w:val="000000"/>
                <w:sz w:val="24"/>
                <w:szCs w:val="24"/>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p>
        </w:tc>
        <w:tc>
          <w:tcPr>
            <w:tcW w:w="1399" w:type="pct"/>
          </w:tcPr>
          <w:p w:rsidR="005C384A" w:rsidRPr="005C384A" w:rsidRDefault="005C384A" w:rsidP="005C384A">
            <w:pPr>
              <w:snapToGrid w:val="0"/>
              <w:spacing w:after="0" w:line="240" w:lineRule="auto"/>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 xml:space="preserve"> Первое полугодие 2016 – 2017 уч. года</w:t>
            </w:r>
          </w:p>
        </w:tc>
      </w:tr>
      <w:tr w:rsidR="005C384A" w:rsidRPr="005C384A" w:rsidTr="005C384A">
        <w:trPr>
          <w:cantSplit/>
        </w:trPr>
        <w:tc>
          <w:tcPr>
            <w:tcW w:w="944" w:type="pct"/>
            <w:vMerge/>
            <w:tcBorders>
              <w:bottom w:val="single" w:sz="4" w:space="0" w:color="auto"/>
            </w:tcBorders>
            <w:vAlign w:val="center"/>
          </w:tcPr>
          <w:p w:rsidR="005C384A" w:rsidRPr="005C384A" w:rsidRDefault="005C384A" w:rsidP="005C384A">
            <w:pPr>
              <w:spacing w:after="0" w:line="240" w:lineRule="auto"/>
              <w:rPr>
                <w:rFonts w:ascii="Times New Roman" w:eastAsia="Calibri" w:hAnsi="Times New Roman" w:cs="Times New Roman"/>
                <w:color w:val="000000"/>
                <w:sz w:val="24"/>
                <w:szCs w:val="24"/>
              </w:rPr>
            </w:pPr>
          </w:p>
        </w:tc>
        <w:tc>
          <w:tcPr>
            <w:tcW w:w="2656" w:type="pct"/>
            <w:tcBorders>
              <w:bottom w:val="single" w:sz="4" w:space="0" w:color="auto"/>
            </w:tcBorders>
          </w:tcPr>
          <w:p w:rsidR="005C384A" w:rsidRPr="005C384A" w:rsidRDefault="005C384A" w:rsidP="005C384A">
            <w:pPr>
              <w:snapToGrid w:val="0"/>
              <w:spacing w:after="0" w:line="240" w:lineRule="auto"/>
              <w:rPr>
                <w:rFonts w:ascii="Times New Roman" w:eastAsia="Calibri" w:hAnsi="Times New Roman" w:cs="Times New Roman"/>
                <w:bCs/>
                <w:iCs/>
                <w:sz w:val="24"/>
                <w:szCs w:val="24"/>
              </w:rPr>
            </w:pPr>
            <w:r w:rsidRPr="005C384A">
              <w:rPr>
                <w:rFonts w:ascii="Times New Roman" w:eastAsia="Calibri" w:hAnsi="Times New Roman" w:cs="Times New Roman"/>
                <w:sz w:val="24"/>
                <w:szCs w:val="24"/>
              </w:rPr>
              <w:t xml:space="preserve">Проведение </w:t>
            </w:r>
            <w:proofErr w:type="gramStart"/>
            <w:r w:rsidRPr="005C384A">
              <w:rPr>
                <w:rFonts w:ascii="Times New Roman" w:eastAsia="Calibri" w:hAnsi="Times New Roman" w:cs="Times New Roman"/>
                <w:sz w:val="24"/>
                <w:szCs w:val="24"/>
              </w:rPr>
              <w:t>обучающих</w:t>
            </w:r>
            <w:proofErr w:type="gramEnd"/>
            <w:r w:rsidRPr="005C384A">
              <w:rPr>
                <w:rFonts w:ascii="Times New Roman" w:eastAsia="Calibri" w:hAnsi="Times New Roman" w:cs="Times New Roman"/>
                <w:sz w:val="24"/>
                <w:szCs w:val="24"/>
              </w:rPr>
              <w:t xml:space="preserve"> </w:t>
            </w:r>
            <w:proofErr w:type="spellStart"/>
            <w:r w:rsidRPr="005C384A">
              <w:rPr>
                <w:rFonts w:ascii="Times New Roman" w:eastAsia="Calibri" w:hAnsi="Times New Roman" w:cs="Times New Roman"/>
                <w:sz w:val="24"/>
                <w:szCs w:val="24"/>
              </w:rPr>
              <w:t>вебинаров</w:t>
            </w:r>
            <w:proofErr w:type="spellEnd"/>
            <w:r w:rsidRPr="005C384A">
              <w:rPr>
                <w:rFonts w:ascii="Times New Roman" w:eastAsia="Calibri" w:hAnsi="Times New Roman" w:cs="Times New Roman"/>
                <w:color w:val="000000"/>
                <w:sz w:val="24"/>
                <w:szCs w:val="24"/>
              </w:rPr>
              <w:t xml:space="preserve"> </w:t>
            </w:r>
            <w:r w:rsidRPr="005C384A">
              <w:rPr>
                <w:rFonts w:ascii="Times New Roman" w:eastAsia="Calibri" w:hAnsi="Times New Roman" w:cs="Times New Roman"/>
                <w:sz w:val="24"/>
                <w:szCs w:val="24"/>
              </w:rPr>
              <w:t xml:space="preserve">по теме </w:t>
            </w:r>
            <w:r w:rsidRPr="005C384A">
              <w:rPr>
                <w:rFonts w:ascii="Times New Roman" w:eastAsia="Calibri" w:hAnsi="Times New Roman" w:cs="Times New Roman"/>
                <w:bCs/>
                <w:iCs/>
                <w:sz w:val="24"/>
                <w:szCs w:val="24"/>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p>
        </w:tc>
        <w:tc>
          <w:tcPr>
            <w:tcW w:w="1399" w:type="pct"/>
          </w:tcPr>
          <w:p w:rsidR="005C384A" w:rsidRPr="005C384A" w:rsidRDefault="005C384A" w:rsidP="005C384A">
            <w:pPr>
              <w:snapToGrid w:val="0"/>
              <w:spacing w:after="0" w:line="240" w:lineRule="auto"/>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 xml:space="preserve"> Первое полугодие 2016 – 2017 уч. года</w:t>
            </w:r>
          </w:p>
        </w:tc>
      </w:tr>
      <w:tr w:rsidR="005C384A" w:rsidRPr="005C384A" w:rsidTr="005C384A">
        <w:trPr>
          <w:cantSplit/>
        </w:trPr>
        <w:tc>
          <w:tcPr>
            <w:tcW w:w="944" w:type="pct"/>
            <w:vMerge w:val="restart"/>
            <w:tcBorders>
              <w:top w:val="single" w:sz="4" w:space="0" w:color="auto"/>
            </w:tcBorders>
            <w:vAlign w:val="center"/>
          </w:tcPr>
          <w:p w:rsidR="005C384A" w:rsidRPr="005C384A" w:rsidRDefault="005C384A" w:rsidP="005C384A">
            <w:pPr>
              <w:spacing w:after="0" w:line="240" w:lineRule="auto"/>
              <w:jc w:val="center"/>
              <w:rPr>
                <w:rFonts w:ascii="Times New Roman" w:eastAsia="Calibri" w:hAnsi="Times New Roman" w:cs="Times New Roman"/>
                <w:color w:val="000000"/>
                <w:sz w:val="24"/>
                <w:szCs w:val="24"/>
              </w:rPr>
            </w:pPr>
          </w:p>
          <w:p w:rsidR="005C384A" w:rsidRPr="005C384A" w:rsidRDefault="005C384A" w:rsidP="005C384A">
            <w:pPr>
              <w:spacing w:after="0" w:line="240" w:lineRule="auto"/>
              <w:jc w:val="center"/>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 xml:space="preserve"> 2016</w:t>
            </w:r>
            <w:r w:rsidR="00757C6E">
              <w:rPr>
                <w:rFonts w:ascii="Times New Roman" w:eastAsia="Calibri" w:hAnsi="Times New Roman" w:cs="Times New Roman"/>
                <w:color w:val="000000"/>
                <w:sz w:val="24"/>
                <w:szCs w:val="24"/>
              </w:rPr>
              <w:t xml:space="preserve"> - 2017</w:t>
            </w:r>
          </w:p>
        </w:tc>
        <w:tc>
          <w:tcPr>
            <w:tcW w:w="2656" w:type="pct"/>
            <w:tcBorders>
              <w:top w:val="single" w:sz="4" w:space="0" w:color="auto"/>
            </w:tcBorders>
          </w:tcPr>
          <w:p w:rsidR="005C384A" w:rsidRPr="005C384A" w:rsidRDefault="005C384A" w:rsidP="005C384A">
            <w:pPr>
              <w:snapToGrid w:val="0"/>
              <w:spacing w:after="0" w:line="240" w:lineRule="auto"/>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Подготовка методических рекомендаций  </w:t>
            </w:r>
            <w:r w:rsidRPr="005C384A">
              <w:rPr>
                <w:rFonts w:ascii="Times New Roman" w:eastAsia="Calibri" w:hAnsi="Times New Roman" w:cs="Times New Roman"/>
                <w:color w:val="000000"/>
                <w:sz w:val="24"/>
                <w:szCs w:val="24"/>
              </w:rPr>
              <w:t xml:space="preserve">по теме </w:t>
            </w:r>
            <w:r w:rsidRPr="005C384A">
              <w:rPr>
                <w:rFonts w:ascii="Times New Roman" w:eastAsia="Calibri" w:hAnsi="Times New Roman" w:cs="Times New Roman"/>
                <w:bCs/>
                <w:iCs/>
                <w:color w:val="000000"/>
                <w:sz w:val="24"/>
                <w:szCs w:val="24"/>
              </w:rPr>
              <w:t>«Социализация личности ребенка с ограниченными возможностями здоровья через практико-ориентированное агротехнологическое направление школы-интерната»</w:t>
            </w:r>
            <w:r w:rsidRPr="005C384A">
              <w:rPr>
                <w:rFonts w:ascii="Times New Roman" w:eastAsia="Calibri" w:hAnsi="Times New Roman" w:cs="Times New Roman"/>
                <w:sz w:val="24"/>
                <w:szCs w:val="24"/>
              </w:rPr>
              <w:t xml:space="preserve"> </w:t>
            </w:r>
          </w:p>
        </w:tc>
        <w:tc>
          <w:tcPr>
            <w:tcW w:w="1399" w:type="pct"/>
            <w:vMerge w:val="restart"/>
          </w:tcPr>
          <w:p w:rsidR="005C384A" w:rsidRPr="005C384A" w:rsidRDefault="005C384A" w:rsidP="005C384A">
            <w:pPr>
              <w:snapToGrid w:val="0"/>
              <w:spacing w:after="0" w:line="240" w:lineRule="auto"/>
              <w:rPr>
                <w:rFonts w:ascii="Times New Roman" w:eastAsia="Calibri" w:hAnsi="Times New Roman" w:cs="Times New Roman"/>
                <w:color w:val="000000"/>
                <w:sz w:val="24"/>
                <w:szCs w:val="24"/>
              </w:rPr>
            </w:pPr>
            <w:r w:rsidRPr="005C384A">
              <w:rPr>
                <w:rFonts w:ascii="Times New Roman" w:eastAsia="Calibri" w:hAnsi="Times New Roman" w:cs="Times New Roman"/>
                <w:color w:val="000000"/>
                <w:sz w:val="24"/>
                <w:szCs w:val="24"/>
              </w:rPr>
              <w:t xml:space="preserve"> Первое полугодие 2016 – 2017 уч. года</w:t>
            </w:r>
          </w:p>
        </w:tc>
      </w:tr>
      <w:tr w:rsidR="005C384A" w:rsidRPr="005C384A" w:rsidTr="005C384A">
        <w:trPr>
          <w:cantSplit/>
        </w:trPr>
        <w:tc>
          <w:tcPr>
            <w:tcW w:w="944" w:type="pct"/>
            <w:vMerge/>
            <w:vAlign w:val="center"/>
          </w:tcPr>
          <w:p w:rsidR="005C384A" w:rsidRPr="005C384A" w:rsidRDefault="005C384A" w:rsidP="005C384A">
            <w:pPr>
              <w:spacing w:after="0" w:line="240" w:lineRule="auto"/>
              <w:rPr>
                <w:rFonts w:ascii="Times New Roman" w:eastAsia="Calibri" w:hAnsi="Times New Roman" w:cs="Times New Roman"/>
                <w:color w:val="000000"/>
                <w:sz w:val="24"/>
                <w:szCs w:val="24"/>
              </w:rPr>
            </w:pPr>
          </w:p>
        </w:tc>
        <w:tc>
          <w:tcPr>
            <w:tcW w:w="2656" w:type="pct"/>
          </w:tcPr>
          <w:p w:rsidR="005C384A" w:rsidRPr="005C384A" w:rsidRDefault="005C384A" w:rsidP="005C384A">
            <w:pPr>
              <w:snapToGrid w:val="0"/>
              <w:spacing w:after="0" w:line="240" w:lineRule="auto"/>
              <w:rPr>
                <w:rFonts w:ascii="Times New Roman" w:eastAsia="Calibri" w:hAnsi="Times New Roman" w:cs="Times New Roman"/>
                <w:sz w:val="24"/>
                <w:szCs w:val="24"/>
              </w:rPr>
            </w:pPr>
            <w:r w:rsidRPr="005C384A">
              <w:rPr>
                <w:rFonts w:ascii="Times New Roman" w:eastAsia="Calibri" w:hAnsi="Times New Roman" w:cs="Times New Roman"/>
                <w:sz w:val="24"/>
                <w:szCs w:val="24"/>
              </w:rPr>
              <w:t>Подготовка видеоролика об основных формах и результатах  инновационной деятельности образовательной организации</w:t>
            </w:r>
            <w:r w:rsidRPr="005C384A">
              <w:rPr>
                <w:rFonts w:ascii="Times New Roman" w:eastAsia="Calibri" w:hAnsi="Times New Roman" w:cs="Times New Roman"/>
                <w:color w:val="000000"/>
                <w:sz w:val="24"/>
                <w:szCs w:val="24"/>
              </w:rPr>
              <w:t xml:space="preserve">   направленной на </w:t>
            </w:r>
            <w:r w:rsidRPr="005C384A">
              <w:rPr>
                <w:rFonts w:ascii="Times New Roman" w:eastAsia="Calibri" w:hAnsi="Times New Roman" w:cs="Times New Roman"/>
                <w:bCs/>
                <w:iCs/>
                <w:color w:val="000000"/>
                <w:sz w:val="24"/>
                <w:szCs w:val="24"/>
              </w:rPr>
              <w:t>социализацию личности ребенка с ограниченными возможностями здоровья через практико-ориентированное агротехнологическое направление школы-интерната»</w:t>
            </w:r>
          </w:p>
        </w:tc>
        <w:tc>
          <w:tcPr>
            <w:tcW w:w="1399" w:type="pct"/>
            <w:vMerge/>
          </w:tcPr>
          <w:p w:rsidR="005C384A" w:rsidRPr="005C384A" w:rsidRDefault="005C384A" w:rsidP="005C384A">
            <w:pPr>
              <w:snapToGrid w:val="0"/>
              <w:spacing w:after="0" w:line="240" w:lineRule="auto"/>
              <w:rPr>
                <w:rFonts w:ascii="Times New Roman" w:eastAsia="Calibri" w:hAnsi="Times New Roman" w:cs="Times New Roman"/>
                <w:color w:val="000000"/>
                <w:sz w:val="24"/>
                <w:szCs w:val="24"/>
              </w:rPr>
            </w:pPr>
          </w:p>
        </w:tc>
      </w:tr>
    </w:tbl>
    <w:p w:rsidR="005C384A" w:rsidRPr="005C384A" w:rsidRDefault="005C384A" w:rsidP="005C384A">
      <w:pPr>
        <w:autoSpaceDE w:val="0"/>
        <w:autoSpaceDN w:val="0"/>
        <w:adjustRightInd w:val="0"/>
        <w:contextualSpacing/>
        <w:rPr>
          <w:rFonts w:ascii="Times New Roman" w:eastAsia="Times New Roman" w:hAnsi="Times New Roman" w:cs="Times New Roman"/>
          <w:b/>
          <w:sz w:val="28"/>
          <w:szCs w:val="28"/>
          <w:lang w:eastAsia="ru-RU"/>
        </w:rPr>
      </w:pPr>
    </w:p>
    <w:p w:rsidR="005C384A" w:rsidRPr="005C384A" w:rsidRDefault="005C384A" w:rsidP="005C384A">
      <w:pPr>
        <w:widowControl w:val="0"/>
        <w:suppressAutoHyphens/>
        <w:autoSpaceDE w:val="0"/>
        <w:spacing w:after="0"/>
        <w:contextualSpacing/>
        <w:jc w:val="both"/>
        <w:rPr>
          <w:rFonts w:ascii="Times New Roman" w:eastAsia="Andale Sans UI" w:hAnsi="Times New Roman" w:cs="Times New Roman"/>
          <w:b/>
          <w:kern w:val="1"/>
          <w:sz w:val="28"/>
          <w:szCs w:val="28"/>
        </w:rPr>
      </w:pPr>
      <w:r w:rsidRPr="005C384A">
        <w:rPr>
          <w:rFonts w:ascii="Times New Roman" w:eastAsia="Andale Sans UI" w:hAnsi="Times New Roman" w:cs="Times New Roman"/>
          <w:b/>
          <w:kern w:val="1"/>
          <w:sz w:val="28"/>
          <w:szCs w:val="28"/>
        </w:rPr>
        <w:t>2.5. Информация об основных исполнителях проекта</w:t>
      </w:r>
    </w:p>
    <w:p w:rsidR="005C384A" w:rsidRPr="005C384A" w:rsidRDefault="005C384A" w:rsidP="005C384A">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i/>
          <w:iCs/>
          <w:sz w:val="28"/>
          <w:szCs w:val="28"/>
          <w:highlight w:val="yellow"/>
          <w:lang w:eastAsia="ru-RU"/>
        </w:rPr>
      </w:pPr>
      <w:r w:rsidRPr="005C384A">
        <w:rPr>
          <w:rFonts w:ascii="Times New Roman" w:eastAsia="Times New Roman" w:hAnsi="Times New Roman" w:cs="Times New Roman"/>
          <w:sz w:val="28"/>
          <w:szCs w:val="28"/>
          <w:lang w:eastAsia="ru-RU"/>
        </w:rPr>
        <w:t xml:space="preserve">  Квалификационный уровень экспертов в образовательной организации, обеспечивающих консультационную поддержку по реализации инновационных программ воспитания и социализации обучающихся представлен в таблице 4: </w:t>
      </w:r>
    </w:p>
    <w:tbl>
      <w:tblPr>
        <w:tblpPr w:leftFromText="180" w:rightFromText="180" w:vertAnchor="text" w:horzAnchor="margin" w:tblpXSpec="center" w:tblpY="564"/>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2525"/>
        <w:gridCol w:w="2835"/>
        <w:gridCol w:w="2835"/>
      </w:tblGrid>
      <w:tr w:rsidR="005C384A" w:rsidRPr="005C384A" w:rsidTr="005C384A">
        <w:tc>
          <w:tcPr>
            <w:tcW w:w="1844" w:type="dxa"/>
          </w:tcPr>
          <w:p w:rsidR="005C384A" w:rsidRPr="005C384A" w:rsidRDefault="005C384A" w:rsidP="005C384A">
            <w:pPr>
              <w:spacing w:after="60"/>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Ф.И.О.</w:t>
            </w:r>
          </w:p>
        </w:tc>
        <w:tc>
          <w:tcPr>
            <w:tcW w:w="2525" w:type="dxa"/>
          </w:tcPr>
          <w:p w:rsidR="005C384A" w:rsidRPr="005C384A" w:rsidRDefault="005C384A" w:rsidP="005C384A">
            <w:pPr>
              <w:spacing w:after="60"/>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 xml:space="preserve">Должность  </w:t>
            </w:r>
          </w:p>
        </w:tc>
        <w:tc>
          <w:tcPr>
            <w:tcW w:w="2835" w:type="dxa"/>
          </w:tcPr>
          <w:p w:rsidR="005C384A" w:rsidRPr="005C384A" w:rsidRDefault="005C384A" w:rsidP="005C384A">
            <w:pPr>
              <w:spacing w:after="60"/>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Обязанности</w:t>
            </w:r>
          </w:p>
        </w:tc>
        <w:tc>
          <w:tcPr>
            <w:tcW w:w="2835" w:type="dxa"/>
          </w:tcPr>
          <w:p w:rsidR="005C384A" w:rsidRPr="005C384A" w:rsidRDefault="005C384A" w:rsidP="005C384A">
            <w:pPr>
              <w:spacing w:after="60"/>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Квалификационная категория</w:t>
            </w:r>
          </w:p>
        </w:tc>
      </w:tr>
      <w:tr w:rsidR="005C384A" w:rsidRPr="005C384A" w:rsidTr="005C384A">
        <w:tc>
          <w:tcPr>
            <w:tcW w:w="1844"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Е.А. </w:t>
            </w:r>
            <w:proofErr w:type="spellStart"/>
            <w:r w:rsidRPr="005C384A">
              <w:rPr>
                <w:rFonts w:ascii="Times New Roman" w:eastAsia="Calibri" w:hAnsi="Times New Roman" w:cs="Times New Roman"/>
                <w:sz w:val="24"/>
                <w:szCs w:val="24"/>
              </w:rPr>
              <w:t>Дитц</w:t>
            </w:r>
            <w:proofErr w:type="spellEnd"/>
          </w:p>
        </w:tc>
        <w:tc>
          <w:tcPr>
            <w:tcW w:w="252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Директор школы</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Организационно-координирующие</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 высшая</w:t>
            </w:r>
          </w:p>
        </w:tc>
      </w:tr>
      <w:tr w:rsidR="005C384A" w:rsidRPr="005C384A" w:rsidTr="005C384A">
        <w:tc>
          <w:tcPr>
            <w:tcW w:w="1844"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А.В. </w:t>
            </w:r>
            <w:proofErr w:type="spellStart"/>
            <w:r w:rsidRPr="005C384A">
              <w:rPr>
                <w:rFonts w:ascii="Times New Roman" w:eastAsia="Calibri" w:hAnsi="Times New Roman" w:cs="Times New Roman"/>
                <w:sz w:val="24"/>
                <w:szCs w:val="24"/>
              </w:rPr>
              <w:t>Слонова</w:t>
            </w:r>
            <w:proofErr w:type="spellEnd"/>
          </w:p>
        </w:tc>
        <w:tc>
          <w:tcPr>
            <w:tcW w:w="252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Заместитель директора по УЧ</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Проектно-организаторские, </w:t>
            </w:r>
            <w:proofErr w:type="spellStart"/>
            <w:r w:rsidRPr="005C384A">
              <w:rPr>
                <w:rFonts w:ascii="Times New Roman" w:eastAsia="Calibri" w:hAnsi="Times New Roman" w:cs="Times New Roman"/>
                <w:sz w:val="24"/>
                <w:szCs w:val="24"/>
              </w:rPr>
              <w:t>аналитико</w:t>
            </w:r>
            <w:proofErr w:type="spellEnd"/>
            <w:r w:rsidRPr="005C384A">
              <w:rPr>
                <w:rFonts w:ascii="Times New Roman" w:eastAsia="Calibri" w:hAnsi="Times New Roman" w:cs="Times New Roman"/>
                <w:sz w:val="24"/>
                <w:szCs w:val="24"/>
              </w:rPr>
              <w:t xml:space="preserve"> </w:t>
            </w:r>
            <w:proofErr w:type="gramStart"/>
            <w:r w:rsidRPr="005C384A">
              <w:rPr>
                <w:rFonts w:ascii="Times New Roman" w:eastAsia="Calibri" w:hAnsi="Times New Roman" w:cs="Times New Roman"/>
                <w:sz w:val="24"/>
                <w:szCs w:val="24"/>
              </w:rPr>
              <w:t>–п</w:t>
            </w:r>
            <w:proofErr w:type="gramEnd"/>
            <w:r w:rsidRPr="005C384A">
              <w:rPr>
                <w:rFonts w:ascii="Times New Roman" w:eastAsia="Calibri" w:hAnsi="Times New Roman" w:cs="Times New Roman"/>
                <w:sz w:val="24"/>
                <w:szCs w:val="24"/>
              </w:rPr>
              <w:t>рогностические, контроль  за производством по распределению ресурсов</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 первая</w:t>
            </w:r>
          </w:p>
        </w:tc>
      </w:tr>
      <w:tr w:rsidR="005C384A" w:rsidRPr="005C384A" w:rsidTr="005C384A">
        <w:tc>
          <w:tcPr>
            <w:tcW w:w="1844"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С.А. </w:t>
            </w:r>
            <w:proofErr w:type="spellStart"/>
            <w:r w:rsidRPr="005C384A">
              <w:rPr>
                <w:rFonts w:ascii="Times New Roman" w:eastAsia="Calibri" w:hAnsi="Times New Roman" w:cs="Times New Roman"/>
                <w:sz w:val="24"/>
                <w:szCs w:val="24"/>
              </w:rPr>
              <w:t>Аксарина</w:t>
            </w:r>
            <w:proofErr w:type="spellEnd"/>
          </w:p>
        </w:tc>
        <w:tc>
          <w:tcPr>
            <w:tcW w:w="252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Заместитель директора по ВР</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Методическое сопровождение  участников инновационной деятельности</w:t>
            </w:r>
            <w:proofErr w:type="gramStart"/>
            <w:r w:rsidRPr="005C384A">
              <w:rPr>
                <w:rFonts w:ascii="Times New Roman" w:eastAsia="Calibri" w:hAnsi="Times New Roman" w:cs="Times New Roman"/>
                <w:sz w:val="24"/>
                <w:szCs w:val="24"/>
              </w:rPr>
              <w:t xml:space="preserve"> ,</w:t>
            </w:r>
            <w:proofErr w:type="gramEnd"/>
            <w:r w:rsidRPr="005C384A">
              <w:rPr>
                <w:rFonts w:ascii="Times New Roman" w:eastAsia="Calibri" w:hAnsi="Times New Roman" w:cs="Times New Roman"/>
                <w:sz w:val="24"/>
                <w:szCs w:val="24"/>
              </w:rPr>
              <w:t xml:space="preserve"> </w:t>
            </w:r>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 </w:t>
            </w:r>
            <w:proofErr w:type="gramStart"/>
            <w:r w:rsidRPr="005C384A">
              <w:rPr>
                <w:rFonts w:ascii="Times New Roman" w:eastAsia="Calibri" w:hAnsi="Times New Roman" w:cs="Times New Roman"/>
                <w:sz w:val="24"/>
                <w:szCs w:val="24"/>
              </w:rPr>
              <w:t>контроль  за</w:t>
            </w:r>
            <w:proofErr w:type="gramEnd"/>
            <w:r w:rsidRPr="005C384A">
              <w:rPr>
                <w:rFonts w:ascii="Times New Roman" w:eastAsia="Calibri" w:hAnsi="Times New Roman" w:cs="Times New Roman"/>
                <w:sz w:val="24"/>
                <w:szCs w:val="24"/>
              </w:rPr>
              <w:t xml:space="preserve"> производством по распределению ресурсов</w:t>
            </w:r>
          </w:p>
        </w:tc>
        <w:tc>
          <w:tcPr>
            <w:tcW w:w="283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 высшая</w:t>
            </w:r>
          </w:p>
        </w:tc>
      </w:tr>
    </w:tbl>
    <w:p w:rsidR="005C384A" w:rsidRPr="005C384A" w:rsidRDefault="005C384A" w:rsidP="005C384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5C384A">
        <w:rPr>
          <w:rFonts w:ascii="Times New Roman" w:eastAsia="Times New Roman" w:hAnsi="Times New Roman" w:cs="Times New Roman"/>
          <w:sz w:val="28"/>
          <w:szCs w:val="28"/>
          <w:lang w:eastAsia="ru-RU"/>
        </w:rPr>
        <w:t>Таблица 4</w:t>
      </w:r>
    </w:p>
    <w:p w:rsidR="005C384A" w:rsidRPr="005C384A" w:rsidRDefault="005C384A" w:rsidP="005C384A">
      <w:pPr>
        <w:widowControl w:val="0"/>
        <w:suppressAutoHyphens/>
        <w:spacing w:after="0"/>
        <w:jc w:val="both"/>
        <w:rPr>
          <w:rFonts w:ascii="Times New Roman" w:eastAsia="Times New Roman" w:hAnsi="Times New Roman" w:cs="Times New Roman"/>
          <w:kern w:val="1"/>
          <w:sz w:val="28"/>
          <w:szCs w:val="28"/>
          <w:lang w:eastAsia="ru-RU"/>
        </w:rPr>
      </w:pPr>
    </w:p>
    <w:p w:rsidR="005C384A" w:rsidRDefault="005C384A" w:rsidP="005C384A">
      <w:pPr>
        <w:widowControl w:val="0"/>
        <w:suppressAutoHyphens/>
        <w:spacing w:after="0"/>
        <w:jc w:val="both"/>
        <w:rPr>
          <w:rFonts w:ascii="Times New Roman" w:eastAsia="Times New Roman" w:hAnsi="Times New Roman" w:cs="Times New Roman"/>
          <w:kern w:val="1"/>
          <w:sz w:val="28"/>
          <w:szCs w:val="28"/>
          <w:lang w:eastAsia="ru-RU"/>
        </w:rPr>
      </w:pPr>
      <w:r w:rsidRPr="005C384A">
        <w:rPr>
          <w:rFonts w:ascii="Times New Roman" w:eastAsia="Times New Roman" w:hAnsi="Times New Roman" w:cs="Times New Roman"/>
          <w:kern w:val="1"/>
          <w:sz w:val="28"/>
          <w:szCs w:val="28"/>
          <w:lang w:eastAsia="ru-RU"/>
        </w:rPr>
        <w:t xml:space="preserve"> Услуги, предоставляемые образовательным учреждением - это узкая специализация или адресная подготовка на конкретное рабочее место  как квалифицированного, конкурентоспособного рабочего на рынке труда в сельской местности.</w:t>
      </w:r>
    </w:p>
    <w:p w:rsidR="005C384A" w:rsidRDefault="005C384A" w:rsidP="005C384A">
      <w:pPr>
        <w:widowControl w:val="0"/>
        <w:suppressAutoHyphens/>
        <w:spacing w:after="0"/>
        <w:jc w:val="both"/>
        <w:rPr>
          <w:rFonts w:ascii="Times New Roman" w:eastAsia="Times New Roman" w:hAnsi="Times New Roman" w:cs="Times New Roman"/>
          <w:kern w:val="1"/>
          <w:sz w:val="28"/>
          <w:szCs w:val="28"/>
          <w:lang w:eastAsia="ru-RU"/>
        </w:rPr>
      </w:pPr>
    </w:p>
    <w:p w:rsidR="005C384A" w:rsidRDefault="005C384A" w:rsidP="005C384A">
      <w:pPr>
        <w:widowControl w:val="0"/>
        <w:suppressAutoHyphens/>
        <w:spacing w:after="0"/>
        <w:jc w:val="both"/>
        <w:rPr>
          <w:rFonts w:ascii="Times New Roman" w:eastAsia="Times New Roman" w:hAnsi="Times New Roman" w:cs="Times New Roman"/>
          <w:kern w:val="1"/>
          <w:sz w:val="28"/>
          <w:szCs w:val="28"/>
          <w:lang w:eastAsia="ru-RU"/>
        </w:rPr>
      </w:pPr>
    </w:p>
    <w:p w:rsidR="005C384A" w:rsidRDefault="005C384A" w:rsidP="005C384A">
      <w:pPr>
        <w:widowControl w:val="0"/>
        <w:suppressAutoHyphens/>
        <w:spacing w:after="0"/>
        <w:jc w:val="both"/>
        <w:rPr>
          <w:rFonts w:ascii="Times New Roman" w:eastAsia="Times New Roman" w:hAnsi="Times New Roman" w:cs="Times New Roman"/>
          <w:kern w:val="1"/>
          <w:sz w:val="28"/>
          <w:szCs w:val="28"/>
          <w:lang w:eastAsia="ru-RU"/>
        </w:rPr>
      </w:pPr>
    </w:p>
    <w:p w:rsidR="005C384A" w:rsidRPr="005C384A" w:rsidRDefault="005C384A" w:rsidP="005C384A">
      <w:pPr>
        <w:widowControl w:val="0"/>
        <w:suppressAutoHyphens/>
        <w:spacing w:after="0"/>
        <w:jc w:val="both"/>
        <w:rPr>
          <w:rFonts w:ascii="Times New Roman" w:eastAsia="Times New Roman" w:hAnsi="Times New Roman" w:cs="Times New Roman"/>
          <w:b/>
          <w:kern w:val="1"/>
          <w:sz w:val="28"/>
          <w:szCs w:val="28"/>
          <w:lang w:eastAsia="ru-RU"/>
        </w:rPr>
      </w:pPr>
      <w:r w:rsidRPr="005C384A">
        <w:rPr>
          <w:rFonts w:ascii="Times New Roman" w:eastAsia="Times New Roman" w:hAnsi="Times New Roman" w:cs="Times New Roman"/>
          <w:kern w:val="1"/>
          <w:sz w:val="28"/>
          <w:szCs w:val="28"/>
          <w:lang w:eastAsia="ru-RU"/>
        </w:rPr>
        <w:t xml:space="preserve"> </w:t>
      </w:r>
      <w:r w:rsidRPr="005C384A">
        <w:rPr>
          <w:rFonts w:ascii="Times New Roman" w:eastAsia="Times New Roman" w:hAnsi="Times New Roman" w:cs="Times New Roman"/>
          <w:b/>
          <w:kern w:val="1"/>
          <w:sz w:val="28"/>
          <w:szCs w:val="28"/>
          <w:lang w:eastAsia="ru-RU"/>
        </w:rPr>
        <w:t xml:space="preserve"> </w:t>
      </w:r>
    </w:p>
    <w:p w:rsidR="005C384A" w:rsidRPr="005C384A" w:rsidRDefault="005C384A" w:rsidP="005C384A">
      <w:pPr>
        <w:widowControl w:val="0"/>
        <w:suppressAutoHyphens/>
        <w:spacing w:after="0"/>
        <w:jc w:val="both"/>
        <w:rPr>
          <w:rFonts w:ascii="Times New Roman" w:eastAsia="Times New Roman" w:hAnsi="Times New Roman" w:cs="Times New Roman"/>
          <w:b/>
          <w:kern w:val="1"/>
          <w:sz w:val="28"/>
          <w:szCs w:val="28"/>
          <w:lang w:eastAsia="ru-RU"/>
        </w:rPr>
      </w:pPr>
      <w:r w:rsidRPr="005C384A">
        <w:rPr>
          <w:rFonts w:ascii="Times New Roman" w:eastAsia="Times New Roman" w:hAnsi="Times New Roman" w:cs="Times New Roman"/>
          <w:kern w:val="1"/>
          <w:sz w:val="28"/>
          <w:szCs w:val="28"/>
          <w:lang w:eastAsia="ru-RU"/>
        </w:rPr>
        <w:lastRenderedPageBreak/>
        <w:t>В таблице 5 представлено кадровое обеспечение для реализации опыта.</w:t>
      </w:r>
      <w:r w:rsidRPr="005C384A">
        <w:rPr>
          <w:rFonts w:ascii="Times New Roman" w:eastAsia="Times New Roman" w:hAnsi="Times New Roman" w:cs="Times New Roman"/>
          <w:b/>
          <w:kern w:val="1"/>
          <w:sz w:val="28"/>
          <w:szCs w:val="28"/>
          <w:lang w:eastAsia="ru-RU"/>
        </w:rPr>
        <w:t xml:space="preserve">      </w:t>
      </w:r>
    </w:p>
    <w:p w:rsidR="005C384A" w:rsidRPr="005C384A" w:rsidRDefault="005C384A" w:rsidP="005C384A">
      <w:pPr>
        <w:widowControl w:val="0"/>
        <w:suppressAutoHyphens/>
        <w:spacing w:after="0"/>
        <w:jc w:val="right"/>
        <w:rPr>
          <w:rFonts w:ascii="Times New Roman" w:eastAsia="Times New Roman" w:hAnsi="Times New Roman" w:cs="Times New Roman"/>
          <w:b/>
          <w:kern w:val="1"/>
          <w:sz w:val="28"/>
          <w:szCs w:val="28"/>
          <w:lang w:eastAsia="ru-RU"/>
        </w:rPr>
      </w:pPr>
      <w:r w:rsidRPr="005C384A">
        <w:rPr>
          <w:rFonts w:ascii="Times New Roman" w:eastAsia="Times New Roman" w:hAnsi="Times New Roman" w:cs="Times New Roman"/>
          <w:kern w:val="1"/>
          <w:sz w:val="28"/>
          <w:szCs w:val="28"/>
          <w:lang w:eastAsia="ru-RU"/>
        </w:rPr>
        <w:t>Таблица 5</w:t>
      </w:r>
    </w:p>
    <w:tbl>
      <w:tblPr>
        <w:tblpPr w:leftFromText="180" w:rightFromText="180" w:vertAnchor="text" w:horzAnchor="margin" w:tblpXSpec="center" w:tblpY="564"/>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329"/>
        <w:gridCol w:w="3475"/>
      </w:tblGrid>
      <w:tr w:rsidR="005C384A" w:rsidRPr="005C384A" w:rsidTr="005C384A">
        <w:tc>
          <w:tcPr>
            <w:tcW w:w="3329" w:type="dxa"/>
          </w:tcPr>
          <w:p w:rsidR="005C384A" w:rsidRPr="005C384A" w:rsidRDefault="005C384A" w:rsidP="005C384A">
            <w:pPr>
              <w:spacing w:after="60"/>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Ф.И.О.</w:t>
            </w:r>
          </w:p>
        </w:tc>
        <w:tc>
          <w:tcPr>
            <w:tcW w:w="3329" w:type="dxa"/>
          </w:tcPr>
          <w:p w:rsidR="005C384A" w:rsidRPr="005C384A" w:rsidRDefault="005C384A" w:rsidP="005C384A">
            <w:pPr>
              <w:spacing w:after="60"/>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Обязанности</w:t>
            </w:r>
          </w:p>
        </w:tc>
        <w:tc>
          <w:tcPr>
            <w:tcW w:w="3475" w:type="dxa"/>
          </w:tcPr>
          <w:p w:rsidR="005C384A" w:rsidRPr="005C384A" w:rsidRDefault="005C384A" w:rsidP="005C384A">
            <w:pPr>
              <w:spacing w:after="60"/>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Место работы, занимаемая должность</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Е.А. </w:t>
            </w:r>
            <w:proofErr w:type="spellStart"/>
            <w:r w:rsidRPr="005C384A">
              <w:rPr>
                <w:rFonts w:ascii="Times New Roman" w:eastAsia="Calibri" w:hAnsi="Times New Roman" w:cs="Times New Roman"/>
                <w:sz w:val="24"/>
                <w:szCs w:val="24"/>
              </w:rPr>
              <w:t>Дитц</w:t>
            </w:r>
            <w:proofErr w:type="spell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Организационно-координирующие</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Директор школы</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А.В. </w:t>
            </w:r>
            <w:proofErr w:type="spellStart"/>
            <w:r w:rsidRPr="005C384A">
              <w:rPr>
                <w:rFonts w:ascii="Times New Roman" w:eastAsia="Calibri" w:hAnsi="Times New Roman" w:cs="Times New Roman"/>
                <w:sz w:val="24"/>
                <w:szCs w:val="24"/>
              </w:rPr>
              <w:t>Слонова</w:t>
            </w:r>
            <w:proofErr w:type="spell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Проектно-организаторские, </w:t>
            </w:r>
            <w:proofErr w:type="spellStart"/>
            <w:r w:rsidRPr="005C384A">
              <w:rPr>
                <w:rFonts w:ascii="Times New Roman" w:eastAsia="Calibri" w:hAnsi="Times New Roman" w:cs="Times New Roman"/>
                <w:sz w:val="24"/>
                <w:szCs w:val="24"/>
              </w:rPr>
              <w:t>аналитико</w:t>
            </w:r>
            <w:proofErr w:type="spellEnd"/>
            <w:r w:rsidRPr="005C384A">
              <w:rPr>
                <w:rFonts w:ascii="Times New Roman" w:eastAsia="Calibri" w:hAnsi="Times New Roman" w:cs="Times New Roman"/>
                <w:sz w:val="24"/>
                <w:szCs w:val="24"/>
              </w:rPr>
              <w:t xml:space="preserve"> </w:t>
            </w:r>
            <w:proofErr w:type="gramStart"/>
            <w:r w:rsidRPr="005C384A">
              <w:rPr>
                <w:rFonts w:ascii="Times New Roman" w:eastAsia="Calibri" w:hAnsi="Times New Roman" w:cs="Times New Roman"/>
                <w:sz w:val="24"/>
                <w:szCs w:val="24"/>
              </w:rPr>
              <w:t>–п</w:t>
            </w:r>
            <w:proofErr w:type="gramEnd"/>
            <w:r w:rsidRPr="005C384A">
              <w:rPr>
                <w:rFonts w:ascii="Times New Roman" w:eastAsia="Calibri" w:hAnsi="Times New Roman" w:cs="Times New Roman"/>
                <w:sz w:val="24"/>
                <w:szCs w:val="24"/>
              </w:rPr>
              <w:t>рогностические, контроль  за производством по распределению ресурсов</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Заместитель директора по УЧ</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С.А. </w:t>
            </w:r>
            <w:proofErr w:type="spellStart"/>
            <w:r w:rsidRPr="005C384A">
              <w:rPr>
                <w:rFonts w:ascii="Times New Roman" w:eastAsia="Calibri" w:hAnsi="Times New Roman" w:cs="Times New Roman"/>
                <w:sz w:val="24"/>
                <w:szCs w:val="24"/>
              </w:rPr>
              <w:t>Аксарина</w:t>
            </w:r>
            <w:proofErr w:type="spell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Методическое сопровождение проекта, </w:t>
            </w:r>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 </w:t>
            </w:r>
            <w:proofErr w:type="gramStart"/>
            <w:r w:rsidRPr="005C384A">
              <w:rPr>
                <w:rFonts w:ascii="Times New Roman" w:eastAsia="Calibri" w:hAnsi="Times New Roman" w:cs="Times New Roman"/>
                <w:sz w:val="24"/>
                <w:szCs w:val="24"/>
              </w:rPr>
              <w:t>контроль  за</w:t>
            </w:r>
            <w:proofErr w:type="gramEnd"/>
            <w:r w:rsidRPr="005C384A">
              <w:rPr>
                <w:rFonts w:ascii="Times New Roman" w:eastAsia="Calibri" w:hAnsi="Times New Roman" w:cs="Times New Roman"/>
                <w:sz w:val="24"/>
                <w:szCs w:val="24"/>
              </w:rPr>
              <w:t xml:space="preserve"> производством по распределению ресурсов,</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Заместитель директора по ВР</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О.И. </w:t>
            </w:r>
            <w:proofErr w:type="spellStart"/>
            <w:r w:rsidRPr="005C384A">
              <w:rPr>
                <w:rFonts w:ascii="Times New Roman" w:eastAsia="Calibri" w:hAnsi="Times New Roman" w:cs="Times New Roman"/>
                <w:sz w:val="24"/>
                <w:szCs w:val="24"/>
              </w:rPr>
              <w:t>Пукий</w:t>
            </w:r>
            <w:proofErr w:type="spell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Информационное сопровождение </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Заместитель директора по семьям</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С.В. Замятина </w:t>
            </w:r>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Н.Н. Новикова   </w:t>
            </w:r>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А.Ю. Петров</w:t>
            </w:r>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А.Г. Уткин</w:t>
            </w:r>
          </w:p>
          <w:p w:rsidR="005C384A" w:rsidRPr="005C384A" w:rsidRDefault="005C384A" w:rsidP="005C384A">
            <w:pPr>
              <w:spacing w:after="0"/>
              <w:rPr>
                <w:rFonts w:ascii="Times New Roman" w:eastAsia="Calibri" w:hAnsi="Times New Roman" w:cs="Times New Roman"/>
                <w:sz w:val="24"/>
                <w:szCs w:val="24"/>
              </w:rPr>
            </w:pPr>
          </w:p>
        </w:tc>
        <w:tc>
          <w:tcPr>
            <w:tcW w:w="3329" w:type="dxa"/>
          </w:tcPr>
          <w:p w:rsidR="005C384A" w:rsidRPr="005C384A" w:rsidRDefault="005C384A" w:rsidP="005C384A">
            <w:pPr>
              <w:spacing w:after="0"/>
              <w:rPr>
                <w:rFonts w:ascii="Times New Roman" w:eastAsia="Calibri" w:hAnsi="Times New Roman" w:cs="Times New Roman"/>
                <w:sz w:val="24"/>
                <w:szCs w:val="24"/>
              </w:rPr>
            </w:pPr>
            <w:proofErr w:type="spellStart"/>
            <w:r w:rsidRPr="005C384A">
              <w:rPr>
                <w:rFonts w:ascii="Times New Roman" w:eastAsia="Calibri" w:hAnsi="Times New Roman" w:cs="Times New Roman"/>
                <w:sz w:val="24"/>
                <w:szCs w:val="24"/>
              </w:rPr>
              <w:t>Адоптация</w:t>
            </w:r>
            <w:proofErr w:type="spellEnd"/>
            <w:r w:rsidRPr="005C384A">
              <w:rPr>
                <w:rFonts w:ascii="Times New Roman" w:eastAsia="Calibri" w:hAnsi="Times New Roman" w:cs="Times New Roman"/>
                <w:sz w:val="24"/>
                <w:szCs w:val="24"/>
              </w:rPr>
              <w:t xml:space="preserve"> и </w:t>
            </w:r>
            <w:proofErr w:type="spellStart"/>
            <w:r w:rsidRPr="005C384A">
              <w:rPr>
                <w:rFonts w:ascii="Times New Roman" w:eastAsia="Calibri" w:hAnsi="Times New Roman" w:cs="Times New Roman"/>
                <w:sz w:val="24"/>
                <w:szCs w:val="24"/>
              </w:rPr>
              <w:t>апробацичя</w:t>
            </w:r>
            <w:proofErr w:type="spellEnd"/>
            <w:r w:rsidRPr="005C384A">
              <w:rPr>
                <w:rFonts w:ascii="Times New Roman" w:eastAsia="Calibri" w:hAnsi="Times New Roman" w:cs="Times New Roman"/>
                <w:sz w:val="24"/>
                <w:szCs w:val="24"/>
              </w:rPr>
              <w:t xml:space="preserve">  рабочих программ </w:t>
            </w:r>
            <w:r w:rsidRPr="005C384A">
              <w:rPr>
                <w:rFonts w:ascii="Times New Roman" w:eastAsia="Times New Roman" w:hAnsi="Times New Roman" w:cs="Times New Roman"/>
                <w:bCs/>
                <w:spacing w:val="-6"/>
                <w:sz w:val="24"/>
                <w:szCs w:val="24"/>
              </w:rPr>
              <w:t xml:space="preserve"> </w:t>
            </w:r>
            <w:r w:rsidRPr="005C384A">
              <w:rPr>
                <w:rFonts w:ascii="Times New Roman" w:eastAsia="Calibri" w:hAnsi="Times New Roman" w:cs="Times New Roman"/>
                <w:sz w:val="24"/>
                <w:szCs w:val="24"/>
              </w:rPr>
              <w:t>по дисциплинам</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Учителя трудового обучения</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Л.В. Харитонова</w:t>
            </w:r>
          </w:p>
        </w:tc>
        <w:tc>
          <w:tcPr>
            <w:tcW w:w="3329" w:type="dxa"/>
          </w:tcPr>
          <w:p w:rsidR="005C384A" w:rsidRPr="005C384A" w:rsidRDefault="005C384A" w:rsidP="005C384A">
            <w:pPr>
              <w:spacing w:after="0"/>
              <w:rPr>
                <w:rFonts w:ascii="Times New Roman" w:eastAsia="Calibri" w:hAnsi="Times New Roman" w:cs="Times New Roman"/>
                <w:sz w:val="24"/>
                <w:szCs w:val="24"/>
              </w:rPr>
            </w:pPr>
            <w:proofErr w:type="spellStart"/>
            <w:r w:rsidRPr="005C384A">
              <w:rPr>
                <w:rFonts w:ascii="Times New Roman" w:eastAsia="Calibri" w:hAnsi="Times New Roman" w:cs="Times New Roman"/>
                <w:sz w:val="24"/>
                <w:szCs w:val="24"/>
              </w:rPr>
              <w:t>Адоптация</w:t>
            </w:r>
            <w:proofErr w:type="spellEnd"/>
            <w:r w:rsidRPr="005C384A">
              <w:rPr>
                <w:rFonts w:ascii="Times New Roman" w:eastAsia="Calibri" w:hAnsi="Times New Roman" w:cs="Times New Roman"/>
                <w:sz w:val="24"/>
                <w:szCs w:val="24"/>
              </w:rPr>
              <w:t xml:space="preserve"> и апробация  рабочих программ </w:t>
            </w:r>
            <w:r w:rsidRPr="005C384A">
              <w:rPr>
                <w:rFonts w:ascii="Times New Roman" w:eastAsia="Times New Roman" w:hAnsi="Times New Roman" w:cs="Times New Roman"/>
                <w:bCs/>
                <w:spacing w:val="-6"/>
                <w:sz w:val="24"/>
                <w:szCs w:val="24"/>
              </w:rPr>
              <w:t xml:space="preserve"> </w:t>
            </w:r>
            <w:r w:rsidRPr="005C384A">
              <w:rPr>
                <w:rFonts w:ascii="Times New Roman" w:eastAsia="Calibri" w:hAnsi="Times New Roman" w:cs="Times New Roman"/>
                <w:sz w:val="24"/>
                <w:szCs w:val="24"/>
              </w:rPr>
              <w:t>по дисциплинам</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Учитель биологии</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А.Б. Харитонов</w:t>
            </w:r>
          </w:p>
        </w:tc>
        <w:tc>
          <w:tcPr>
            <w:tcW w:w="3329" w:type="dxa"/>
          </w:tcPr>
          <w:p w:rsidR="005C384A" w:rsidRPr="005C384A" w:rsidRDefault="005C384A" w:rsidP="005C384A">
            <w:pPr>
              <w:spacing w:after="0"/>
              <w:rPr>
                <w:rFonts w:ascii="Times New Roman" w:eastAsia="Calibri" w:hAnsi="Times New Roman" w:cs="Times New Roman"/>
                <w:sz w:val="24"/>
                <w:szCs w:val="24"/>
              </w:rPr>
            </w:pPr>
            <w:proofErr w:type="gramStart"/>
            <w:r w:rsidRPr="005C384A">
              <w:rPr>
                <w:rFonts w:ascii="Times New Roman" w:eastAsia="Calibri" w:hAnsi="Times New Roman" w:cs="Times New Roman"/>
                <w:sz w:val="24"/>
                <w:szCs w:val="24"/>
              </w:rPr>
              <w:t>Контроль  за</w:t>
            </w:r>
            <w:proofErr w:type="gramEnd"/>
            <w:r w:rsidRPr="005C384A">
              <w:rPr>
                <w:rFonts w:ascii="Times New Roman" w:eastAsia="Calibri" w:hAnsi="Times New Roman" w:cs="Times New Roman"/>
                <w:sz w:val="24"/>
                <w:szCs w:val="24"/>
              </w:rPr>
              <w:t xml:space="preserve"> охраной труда, соблюдение техники безопасности  </w:t>
            </w:r>
          </w:p>
        </w:tc>
        <w:tc>
          <w:tcPr>
            <w:tcW w:w="3475"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Times New Roman" w:hAnsi="Times New Roman" w:cs="Times New Roman"/>
                <w:sz w:val="24"/>
                <w:szCs w:val="24"/>
                <w:lang w:eastAsia="ru-RU"/>
              </w:rPr>
              <w:t>Заместитель директора по охране труда</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Л.В. </w:t>
            </w:r>
            <w:proofErr w:type="spellStart"/>
            <w:r w:rsidRPr="005C384A">
              <w:rPr>
                <w:rFonts w:ascii="Times New Roman" w:eastAsia="Calibri" w:hAnsi="Times New Roman" w:cs="Times New Roman"/>
                <w:sz w:val="24"/>
                <w:szCs w:val="24"/>
              </w:rPr>
              <w:t>Блискунова</w:t>
            </w:r>
            <w:proofErr w:type="spell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Диагностика учащихся</w:t>
            </w:r>
          </w:p>
        </w:tc>
        <w:tc>
          <w:tcPr>
            <w:tcW w:w="3475" w:type="dxa"/>
          </w:tcPr>
          <w:p w:rsidR="005C384A" w:rsidRPr="005C384A" w:rsidRDefault="005C384A" w:rsidP="005C384A">
            <w:pPr>
              <w:spacing w:after="0"/>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Педагог - психолог</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Е.А. </w:t>
            </w:r>
            <w:proofErr w:type="spellStart"/>
            <w:r w:rsidRPr="005C384A">
              <w:rPr>
                <w:rFonts w:ascii="Times New Roman" w:eastAsia="Calibri" w:hAnsi="Times New Roman" w:cs="Times New Roman"/>
                <w:sz w:val="24"/>
                <w:szCs w:val="24"/>
              </w:rPr>
              <w:t>Дитц</w:t>
            </w:r>
            <w:proofErr w:type="spellEnd"/>
          </w:p>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А.В. </w:t>
            </w:r>
            <w:proofErr w:type="spellStart"/>
            <w:r w:rsidRPr="005C384A">
              <w:rPr>
                <w:rFonts w:ascii="Times New Roman" w:eastAsia="Calibri" w:hAnsi="Times New Roman" w:cs="Times New Roman"/>
                <w:sz w:val="24"/>
                <w:szCs w:val="24"/>
              </w:rPr>
              <w:t>Слонова</w:t>
            </w:r>
            <w:proofErr w:type="spellEnd"/>
            <w:proofErr w:type="gramStart"/>
            <w:r w:rsidRPr="005C384A">
              <w:rPr>
                <w:rFonts w:ascii="Times New Roman" w:eastAsia="Calibri" w:hAnsi="Times New Roman" w:cs="Times New Roman"/>
                <w:sz w:val="24"/>
                <w:szCs w:val="24"/>
              </w:rPr>
              <w:t xml:space="preserve">  .</w:t>
            </w:r>
            <w:proofErr w:type="gramEnd"/>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Расчет ассигнований по обслуживанию опыта</w:t>
            </w:r>
          </w:p>
        </w:tc>
        <w:tc>
          <w:tcPr>
            <w:tcW w:w="3475" w:type="dxa"/>
          </w:tcPr>
          <w:p w:rsidR="005C384A" w:rsidRPr="005C384A" w:rsidRDefault="005C384A" w:rsidP="005C384A">
            <w:pPr>
              <w:spacing w:after="0"/>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 xml:space="preserve"> Директор школы, </w:t>
            </w:r>
            <w:proofErr w:type="spellStart"/>
            <w:r w:rsidRPr="005C384A">
              <w:rPr>
                <w:rFonts w:ascii="Times New Roman" w:eastAsia="Times New Roman" w:hAnsi="Times New Roman" w:cs="Times New Roman"/>
                <w:sz w:val="24"/>
                <w:szCs w:val="24"/>
                <w:lang w:eastAsia="ru-RU"/>
              </w:rPr>
              <w:t>аместитель</w:t>
            </w:r>
            <w:proofErr w:type="spellEnd"/>
            <w:r w:rsidRPr="005C384A">
              <w:rPr>
                <w:rFonts w:ascii="Times New Roman" w:eastAsia="Times New Roman" w:hAnsi="Times New Roman" w:cs="Times New Roman"/>
                <w:sz w:val="24"/>
                <w:szCs w:val="24"/>
                <w:lang w:eastAsia="ru-RU"/>
              </w:rPr>
              <w:t xml:space="preserve"> директора по УЧ</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Е.Я. Большакова</w:t>
            </w:r>
          </w:p>
        </w:tc>
        <w:tc>
          <w:tcPr>
            <w:tcW w:w="3329" w:type="dxa"/>
          </w:tcPr>
          <w:p w:rsidR="005C384A" w:rsidRPr="005C384A" w:rsidRDefault="005C384A" w:rsidP="005C384A">
            <w:pPr>
              <w:spacing w:after="0"/>
              <w:rPr>
                <w:rFonts w:ascii="Times New Roman" w:eastAsia="Times New Roman" w:hAnsi="Times New Roman" w:cs="Times New Roman"/>
                <w:sz w:val="24"/>
                <w:szCs w:val="24"/>
                <w:lang w:eastAsia="ru-RU"/>
              </w:rPr>
            </w:pPr>
            <w:proofErr w:type="spellStart"/>
            <w:r w:rsidRPr="005C384A">
              <w:rPr>
                <w:rFonts w:ascii="Times New Roman" w:eastAsia="Calibri" w:hAnsi="Times New Roman" w:cs="Times New Roman"/>
                <w:sz w:val="24"/>
                <w:szCs w:val="24"/>
              </w:rPr>
              <w:t>Профориентационная</w:t>
            </w:r>
            <w:proofErr w:type="spellEnd"/>
            <w:r w:rsidRPr="005C384A">
              <w:rPr>
                <w:rFonts w:ascii="Times New Roman" w:eastAsia="Calibri" w:hAnsi="Times New Roman" w:cs="Times New Roman"/>
                <w:sz w:val="24"/>
                <w:szCs w:val="24"/>
              </w:rPr>
              <w:t xml:space="preserve"> работа с учащимися</w:t>
            </w:r>
          </w:p>
        </w:tc>
        <w:tc>
          <w:tcPr>
            <w:tcW w:w="3475" w:type="dxa"/>
          </w:tcPr>
          <w:p w:rsidR="005C384A" w:rsidRPr="005C384A" w:rsidRDefault="005C384A" w:rsidP="005C384A">
            <w:pPr>
              <w:spacing w:after="0"/>
              <w:rPr>
                <w:rFonts w:ascii="Times New Roman" w:eastAsia="Times New Roman" w:hAnsi="Times New Roman" w:cs="Times New Roman"/>
                <w:sz w:val="24"/>
                <w:szCs w:val="24"/>
                <w:lang w:eastAsia="ru-RU"/>
              </w:rPr>
            </w:pPr>
            <w:r w:rsidRPr="005C384A">
              <w:rPr>
                <w:rFonts w:ascii="Times New Roman" w:eastAsia="Times New Roman" w:hAnsi="Times New Roman" w:cs="Times New Roman"/>
                <w:sz w:val="24"/>
                <w:szCs w:val="24"/>
                <w:lang w:eastAsia="ru-RU"/>
              </w:rPr>
              <w:t>Социальный - педагог</w:t>
            </w:r>
          </w:p>
        </w:tc>
      </w:tr>
      <w:tr w:rsidR="005C384A" w:rsidRPr="005C384A" w:rsidTr="005C384A">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Ю.Б. Седельникова</w:t>
            </w:r>
          </w:p>
        </w:tc>
        <w:tc>
          <w:tcPr>
            <w:tcW w:w="3329" w:type="dxa"/>
          </w:tcPr>
          <w:p w:rsidR="005C384A" w:rsidRPr="005C384A" w:rsidRDefault="005C384A" w:rsidP="005C384A">
            <w:pPr>
              <w:spacing w:after="0"/>
              <w:rPr>
                <w:rFonts w:ascii="Times New Roman" w:eastAsia="Calibri" w:hAnsi="Times New Roman" w:cs="Times New Roman"/>
                <w:sz w:val="24"/>
                <w:szCs w:val="24"/>
              </w:rPr>
            </w:pPr>
            <w:r w:rsidRPr="005C384A">
              <w:rPr>
                <w:rFonts w:ascii="Times New Roman" w:eastAsia="Calibri" w:hAnsi="Times New Roman" w:cs="Times New Roman"/>
                <w:sz w:val="24"/>
                <w:szCs w:val="24"/>
              </w:rPr>
              <w:t xml:space="preserve">В соответствии с должностными обязанностями  </w:t>
            </w:r>
          </w:p>
        </w:tc>
        <w:tc>
          <w:tcPr>
            <w:tcW w:w="3475" w:type="dxa"/>
          </w:tcPr>
          <w:p w:rsidR="005C384A" w:rsidRPr="005C384A" w:rsidRDefault="005C384A" w:rsidP="005C384A">
            <w:pPr>
              <w:spacing w:after="0"/>
              <w:rPr>
                <w:rFonts w:ascii="Times New Roman" w:eastAsia="Times New Roman" w:hAnsi="Times New Roman" w:cs="Times New Roman"/>
                <w:sz w:val="24"/>
                <w:szCs w:val="24"/>
                <w:lang w:eastAsia="ru-RU"/>
              </w:rPr>
            </w:pPr>
            <w:r w:rsidRPr="005C384A">
              <w:rPr>
                <w:rFonts w:ascii="Times New Roman" w:eastAsia="Calibri" w:hAnsi="Times New Roman" w:cs="Times New Roman"/>
                <w:sz w:val="24"/>
                <w:szCs w:val="24"/>
              </w:rPr>
              <w:t>Специалист по кадрам</w:t>
            </w:r>
          </w:p>
        </w:tc>
      </w:tr>
    </w:tbl>
    <w:p w:rsidR="005C384A" w:rsidRPr="005C384A" w:rsidRDefault="005C384A" w:rsidP="005C384A">
      <w:pPr>
        <w:widowControl w:val="0"/>
        <w:shd w:val="clear" w:color="auto" w:fill="FFFFFF"/>
        <w:suppressAutoHyphens/>
        <w:autoSpaceDE w:val="0"/>
        <w:autoSpaceDN w:val="0"/>
        <w:adjustRightInd w:val="0"/>
        <w:spacing w:after="0" w:line="360" w:lineRule="auto"/>
        <w:rPr>
          <w:rFonts w:ascii="Times New Roman" w:eastAsia="Batang" w:hAnsi="Times New Roman" w:cs="Times New Roman"/>
          <w:b/>
          <w:kern w:val="1"/>
          <w:sz w:val="28"/>
          <w:szCs w:val="28"/>
          <w:lang w:eastAsia="ko-KR"/>
        </w:rPr>
      </w:pPr>
      <w:r w:rsidRPr="005C384A">
        <w:rPr>
          <w:rFonts w:ascii="Times New Roman" w:eastAsia="Andale Sans UI" w:hAnsi="Times New Roman" w:cs="Times New Roman"/>
          <w:b/>
          <w:kern w:val="1"/>
          <w:sz w:val="28"/>
          <w:szCs w:val="28"/>
        </w:rPr>
        <w:t>2.6. Д</w:t>
      </w:r>
      <w:r w:rsidRPr="005C384A">
        <w:rPr>
          <w:rFonts w:ascii="Times New Roman" w:eastAsia="Batang" w:hAnsi="Times New Roman" w:cs="Times New Roman"/>
          <w:b/>
          <w:kern w:val="1"/>
          <w:sz w:val="28"/>
          <w:szCs w:val="28"/>
          <w:lang w:eastAsia="ko-KR"/>
        </w:rPr>
        <w:t>етализированный бюджет проекта</w:t>
      </w: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r w:rsidRPr="005C384A">
        <w:rPr>
          <w:rFonts w:ascii="Times New Roman" w:eastAsia="Andale Sans UI" w:hAnsi="Times New Roman" w:cs="Times New Roman"/>
          <w:kern w:val="1"/>
          <w:sz w:val="28"/>
          <w:szCs w:val="28"/>
        </w:rPr>
        <w:t xml:space="preserve">   Для реализации  проекта необходимо привлечение дополнительных средств, обоснование которых представлено в таблице 6. </w:t>
      </w: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Pr="005C384A" w:rsidRDefault="005C384A" w:rsidP="005C384A">
      <w:pPr>
        <w:widowControl w:val="0"/>
        <w:shd w:val="clear" w:color="auto" w:fill="FFFFFF"/>
        <w:suppressAutoHyphens/>
        <w:autoSpaceDE w:val="0"/>
        <w:autoSpaceDN w:val="0"/>
        <w:adjustRightInd w:val="0"/>
        <w:spacing w:after="0"/>
        <w:contextualSpacing/>
        <w:rPr>
          <w:rFonts w:ascii="Times New Roman" w:eastAsia="Andale Sans UI" w:hAnsi="Times New Roman" w:cs="Times New Roman"/>
          <w:kern w:val="1"/>
          <w:sz w:val="28"/>
          <w:szCs w:val="28"/>
        </w:rPr>
      </w:pPr>
    </w:p>
    <w:p w:rsidR="005C384A" w:rsidRPr="005C384A" w:rsidRDefault="005C384A" w:rsidP="005C384A">
      <w:pPr>
        <w:widowControl w:val="0"/>
        <w:shd w:val="clear" w:color="auto" w:fill="FFFFFF"/>
        <w:suppressAutoHyphens/>
        <w:autoSpaceDE w:val="0"/>
        <w:autoSpaceDN w:val="0"/>
        <w:adjustRightInd w:val="0"/>
        <w:spacing w:after="0"/>
        <w:contextualSpacing/>
        <w:jc w:val="right"/>
        <w:rPr>
          <w:rFonts w:ascii="Times New Roman" w:eastAsia="Andale Sans UI" w:hAnsi="Times New Roman" w:cs="Times New Roman"/>
          <w:b/>
          <w:kern w:val="1"/>
          <w:sz w:val="28"/>
          <w:szCs w:val="28"/>
        </w:rPr>
      </w:pPr>
      <w:r w:rsidRPr="005C384A">
        <w:rPr>
          <w:rFonts w:ascii="Times New Roman" w:eastAsia="Andale Sans UI" w:hAnsi="Times New Roman" w:cs="Times New Roman"/>
          <w:kern w:val="1"/>
          <w:sz w:val="28"/>
          <w:szCs w:val="28"/>
        </w:rPr>
        <w:t>Таблица 6</w:t>
      </w:r>
    </w:p>
    <w:p w:rsidR="005C384A" w:rsidRPr="005C384A" w:rsidRDefault="005C384A" w:rsidP="005C384A">
      <w:pPr>
        <w:keepNext/>
        <w:widowControl w:val="0"/>
        <w:suppressAutoHyphens/>
        <w:spacing w:after="0" w:line="240" w:lineRule="auto"/>
        <w:rPr>
          <w:rFonts w:ascii="Times New Roman" w:eastAsia="Arial Unicode MS" w:hAnsi="Times New Roman" w:cs="Times New Roman"/>
          <w:b/>
          <w:color w:val="000000"/>
          <w:sz w:val="24"/>
          <w:szCs w:val="24"/>
          <w:lang w:eastAsia="ru-RU"/>
        </w:rPr>
      </w:pPr>
      <w:r w:rsidRPr="005C384A">
        <w:rPr>
          <w:rFonts w:ascii="Times New Roman" w:eastAsia="Batang" w:hAnsi="Times New Roman" w:cs="Times New Roman"/>
          <w:b/>
          <w:kern w:val="1"/>
          <w:sz w:val="28"/>
          <w:szCs w:val="28"/>
          <w:lang w:eastAsia="ko-KR"/>
        </w:rPr>
        <w:t xml:space="preserve"> </w:t>
      </w:r>
      <w:r w:rsidRPr="005C384A">
        <w:rPr>
          <w:rFonts w:ascii="Times New Roman" w:eastAsia="Arial Unicode MS" w:hAnsi="Times New Roman" w:cs="Times New Roman"/>
          <w:b/>
          <w:color w:val="000000"/>
          <w:sz w:val="24"/>
          <w:szCs w:val="24"/>
          <w:lang w:eastAsia="ru-RU"/>
        </w:rPr>
        <w:t>Оборудование и сопутствующие расходы:</w:t>
      </w:r>
    </w:p>
    <w:tbl>
      <w:tblPr>
        <w:tblpPr w:leftFromText="180" w:rightFromText="180" w:vertAnchor="text" w:horzAnchor="margin" w:tblpXSpec="center" w:tblpY="34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755"/>
        <w:gridCol w:w="776"/>
        <w:gridCol w:w="1411"/>
        <w:gridCol w:w="2456"/>
      </w:tblGrid>
      <w:tr w:rsidR="005C384A" w:rsidRPr="005C384A" w:rsidTr="005C384A">
        <w:trPr>
          <w:cantSplit/>
          <w:trHeight w:val="1564"/>
        </w:trPr>
        <w:tc>
          <w:tcPr>
            <w:tcW w:w="675" w:type="dxa"/>
            <w:vAlign w:val="center"/>
          </w:tcPr>
          <w:p w:rsidR="005C384A" w:rsidRPr="005C384A" w:rsidRDefault="005C384A" w:rsidP="005C384A">
            <w:pPr>
              <w:keepNext/>
              <w:spacing w:after="0" w:line="240" w:lineRule="auto"/>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w:t>
            </w:r>
          </w:p>
        </w:tc>
        <w:tc>
          <w:tcPr>
            <w:tcW w:w="3755" w:type="dxa"/>
            <w:vAlign w:val="center"/>
          </w:tcPr>
          <w:p w:rsidR="005C384A" w:rsidRPr="005C384A" w:rsidRDefault="005C384A" w:rsidP="005C384A">
            <w:pPr>
              <w:keepNext/>
              <w:spacing w:after="0" w:line="240" w:lineRule="auto"/>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Вид оборудования</w:t>
            </w:r>
          </w:p>
        </w:tc>
        <w:tc>
          <w:tcPr>
            <w:tcW w:w="776" w:type="dxa"/>
            <w:vAlign w:val="center"/>
          </w:tcPr>
          <w:p w:rsidR="005C384A" w:rsidRPr="005C384A" w:rsidRDefault="005C384A" w:rsidP="005C384A">
            <w:pPr>
              <w:keepNext/>
              <w:spacing w:after="0" w:line="240" w:lineRule="auto"/>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Количество</w:t>
            </w:r>
          </w:p>
        </w:tc>
        <w:tc>
          <w:tcPr>
            <w:tcW w:w="1411" w:type="dxa"/>
            <w:vAlign w:val="center"/>
          </w:tcPr>
          <w:p w:rsidR="005C384A" w:rsidRDefault="005C384A" w:rsidP="005C384A">
            <w:pPr>
              <w:keepNext/>
              <w:spacing w:after="0" w:line="240" w:lineRule="auto"/>
              <w:jc w:val="center"/>
              <w:rPr>
                <w:rFonts w:ascii="Times New Roman" w:eastAsia="Arial Unicode MS" w:hAnsi="Times New Roman" w:cs="Times New Roman"/>
                <w:b/>
                <w:color w:val="000000"/>
                <w:sz w:val="24"/>
                <w:szCs w:val="24"/>
                <w:lang w:eastAsia="ru-RU"/>
              </w:rPr>
            </w:pPr>
          </w:p>
          <w:p w:rsidR="005C384A" w:rsidRPr="005C384A" w:rsidRDefault="005C384A" w:rsidP="005C384A">
            <w:pPr>
              <w:keepNext/>
              <w:spacing w:after="0" w:line="240" w:lineRule="auto"/>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 xml:space="preserve">Стоимость </w:t>
            </w:r>
            <w:proofErr w:type="spellStart"/>
            <w:r w:rsidRPr="005C384A">
              <w:rPr>
                <w:rFonts w:ascii="Times New Roman" w:eastAsia="Arial Unicode MS" w:hAnsi="Times New Roman" w:cs="Times New Roman"/>
                <w:b/>
                <w:color w:val="000000"/>
                <w:sz w:val="24"/>
                <w:szCs w:val="24"/>
                <w:lang w:eastAsia="ru-RU"/>
              </w:rPr>
              <w:t>оборудова</w:t>
            </w:r>
            <w:proofErr w:type="spellEnd"/>
          </w:p>
        </w:tc>
        <w:tc>
          <w:tcPr>
            <w:tcW w:w="2456" w:type="dxa"/>
            <w:vAlign w:val="center"/>
          </w:tcPr>
          <w:p w:rsidR="005C384A" w:rsidRPr="005C384A" w:rsidRDefault="005C384A" w:rsidP="005C384A">
            <w:pPr>
              <w:keepNext/>
              <w:spacing w:after="0" w:line="240" w:lineRule="auto"/>
              <w:ind w:right="317"/>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Внебюджетные средства</w:t>
            </w:r>
          </w:p>
          <w:p w:rsidR="005C384A" w:rsidRPr="005C384A" w:rsidRDefault="005C384A" w:rsidP="005C384A">
            <w:pPr>
              <w:keepNext/>
              <w:spacing w:after="0" w:line="240" w:lineRule="auto"/>
              <w:ind w:right="317"/>
              <w:jc w:val="center"/>
              <w:rPr>
                <w:rFonts w:ascii="Times New Roman" w:eastAsia="Arial Unicode MS" w:hAnsi="Times New Roman" w:cs="Times New Roman"/>
                <w:b/>
                <w:color w:val="000000"/>
                <w:sz w:val="24"/>
                <w:szCs w:val="24"/>
                <w:lang w:eastAsia="ru-RU"/>
              </w:rPr>
            </w:pPr>
            <w:r w:rsidRPr="005C384A">
              <w:rPr>
                <w:rFonts w:ascii="Times New Roman" w:eastAsia="Arial Unicode MS" w:hAnsi="Times New Roman" w:cs="Times New Roman"/>
                <w:b/>
                <w:color w:val="000000"/>
                <w:sz w:val="24"/>
                <w:szCs w:val="24"/>
                <w:lang w:eastAsia="ru-RU"/>
              </w:rPr>
              <w:t xml:space="preserve">20 000 тыс. </w:t>
            </w:r>
            <w:proofErr w:type="spellStart"/>
            <w:r w:rsidRPr="005C384A">
              <w:rPr>
                <w:rFonts w:ascii="Times New Roman" w:eastAsia="Arial Unicode MS" w:hAnsi="Times New Roman" w:cs="Times New Roman"/>
                <w:b/>
                <w:color w:val="000000"/>
                <w:sz w:val="24"/>
                <w:szCs w:val="24"/>
                <w:lang w:eastAsia="ru-RU"/>
              </w:rPr>
              <w:t>руб</w:t>
            </w:r>
            <w:proofErr w:type="spellEnd"/>
          </w:p>
        </w:tc>
      </w:tr>
      <w:tr w:rsidR="005C384A" w:rsidRPr="005C384A" w:rsidTr="005C384A">
        <w:trPr>
          <w:trHeight w:val="1182"/>
        </w:trPr>
        <w:tc>
          <w:tcPr>
            <w:tcW w:w="675" w:type="dxa"/>
          </w:tcPr>
          <w:p w:rsidR="005C384A" w:rsidRPr="005C384A" w:rsidRDefault="005C384A" w:rsidP="005C384A">
            <w:pPr>
              <w:spacing w:after="0" w:line="240" w:lineRule="auto"/>
              <w:rPr>
                <w:rFonts w:ascii="Times New Roman" w:eastAsia="Times New Roman" w:hAnsi="Times New Roman" w:cs="Times New Roman"/>
                <w:sz w:val="24"/>
                <w:szCs w:val="24"/>
              </w:rPr>
            </w:pPr>
            <w:r w:rsidRPr="005C384A">
              <w:rPr>
                <w:rFonts w:ascii="Times New Roman" w:eastAsia="Times New Roman" w:hAnsi="Times New Roman" w:cs="Times New Roman"/>
                <w:sz w:val="24"/>
                <w:szCs w:val="24"/>
              </w:rPr>
              <w:t>1.</w:t>
            </w:r>
          </w:p>
        </w:tc>
        <w:tc>
          <w:tcPr>
            <w:tcW w:w="3755" w:type="dxa"/>
          </w:tcPr>
          <w:p w:rsidR="005C384A" w:rsidRPr="005C384A" w:rsidRDefault="005C384A" w:rsidP="005C384A">
            <w:pPr>
              <w:spacing w:after="0" w:line="240" w:lineRule="auto"/>
              <w:rPr>
                <w:rFonts w:ascii="Times New Roman" w:eastAsia="Times New Roman" w:hAnsi="Times New Roman" w:cs="Times New Roman"/>
                <w:sz w:val="24"/>
                <w:szCs w:val="24"/>
              </w:rPr>
            </w:pPr>
            <w:proofErr w:type="spellStart"/>
            <w:r w:rsidRPr="005C384A">
              <w:rPr>
                <w:rFonts w:ascii="Times New Roman" w:eastAsia="Andale Sans UI" w:hAnsi="Times New Roman" w:cs="Times New Roman"/>
                <w:kern w:val="1"/>
                <w:sz w:val="24"/>
                <w:szCs w:val="24"/>
              </w:rPr>
              <w:t>Сельхозинструменты</w:t>
            </w:r>
            <w:proofErr w:type="spellEnd"/>
            <w:r w:rsidRPr="005C384A">
              <w:rPr>
                <w:rFonts w:ascii="Times New Roman" w:eastAsia="Andale Sans UI" w:hAnsi="Times New Roman" w:cs="Times New Roman"/>
                <w:kern w:val="1"/>
                <w:sz w:val="24"/>
                <w:szCs w:val="24"/>
              </w:rPr>
              <w:t xml:space="preserve"> и оборудование</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p>
        </w:tc>
        <w:tc>
          <w:tcPr>
            <w:tcW w:w="1411"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p>
        </w:tc>
        <w:tc>
          <w:tcPr>
            <w:tcW w:w="2456"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A44FA2" w:rsidP="005C384A">
            <w:pPr>
              <w:keepNext/>
              <w:spacing w:after="0" w:line="240" w:lineRule="auto"/>
              <w:rPr>
                <w:rFonts w:ascii="Times New Roman" w:eastAsia="Andale Sans UI" w:hAnsi="Times New Roman" w:cs="Times New Roman"/>
                <w:kern w:val="1"/>
                <w:sz w:val="24"/>
                <w:szCs w:val="24"/>
              </w:rPr>
            </w:pPr>
            <w:hyperlink r:id="rId6" w:tooltip="Штыковая лопата Gigant нержавейка 2мм с черенком G-01-06-12-0014" w:history="1">
              <w:r w:rsidR="005C384A" w:rsidRPr="005C384A">
                <w:rPr>
                  <w:rFonts w:ascii="Times New Roman" w:eastAsia="Andale Sans UI" w:hAnsi="Times New Roman" w:cs="Times New Roman"/>
                  <w:kern w:val="1"/>
                  <w:sz w:val="24"/>
                  <w:szCs w:val="24"/>
                </w:rPr>
                <w:t xml:space="preserve">Штыковая лопата </w:t>
              </w:r>
              <w:proofErr w:type="spellStart"/>
              <w:r w:rsidR="005C384A" w:rsidRPr="005C384A">
                <w:rPr>
                  <w:rFonts w:ascii="Times New Roman" w:eastAsia="Andale Sans UI" w:hAnsi="Times New Roman" w:cs="Times New Roman"/>
                  <w:kern w:val="1"/>
                  <w:sz w:val="24"/>
                  <w:szCs w:val="24"/>
                </w:rPr>
                <w:t>Gigant</w:t>
              </w:r>
              <w:proofErr w:type="spellEnd"/>
              <w:r w:rsidR="005C384A" w:rsidRPr="005C384A">
                <w:rPr>
                  <w:rFonts w:ascii="Times New Roman" w:eastAsia="Andale Sans UI" w:hAnsi="Times New Roman" w:cs="Times New Roman"/>
                  <w:kern w:val="1"/>
                  <w:sz w:val="24"/>
                  <w:szCs w:val="24"/>
                </w:rPr>
                <w:t xml:space="preserve"> нержавейка 2мм с черенком </w:t>
              </w:r>
            </w:hyperlink>
            <w:r w:rsidR="005C384A" w:rsidRPr="005C384A">
              <w:rPr>
                <w:rFonts w:ascii="Times New Roman" w:eastAsia="Andale Sans UI" w:hAnsi="Times New Roman" w:cs="Times New Roman"/>
                <w:kern w:val="1"/>
                <w:sz w:val="24"/>
                <w:szCs w:val="24"/>
              </w:rPr>
              <w:t xml:space="preserve">   </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5</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 xml:space="preserve"> 740 х 5</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3700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 xml:space="preserve"> 740 х 5</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3700 рублей</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A44FA2" w:rsidP="005C384A">
            <w:pPr>
              <w:keepNext/>
              <w:spacing w:after="0" w:line="240" w:lineRule="auto"/>
              <w:rPr>
                <w:rFonts w:ascii="Times New Roman" w:eastAsia="Andale Sans UI" w:hAnsi="Times New Roman" w:cs="Times New Roman"/>
                <w:kern w:val="1"/>
                <w:sz w:val="24"/>
                <w:szCs w:val="24"/>
              </w:rPr>
            </w:pPr>
            <w:hyperlink r:id="rId7" w:tooltip="Совковая лопата ЛСП Gigant без черенка G-01-06-12-0010" w:history="1">
              <w:r w:rsidR="005C384A" w:rsidRPr="005C384A">
                <w:rPr>
                  <w:rFonts w:ascii="Times New Roman" w:eastAsia="Calibri" w:hAnsi="Times New Roman" w:cs="Times New Roman"/>
                  <w:sz w:val="24"/>
                  <w:szCs w:val="24"/>
                  <w:shd w:val="clear" w:color="auto" w:fill="FFFFFF"/>
                </w:rPr>
                <w:t xml:space="preserve">Совковая лопата ЛСП </w:t>
              </w:r>
              <w:proofErr w:type="spellStart"/>
              <w:r w:rsidR="005C384A" w:rsidRPr="005C384A">
                <w:rPr>
                  <w:rFonts w:ascii="Times New Roman" w:eastAsia="Calibri" w:hAnsi="Times New Roman" w:cs="Times New Roman"/>
                  <w:sz w:val="24"/>
                  <w:szCs w:val="24"/>
                  <w:shd w:val="clear" w:color="auto" w:fill="FFFFFF"/>
                </w:rPr>
                <w:t>Gigant</w:t>
              </w:r>
              <w:proofErr w:type="spellEnd"/>
              <w:r w:rsidR="005C384A" w:rsidRPr="005C384A">
                <w:rPr>
                  <w:rFonts w:ascii="Times New Roman" w:eastAsia="Calibri" w:hAnsi="Times New Roman" w:cs="Times New Roman"/>
                  <w:sz w:val="24"/>
                  <w:szCs w:val="24"/>
                  <w:shd w:val="clear" w:color="auto" w:fill="FFFFFF"/>
                </w:rPr>
                <w:t xml:space="preserve"> без черенка</w:t>
              </w:r>
              <w:r w:rsidR="005C384A" w:rsidRPr="005C384A">
                <w:rPr>
                  <w:rFonts w:ascii="Times New Roman" w:eastAsia="Calibri" w:hAnsi="Times New Roman" w:cs="Times New Roman"/>
                  <w:color w:val="0063BE"/>
                  <w:sz w:val="24"/>
                  <w:szCs w:val="24"/>
                  <w:shd w:val="clear" w:color="auto" w:fill="FFFFFF"/>
                </w:rPr>
                <w:t> </w:t>
              </w:r>
            </w:hyperlink>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3</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126 х 3</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378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126 х 3</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378 рублей</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A44FA2" w:rsidP="005C384A">
            <w:pPr>
              <w:keepNext/>
              <w:spacing w:after="0" w:line="240" w:lineRule="auto"/>
              <w:rPr>
                <w:rFonts w:ascii="Times New Roman" w:eastAsia="Calibri" w:hAnsi="Times New Roman" w:cs="Times New Roman"/>
              </w:rPr>
            </w:pPr>
            <w:hyperlink r:id="rId8" w:tooltip="Фонтанный насос Зубр ЗНФЧ-33-2.5" w:history="1">
              <w:r w:rsidR="005C384A" w:rsidRPr="005C384A">
                <w:rPr>
                  <w:rFonts w:ascii="Times New Roman" w:eastAsia="Calibri" w:hAnsi="Times New Roman" w:cs="Times New Roman"/>
                  <w:sz w:val="20"/>
                  <w:szCs w:val="20"/>
                  <w:shd w:val="clear" w:color="auto" w:fill="FFFFFF"/>
                </w:rPr>
                <w:t>Фонтанный насос Зубр ЗНФЧ-33-2.5</w:t>
              </w:r>
            </w:hyperlink>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1</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2748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2748 рублей</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 xml:space="preserve">Грабли 14-ти </w:t>
            </w:r>
            <w:proofErr w:type="spellStart"/>
            <w:r w:rsidRPr="005C384A">
              <w:rPr>
                <w:rFonts w:ascii="Times New Roman" w:eastAsia="Calibri" w:hAnsi="Times New Roman" w:cs="Times New Roman"/>
              </w:rPr>
              <w:t>зубые</w:t>
            </w:r>
            <w:proofErr w:type="spellEnd"/>
            <w:r w:rsidRPr="005C384A">
              <w:rPr>
                <w:rFonts w:ascii="Times New Roman" w:eastAsia="Calibri" w:hAnsi="Times New Roman" w:cs="Times New Roman"/>
              </w:rPr>
              <w:t xml:space="preserve"> витые </w:t>
            </w:r>
            <w:proofErr w:type="spellStart"/>
            <w:r w:rsidRPr="005C384A">
              <w:rPr>
                <w:rFonts w:ascii="Times New Roman" w:eastAsia="Calibri" w:hAnsi="Times New Roman" w:cs="Times New Roman"/>
              </w:rPr>
              <w:t>Gigant</w:t>
            </w:r>
            <w:proofErr w:type="spellEnd"/>
            <w:r w:rsidRPr="005C384A">
              <w:rPr>
                <w:rFonts w:ascii="Times New Roman" w:eastAsia="Calibri" w:hAnsi="Times New Roman" w:cs="Times New Roman"/>
              </w:rPr>
              <w:t xml:space="preserve"> НЕРЖ. с черенком</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5</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380 х 5</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1900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380 х 5</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1900 рублей</w:t>
            </w:r>
          </w:p>
        </w:tc>
      </w:tr>
      <w:tr w:rsidR="005C384A" w:rsidRPr="005C384A" w:rsidTr="005C384A">
        <w:trPr>
          <w:trHeight w:val="134"/>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Веерные грабли с черенком, 20 зубьев,</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3</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239х3</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717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239х3</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717 рублей</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Садовая тележка двухколесная БЕЛАМОС 4562Р</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2</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1999х2</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3998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1999х2</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3998 рублей</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 xml:space="preserve">Мини-кассета на 9 ячеек </w:t>
            </w:r>
            <w:proofErr w:type="spellStart"/>
            <w:r w:rsidRPr="005C384A">
              <w:rPr>
                <w:rFonts w:ascii="Times New Roman" w:eastAsia="Calibri" w:hAnsi="Times New Roman" w:cs="Times New Roman"/>
              </w:rPr>
              <w:t>Garden</w:t>
            </w:r>
            <w:proofErr w:type="spellEnd"/>
            <w:r w:rsidRPr="005C384A">
              <w:rPr>
                <w:rFonts w:ascii="Times New Roman" w:eastAsia="Calibri" w:hAnsi="Times New Roman" w:cs="Times New Roman"/>
              </w:rPr>
              <w:t xml:space="preserve"> </w:t>
            </w:r>
            <w:proofErr w:type="spellStart"/>
            <w:r w:rsidRPr="005C384A">
              <w:rPr>
                <w:rFonts w:ascii="Times New Roman" w:eastAsia="Calibri" w:hAnsi="Times New Roman" w:cs="Times New Roman"/>
              </w:rPr>
              <w:t>Dreams</w:t>
            </w:r>
            <w:proofErr w:type="spellEnd"/>
            <w:r w:rsidRPr="005C384A">
              <w:rPr>
                <w:rFonts w:ascii="Times New Roman" w:eastAsia="Calibri" w:hAnsi="Times New Roman" w:cs="Times New Roman"/>
              </w:rPr>
              <w:t xml:space="preserve"> 95 мл, 10 шт.  </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 xml:space="preserve">100 </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100х56</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 xml:space="preserve">5600 </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100х56</w:t>
            </w:r>
          </w:p>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 xml:space="preserve">5600  </w:t>
            </w:r>
          </w:p>
        </w:tc>
      </w:tr>
      <w:tr w:rsidR="005C384A" w:rsidRPr="005C384A" w:rsidTr="005C384A">
        <w:trPr>
          <w:trHeight w:val="350"/>
        </w:trPr>
        <w:tc>
          <w:tcPr>
            <w:tcW w:w="675" w:type="dxa"/>
          </w:tcPr>
          <w:p w:rsidR="005C384A" w:rsidRPr="005C384A" w:rsidRDefault="005C384A" w:rsidP="005C384A">
            <w:pPr>
              <w:keepNext/>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Шланг садовый</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r w:rsidRPr="005C384A">
              <w:rPr>
                <w:rFonts w:ascii="Times New Roman" w:eastAsia="Arial Unicode MS" w:hAnsi="Times New Roman" w:cs="Times New Roman"/>
                <w:color w:val="000000"/>
                <w:sz w:val="24"/>
                <w:szCs w:val="24"/>
                <w:lang w:eastAsia="ru-RU"/>
              </w:rPr>
              <w:t>1</w:t>
            </w: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959 рублей</w:t>
            </w: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ndale Sans UI" w:hAnsi="Times New Roman" w:cs="Times New Roman"/>
                <w:bCs/>
                <w:color w:val="000000"/>
                <w:kern w:val="1"/>
                <w:sz w:val="24"/>
                <w:szCs w:val="24"/>
                <w:shd w:val="clear" w:color="auto" w:fill="FFFFFF"/>
              </w:rPr>
              <w:t>959 рублей</w:t>
            </w:r>
          </w:p>
        </w:tc>
      </w:tr>
      <w:tr w:rsidR="005C384A" w:rsidRPr="005C384A" w:rsidTr="005C384A">
        <w:trPr>
          <w:trHeight w:val="367"/>
        </w:trPr>
        <w:tc>
          <w:tcPr>
            <w:tcW w:w="675" w:type="dxa"/>
          </w:tcPr>
          <w:p w:rsidR="005C384A" w:rsidRPr="005C384A" w:rsidRDefault="005C384A" w:rsidP="005C384A">
            <w:pPr>
              <w:keepNext/>
              <w:spacing w:after="0" w:line="240" w:lineRule="auto"/>
              <w:rPr>
                <w:rFonts w:ascii="Times New Roman" w:eastAsia="Andale Sans UI" w:hAnsi="Times New Roman" w:cs="Times New Roman"/>
                <w:kern w:val="1"/>
                <w:sz w:val="24"/>
                <w:szCs w:val="24"/>
              </w:rPr>
            </w:pPr>
          </w:p>
        </w:tc>
        <w:tc>
          <w:tcPr>
            <w:tcW w:w="3755" w:type="dxa"/>
          </w:tcPr>
          <w:p w:rsidR="005C384A" w:rsidRPr="005C384A" w:rsidRDefault="005C384A" w:rsidP="005C384A">
            <w:pPr>
              <w:keepNext/>
              <w:spacing w:after="0" w:line="240" w:lineRule="auto"/>
              <w:rPr>
                <w:rFonts w:ascii="Times New Roman" w:eastAsia="Calibri" w:hAnsi="Times New Roman" w:cs="Times New Roman"/>
              </w:rPr>
            </w:pPr>
            <w:r w:rsidRPr="005C384A">
              <w:rPr>
                <w:rFonts w:ascii="Times New Roman" w:eastAsia="Calibri" w:hAnsi="Times New Roman" w:cs="Times New Roman"/>
              </w:rPr>
              <w:t>Итого</w:t>
            </w:r>
          </w:p>
        </w:tc>
        <w:tc>
          <w:tcPr>
            <w:tcW w:w="776" w:type="dxa"/>
          </w:tcPr>
          <w:p w:rsidR="005C384A" w:rsidRPr="005C384A" w:rsidRDefault="005C384A" w:rsidP="005C384A">
            <w:pPr>
              <w:keepNext/>
              <w:spacing w:after="0" w:line="240" w:lineRule="auto"/>
              <w:jc w:val="center"/>
              <w:rPr>
                <w:rFonts w:ascii="Times New Roman" w:eastAsia="Arial Unicode MS" w:hAnsi="Times New Roman" w:cs="Times New Roman"/>
                <w:color w:val="000000"/>
                <w:sz w:val="24"/>
                <w:szCs w:val="24"/>
                <w:lang w:eastAsia="ru-RU"/>
              </w:rPr>
            </w:pPr>
          </w:p>
        </w:tc>
        <w:tc>
          <w:tcPr>
            <w:tcW w:w="1411"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p>
        </w:tc>
        <w:tc>
          <w:tcPr>
            <w:tcW w:w="2456" w:type="dxa"/>
          </w:tcPr>
          <w:p w:rsidR="005C384A" w:rsidRPr="005C384A" w:rsidRDefault="005C384A" w:rsidP="005C384A">
            <w:pPr>
              <w:keepNext/>
              <w:spacing w:after="0" w:line="240" w:lineRule="auto"/>
              <w:jc w:val="center"/>
              <w:rPr>
                <w:rFonts w:ascii="Times New Roman" w:eastAsia="Andale Sans UI" w:hAnsi="Times New Roman" w:cs="Times New Roman"/>
                <w:bCs/>
                <w:color w:val="000000"/>
                <w:kern w:val="1"/>
                <w:sz w:val="24"/>
                <w:szCs w:val="24"/>
                <w:shd w:val="clear" w:color="auto" w:fill="FFFFFF"/>
              </w:rPr>
            </w:pPr>
            <w:r w:rsidRPr="005C384A">
              <w:rPr>
                <w:rFonts w:ascii="Times New Roman" w:eastAsia="Arial Unicode MS" w:hAnsi="Times New Roman" w:cs="Times New Roman"/>
                <w:color w:val="000000"/>
                <w:sz w:val="24"/>
                <w:szCs w:val="24"/>
                <w:lang w:eastAsia="ru-RU"/>
              </w:rPr>
              <w:t xml:space="preserve">20 000 тыс. </w:t>
            </w:r>
            <w:proofErr w:type="spellStart"/>
            <w:r w:rsidRPr="005C384A">
              <w:rPr>
                <w:rFonts w:ascii="Times New Roman" w:eastAsia="Arial Unicode MS" w:hAnsi="Times New Roman" w:cs="Times New Roman"/>
                <w:color w:val="000000"/>
                <w:sz w:val="24"/>
                <w:szCs w:val="24"/>
                <w:lang w:eastAsia="ru-RU"/>
              </w:rPr>
              <w:t>руб</w:t>
            </w:r>
            <w:proofErr w:type="spellEnd"/>
          </w:p>
        </w:tc>
      </w:tr>
    </w:tbl>
    <w:p w:rsidR="005C384A" w:rsidRPr="005C384A" w:rsidRDefault="005C384A" w:rsidP="005C384A">
      <w:pPr>
        <w:widowControl w:val="0"/>
        <w:suppressAutoHyphens/>
        <w:autoSpaceDE w:val="0"/>
        <w:spacing w:after="0"/>
        <w:contextualSpacing/>
        <w:jc w:val="both"/>
        <w:rPr>
          <w:rFonts w:ascii="Times New Roman" w:eastAsia="Arial Unicode MS" w:hAnsi="Times New Roman" w:cs="Times New Roman"/>
          <w:b/>
          <w:color w:val="000000"/>
          <w:sz w:val="28"/>
          <w:szCs w:val="28"/>
          <w:lang w:eastAsia="ru-RU"/>
        </w:rPr>
      </w:pPr>
      <w:r w:rsidRPr="005C384A">
        <w:rPr>
          <w:rFonts w:ascii="Times New Roman" w:eastAsia="Batang" w:hAnsi="Times New Roman" w:cs="Times New Roman"/>
          <w:b/>
          <w:kern w:val="1"/>
          <w:sz w:val="28"/>
          <w:szCs w:val="28"/>
          <w:lang w:eastAsia="ko-KR"/>
        </w:rPr>
        <w:t xml:space="preserve">   </w:t>
      </w: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9D6070" w:rsidRPr="009D6070" w:rsidRDefault="009D6070" w:rsidP="009D6070">
      <w:pPr>
        <w:spacing w:after="0" w:line="240" w:lineRule="auto"/>
        <w:ind w:left="75"/>
        <w:jc w:val="center"/>
        <w:rPr>
          <w:rFonts w:ascii="Times New Roman" w:eastAsia="Arial Unicode MS" w:hAnsi="Times New Roman" w:cs="Times New Roman"/>
          <w:b/>
          <w:color w:val="000000"/>
          <w:sz w:val="28"/>
          <w:szCs w:val="28"/>
          <w:lang w:eastAsia="ru-RU"/>
        </w:rPr>
      </w:pPr>
      <w:r w:rsidRPr="009D6070">
        <w:rPr>
          <w:rFonts w:ascii="Times New Roman" w:eastAsia="Arial Unicode MS" w:hAnsi="Times New Roman" w:cs="Times New Roman"/>
          <w:b/>
          <w:color w:val="000000"/>
          <w:sz w:val="28"/>
          <w:szCs w:val="28"/>
          <w:lang w:eastAsia="ru-RU"/>
        </w:rPr>
        <w:lastRenderedPageBreak/>
        <w:t xml:space="preserve">Заключение </w:t>
      </w:r>
    </w:p>
    <w:p w:rsidR="009D6070" w:rsidRPr="009D6070" w:rsidRDefault="009D6070" w:rsidP="009D6070">
      <w:pPr>
        <w:spacing w:after="0"/>
        <w:ind w:left="-142"/>
        <w:jc w:val="both"/>
        <w:rPr>
          <w:rFonts w:ascii="Times New Roman" w:eastAsia="Times New Roman" w:hAnsi="Times New Roman" w:cs="Times New Roman"/>
          <w:sz w:val="28"/>
          <w:szCs w:val="28"/>
        </w:rPr>
      </w:pPr>
      <w:r w:rsidRPr="009D6070">
        <w:rPr>
          <w:rFonts w:ascii="Times New Roman" w:eastAsia="Calibri" w:hAnsi="Times New Roman" w:cs="Times New Roman"/>
          <w:sz w:val="28"/>
          <w:szCs w:val="28"/>
        </w:rPr>
        <w:t>Проживание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детей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ограниченными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возможностями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здоровья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селе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накладывает</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особый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отпечаток</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жизнь.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Они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находятся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вблизи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от</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природы.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Образ</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жизни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включает</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различные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виды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деятельности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w:t>
      </w:r>
      <w:r w:rsidRPr="009D6070">
        <w:rPr>
          <w:rFonts w:ascii="Times New Roman" w:eastAsia="Times New Roman" w:hAnsi="Times New Roman" w:cs="Times New Roman"/>
          <w:sz w:val="28"/>
          <w:szCs w:val="28"/>
        </w:rPr>
        <w:t xml:space="preserve"> </w:t>
      </w:r>
      <w:proofErr w:type="spellStart"/>
      <w:r w:rsidRPr="009D6070">
        <w:rPr>
          <w:rFonts w:ascii="Times New Roman" w:eastAsia="Calibri" w:hAnsi="Times New Roman" w:cs="Times New Roman"/>
          <w:sz w:val="28"/>
          <w:szCs w:val="28"/>
        </w:rPr>
        <w:t>жизнеобустройству</w:t>
      </w:r>
      <w:proofErr w:type="spellEnd"/>
      <w:r w:rsidRPr="009D6070">
        <w:rPr>
          <w:rFonts w:ascii="Times New Roman" w:eastAsia="Times New Roman" w:hAnsi="Times New Roman" w:cs="Times New Roman"/>
          <w:sz w:val="28"/>
          <w:szCs w:val="28"/>
        </w:rPr>
        <w:t xml:space="preserve"> – </w:t>
      </w:r>
      <w:r w:rsidRPr="009D6070">
        <w:rPr>
          <w:rFonts w:ascii="Times New Roman" w:eastAsia="Calibri" w:hAnsi="Times New Roman" w:cs="Times New Roman"/>
          <w:sz w:val="28"/>
          <w:szCs w:val="28"/>
        </w:rPr>
        <w:t>обеспечение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водой,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топливом,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уход</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за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приусадебным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хозяйством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домашними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животными,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текущий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ремонт</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дома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построек,</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охота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рыболовство,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поэтому</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жизнь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сельского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жителя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предполагает</w:t>
      </w:r>
      <w:r w:rsidRPr="009D6070">
        <w:rPr>
          <w:rFonts w:ascii="Times New Roman" w:eastAsia="Times New Roman" w:hAnsi="Times New Roman" w:cs="Times New Roman"/>
          <w:sz w:val="28"/>
          <w:szCs w:val="28"/>
        </w:rPr>
        <w:t xml:space="preserve"> </w:t>
      </w:r>
      <w:proofErr w:type="gramStart"/>
      <w:r w:rsidRPr="009D6070">
        <w:rPr>
          <w:rFonts w:ascii="Times New Roman" w:eastAsia="Calibri" w:hAnsi="Times New Roman" w:cs="Times New Roman"/>
          <w:sz w:val="28"/>
          <w:szCs w:val="28"/>
        </w:rPr>
        <w:t>значительно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большую</w:t>
      </w:r>
      <w:proofErr w:type="gramEnd"/>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самостоятельность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организации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жизненно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необходимого</w:t>
      </w:r>
      <w:r w:rsidRPr="009D6070">
        <w:rPr>
          <w:rFonts w:ascii="Times New Roman" w:eastAsia="Times New Roman" w:hAnsi="Times New Roman" w:cs="Times New Roman"/>
          <w:sz w:val="28"/>
          <w:szCs w:val="28"/>
        </w:rPr>
        <w:t xml:space="preserve"> </w:t>
      </w:r>
      <w:proofErr w:type="spellStart"/>
      <w:r w:rsidRPr="009D6070">
        <w:rPr>
          <w:rFonts w:ascii="Times New Roman" w:eastAsia="Calibri" w:hAnsi="Times New Roman" w:cs="Times New Roman"/>
          <w:sz w:val="28"/>
          <w:szCs w:val="28"/>
        </w:rPr>
        <w:t>самообеспечения</w:t>
      </w:r>
      <w:proofErr w:type="spellEnd"/>
      <w:r w:rsidRPr="009D6070">
        <w:rPr>
          <w:rFonts w:ascii="Times New Roman" w:eastAsia="Calibri" w:hAnsi="Times New Roman" w:cs="Times New Roman"/>
          <w:sz w:val="28"/>
          <w:szCs w:val="28"/>
        </w:rPr>
        <w:t>.</w:t>
      </w:r>
      <w:r w:rsidRPr="009D6070">
        <w:rPr>
          <w:rFonts w:ascii="Times New Roman" w:eastAsia="Times New Roman" w:hAnsi="Times New Roman" w:cs="Times New Roman"/>
          <w:sz w:val="28"/>
          <w:szCs w:val="28"/>
        </w:rPr>
        <w:t xml:space="preserve"> </w:t>
      </w:r>
    </w:p>
    <w:p w:rsidR="009D6070" w:rsidRPr="009D6070" w:rsidRDefault="009D6070" w:rsidP="009D6070">
      <w:pPr>
        <w:spacing w:after="0"/>
        <w:ind w:left="-142"/>
        <w:jc w:val="both"/>
        <w:rPr>
          <w:rFonts w:ascii="Times New Roman" w:eastAsia="Times New Roman" w:hAnsi="Times New Roman" w:cs="Times New Roman"/>
          <w:sz w:val="28"/>
          <w:szCs w:val="28"/>
        </w:rPr>
      </w:pPr>
      <w:r w:rsidRPr="009D6070">
        <w:rPr>
          <w:rFonts w:ascii="Times New Roman" w:eastAsia="Calibri" w:hAnsi="Times New Roman" w:cs="Times New Roman"/>
          <w:sz w:val="28"/>
          <w:szCs w:val="28"/>
        </w:rPr>
        <w:t>Специфика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такой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жизни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предполагает</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широкой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спектр</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трудовых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умений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навыков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самых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различных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видах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хозяйственной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деятельности.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Поэтому</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воспитанникам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ограниченными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возможностями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здоровья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прививаются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навыки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самостоятельной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работы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этой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целью</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они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включаются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трудовую</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деятельность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учебных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мастерских,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подсобных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хозяйствах,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предприятиях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организациях.</w:t>
      </w:r>
      <w:r w:rsidRPr="009D6070">
        <w:rPr>
          <w:rFonts w:ascii="Times New Roman" w:eastAsia="Times New Roman" w:hAnsi="Times New Roman" w:cs="Times New Roman"/>
          <w:sz w:val="28"/>
          <w:szCs w:val="28"/>
        </w:rPr>
        <w:t xml:space="preserve">   </w:t>
      </w:r>
    </w:p>
    <w:p w:rsidR="009D6070" w:rsidRPr="009D6070" w:rsidRDefault="009D6070" w:rsidP="009D6070">
      <w:pPr>
        <w:spacing w:after="0"/>
        <w:ind w:left="-142"/>
        <w:jc w:val="both"/>
        <w:rPr>
          <w:rFonts w:ascii="Times New Roman" w:eastAsia="Times New Roman" w:hAnsi="Times New Roman" w:cs="Times New Roman"/>
          <w:sz w:val="28"/>
          <w:szCs w:val="28"/>
        </w:rPr>
      </w:pPr>
      <w:r w:rsidRPr="009D6070">
        <w:rPr>
          <w:rFonts w:ascii="Times New Roman" w:eastAsia="Times New Roman" w:hAnsi="Times New Roman" w:cs="Times New Roman"/>
          <w:sz w:val="28"/>
          <w:szCs w:val="28"/>
        </w:rPr>
        <w:t xml:space="preserve">  Цель  </w:t>
      </w:r>
      <w:r w:rsidRPr="009D6070">
        <w:rPr>
          <w:rFonts w:ascii="Times New Roman" w:eastAsia="Calibri" w:hAnsi="Times New Roman" w:cs="Times New Roman"/>
          <w:sz w:val="28"/>
          <w:szCs w:val="28"/>
        </w:rPr>
        <w:t>школы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только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том,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чтобы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качественно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научить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учеников,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том,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чтобы</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помочь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образовать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все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село,</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оставляя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без</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внимания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детей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ограниченными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возможностями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здоровья.</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Приобщение</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к</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разнообразным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видам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труда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последующей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ориентацией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на</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профессиональную</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proofErr w:type="spellStart"/>
      <w:r w:rsidRPr="009D6070">
        <w:rPr>
          <w:rFonts w:ascii="Times New Roman" w:eastAsia="Calibri" w:hAnsi="Times New Roman" w:cs="Times New Roman"/>
          <w:sz w:val="28"/>
          <w:szCs w:val="28"/>
        </w:rPr>
        <w:t>общетрудовую</w:t>
      </w:r>
      <w:proofErr w:type="spellEnd"/>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деятельность</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с</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учетом</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региональных</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потребностей</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и</w:t>
      </w:r>
      <w:r w:rsidRPr="009D6070">
        <w:rPr>
          <w:rFonts w:ascii="Times New Roman" w:eastAsia="Times New Roman" w:hAnsi="Times New Roman" w:cs="Times New Roman"/>
          <w:sz w:val="28"/>
          <w:szCs w:val="28"/>
        </w:rPr>
        <w:t xml:space="preserve"> </w:t>
      </w:r>
      <w:r w:rsidRPr="009D6070">
        <w:rPr>
          <w:rFonts w:ascii="Times New Roman" w:eastAsia="Calibri" w:hAnsi="Times New Roman" w:cs="Times New Roman"/>
          <w:sz w:val="28"/>
          <w:szCs w:val="28"/>
        </w:rPr>
        <w:t xml:space="preserve">условий в рамках перевода образовательного учреждения в логику </w:t>
      </w:r>
      <w:proofErr w:type="spellStart"/>
      <w:r w:rsidRPr="009D6070">
        <w:rPr>
          <w:rFonts w:ascii="Times New Roman" w:eastAsia="Calibri" w:hAnsi="Times New Roman" w:cs="Times New Roman"/>
          <w:sz w:val="28"/>
          <w:szCs w:val="28"/>
        </w:rPr>
        <w:t>компетентностного</w:t>
      </w:r>
      <w:proofErr w:type="spellEnd"/>
      <w:r w:rsidRPr="009D6070">
        <w:rPr>
          <w:rFonts w:ascii="Times New Roman" w:eastAsia="Calibri" w:hAnsi="Times New Roman" w:cs="Times New Roman"/>
          <w:sz w:val="28"/>
          <w:szCs w:val="28"/>
        </w:rPr>
        <w:t xml:space="preserve"> подхода.</w:t>
      </w:r>
      <w:r w:rsidRPr="009D6070">
        <w:rPr>
          <w:rFonts w:ascii="Times New Roman" w:eastAsia="Times New Roman" w:hAnsi="Times New Roman" w:cs="Times New Roman"/>
          <w:sz w:val="28"/>
          <w:szCs w:val="28"/>
        </w:rPr>
        <w:t xml:space="preserve">   </w:t>
      </w:r>
    </w:p>
    <w:p w:rsidR="009D6070" w:rsidRPr="009D6070" w:rsidRDefault="009D6070" w:rsidP="009D6070">
      <w:pPr>
        <w:widowControl w:val="0"/>
        <w:suppressAutoHyphens/>
        <w:autoSpaceDE w:val="0"/>
        <w:spacing w:after="0"/>
        <w:ind w:left="-142" w:firstLine="142"/>
        <w:contextualSpacing/>
        <w:jc w:val="both"/>
        <w:rPr>
          <w:rFonts w:ascii="Times New Roman" w:eastAsia="Andale Sans UI" w:hAnsi="Times New Roman" w:cs="Times New Roman"/>
          <w:kern w:val="1"/>
          <w:sz w:val="28"/>
          <w:szCs w:val="28"/>
        </w:rPr>
      </w:pPr>
      <w:r w:rsidRPr="009D6070">
        <w:rPr>
          <w:rFonts w:ascii="Times New Roman" w:eastAsia="Times New Roman" w:hAnsi="Times New Roman" w:cs="Times New Roman"/>
          <w:kern w:val="1"/>
          <w:sz w:val="28"/>
          <w:szCs w:val="28"/>
        </w:rPr>
        <w:t xml:space="preserve">    </w:t>
      </w:r>
      <w:r w:rsidRPr="009D6070">
        <w:rPr>
          <w:rFonts w:ascii="Times New Roman" w:eastAsia="Andale Sans UI" w:hAnsi="Times New Roman" w:cs="Times New Roman"/>
          <w:kern w:val="1"/>
          <w:sz w:val="28"/>
          <w:szCs w:val="28"/>
        </w:rPr>
        <w:t>Современное представление о человеке предполагает рассмотрение его</w:t>
      </w:r>
      <w:r w:rsidRPr="009D6070">
        <w:rPr>
          <w:rFonts w:ascii="Times New Roman" w:eastAsia="Andale Sans UI" w:hAnsi="Times New Roman" w:cs="Times New Roman"/>
          <w:kern w:val="1"/>
          <w:sz w:val="28"/>
          <w:szCs w:val="28"/>
          <w:shd w:val="clear" w:color="auto" w:fill="FFFFFF"/>
        </w:rPr>
        <w:t xml:space="preserve"> как</w:t>
      </w:r>
      <w:r w:rsidRPr="009D6070">
        <w:rPr>
          <w:rFonts w:ascii="Times New Roman" w:eastAsia="Andale Sans UI" w:hAnsi="Times New Roman" w:cs="Times New Roman"/>
          <w:kern w:val="1"/>
          <w:sz w:val="28"/>
          <w:szCs w:val="28"/>
        </w:rPr>
        <w:t xml:space="preserve"> существа природного, социального (культурного) и</w:t>
      </w:r>
      <w:r w:rsidRPr="009D6070">
        <w:rPr>
          <w:rFonts w:ascii="Times New Roman" w:eastAsia="Andale Sans UI" w:hAnsi="Times New Roman" w:cs="Times New Roman"/>
          <w:kern w:val="1"/>
          <w:sz w:val="28"/>
          <w:szCs w:val="28"/>
          <w:shd w:val="clear" w:color="auto" w:fill="FFFFFF"/>
        </w:rPr>
        <w:t xml:space="preserve"> экзистенционального</w:t>
      </w:r>
      <w:r w:rsidRPr="009D6070">
        <w:rPr>
          <w:rFonts w:ascii="Times New Roman" w:eastAsia="Andale Sans UI" w:hAnsi="Times New Roman" w:cs="Times New Roman"/>
          <w:kern w:val="1"/>
          <w:sz w:val="28"/>
          <w:szCs w:val="28"/>
        </w:rPr>
        <w:t xml:space="preserve"> (независимого, свободного).  </w:t>
      </w:r>
    </w:p>
    <w:p w:rsidR="009D6070" w:rsidRPr="009D6070" w:rsidRDefault="009D6070" w:rsidP="009D6070">
      <w:pPr>
        <w:widowControl w:val="0"/>
        <w:suppressAutoHyphens/>
        <w:autoSpaceDE w:val="0"/>
        <w:spacing w:after="0"/>
        <w:ind w:left="-142" w:firstLine="142"/>
        <w:contextualSpacing/>
        <w:jc w:val="both"/>
        <w:rPr>
          <w:rFonts w:ascii="Times New Roman" w:eastAsia="Andale Sans UI" w:hAnsi="Times New Roman" w:cs="Times New Roman"/>
          <w:bCs/>
          <w:iCs/>
          <w:kern w:val="1"/>
          <w:sz w:val="28"/>
          <w:szCs w:val="28"/>
        </w:rPr>
      </w:pPr>
      <w:r w:rsidRPr="009D6070">
        <w:rPr>
          <w:rFonts w:ascii="Times New Roman" w:eastAsia="Andale Sans UI" w:hAnsi="Times New Roman" w:cs="Times New Roman"/>
          <w:kern w:val="1"/>
          <w:sz w:val="28"/>
          <w:szCs w:val="28"/>
        </w:rPr>
        <w:t xml:space="preserve">На основании всего вышесказанного можно сделать вывод, не все выпускники из-за медицинских показателей     могут продолжить обучение или устроиться на работу. </w:t>
      </w:r>
      <w:proofErr w:type="gramStart"/>
      <w:r w:rsidRPr="009D6070">
        <w:rPr>
          <w:rFonts w:ascii="Times New Roman" w:eastAsia="Andale Sans UI" w:hAnsi="Times New Roman" w:cs="Times New Roman"/>
          <w:kern w:val="1"/>
          <w:sz w:val="28"/>
          <w:szCs w:val="28"/>
        </w:rPr>
        <w:t xml:space="preserve">Первоначальные </w:t>
      </w:r>
      <w:proofErr w:type="spellStart"/>
      <w:r w:rsidRPr="009D6070">
        <w:rPr>
          <w:rFonts w:ascii="Times New Roman" w:eastAsia="Andale Sans UI" w:hAnsi="Times New Roman" w:cs="Times New Roman"/>
          <w:kern w:val="1"/>
          <w:sz w:val="28"/>
          <w:szCs w:val="28"/>
        </w:rPr>
        <w:t>допрофессионально-трудовые</w:t>
      </w:r>
      <w:proofErr w:type="spellEnd"/>
      <w:r w:rsidRPr="009D6070">
        <w:rPr>
          <w:rFonts w:ascii="Times New Roman" w:eastAsia="Andale Sans UI" w:hAnsi="Times New Roman" w:cs="Times New Roman"/>
          <w:kern w:val="1"/>
          <w:sz w:val="28"/>
          <w:szCs w:val="28"/>
        </w:rPr>
        <w:t xml:space="preserve"> навыки</w:t>
      </w:r>
      <w:r w:rsidRPr="009D6070">
        <w:rPr>
          <w:rFonts w:ascii="Times New Roman" w:eastAsia="Calibri" w:hAnsi="Times New Roman" w:cs="Times New Roman"/>
          <w:bCs/>
          <w:iCs/>
          <w:color w:val="000000"/>
          <w:sz w:val="24"/>
          <w:szCs w:val="24"/>
        </w:rPr>
        <w:t xml:space="preserve"> </w:t>
      </w:r>
      <w:r w:rsidRPr="009D6070">
        <w:rPr>
          <w:rFonts w:ascii="Times New Roman" w:eastAsia="Andale Sans UI" w:hAnsi="Times New Roman" w:cs="Times New Roman"/>
          <w:bCs/>
          <w:iCs/>
          <w:kern w:val="1"/>
          <w:sz w:val="28"/>
          <w:szCs w:val="28"/>
        </w:rPr>
        <w:t xml:space="preserve">через практико-ориентированное агротехнологическое направление, </w:t>
      </w:r>
      <w:r w:rsidRPr="009D6070">
        <w:rPr>
          <w:rFonts w:ascii="Times New Roman" w:eastAsia="Andale Sans UI" w:hAnsi="Times New Roman" w:cs="Times New Roman"/>
          <w:kern w:val="1"/>
          <w:sz w:val="28"/>
          <w:szCs w:val="28"/>
        </w:rPr>
        <w:t xml:space="preserve">полученные в школе, и адекватная профориентация, помогут выпускникам 9 классов   не имеющих возможности  продолжить обучение и устроиться на работу  достаточно успешно адаптироваться в окружающем нас мире и найти своё место в нём. </w:t>
      </w:r>
      <w:r w:rsidRPr="009D6070">
        <w:rPr>
          <w:rFonts w:ascii="Times New Roman" w:eastAsia="Times New Roman" w:hAnsi="Times New Roman" w:cs="Times New Roman"/>
          <w:kern w:val="1"/>
          <w:sz w:val="28"/>
          <w:szCs w:val="28"/>
        </w:rPr>
        <w:t>Таким образом для того чтобы обеспечить условия   социальной адаптации учащихся, специальная (коррекционная) школа должна измениться.</w:t>
      </w:r>
      <w:proofErr w:type="gramEnd"/>
      <w:r w:rsidRPr="009D6070">
        <w:rPr>
          <w:rFonts w:ascii="Times New Roman" w:eastAsia="Times New Roman" w:hAnsi="Times New Roman" w:cs="Times New Roman"/>
          <w:kern w:val="1"/>
          <w:sz w:val="28"/>
          <w:szCs w:val="28"/>
        </w:rPr>
        <w:t xml:space="preserve"> Изменение формата </w:t>
      </w:r>
      <w:proofErr w:type="spellStart"/>
      <w:r w:rsidRPr="009D6070">
        <w:rPr>
          <w:rFonts w:ascii="Times New Roman" w:eastAsia="Times New Roman" w:hAnsi="Times New Roman" w:cs="Times New Roman"/>
          <w:kern w:val="1"/>
          <w:sz w:val="28"/>
          <w:szCs w:val="28"/>
        </w:rPr>
        <w:t>знаниевой</w:t>
      </w:r>
      <w:proofErr w:type="spellEnd"/>
      <w:r w:rsidRPr="009D6070">
        <w:rPr>
          <w:rFonts w:ascii="Times New Roman" w:eastAsia="Times New Roman" w:hAnsi="Times New Roman" w:cs="Times New Roman"/>
          <w:kern w:val="1"/>
          <w:sz w:val="28"/>
          <w:szCs w:val="28"/>
        </w:rPr>
        <w:t xml:space="preserve"> парадигмы образования на </w:t>
      </w:r>
      <w:proofErr w:type="spellStart"/>
      <w:r w:rsidRPr="009D6070">
        <w:rPr>
          <w:rFonts w:ascii="Times New Roman" w:eastAsia="Times New Roman" w:hAnsi="Times New Roman" w:cs="Times New Roman"/>
          <w:kern w:val="1"/>
          <w:sz w:val="28"/>
          <w:szCs w:val="28"/>
        </w:rPr>
        <w:t>компетентностную</w:t>
      </w:r>
      <w:proofErr w:type="spellEnd"/>
      <w:r w:rsidRPr="009D6070">
        <w:rPr>
          <w:rFonts w:ascii="Times New Roman" w:eastAsia="Times New Roman" w:hAnsi="Times New Roman" w:cs="Times New Roman"/>
          <w:kern w:val="1"/>
          <w:sz w:val="28"/>
          <w:szCs w:val="28"/>
        </w:rPr>
        <w:t xml:space="preserve"> предопределило необходимость осмысления и пересмотра целевых, содержательных и процессуальных характеристик управления образовательным учреждением в их неразрывном единстве.</w:t>
      </w:r>
    </w:p>
    <w:p w:rsidR="009D6070" w:rsidRPr="009D6070" w:rsidRDefault="009D6070" w:rsidP="009D6070">
      <w:pPr>
        <w:spacing w:after="0" w:line="240" w:lineRule="auto"/>
        <w:rPr>
          <w:rFonts w:ascii="Times New Roman" w:eastAsia="Arial Unicode MS" w:hAnsi="Times New Roman" w:cs="Times New Roman"/>
          <w:color w:val="000000"/>
          <w:sz w:val="28"/>
          <w:szCs w:val="28"/>
          <w:lang w:eastAsia="ru-RU"/>
        </w:rPr>
      </w:pPr>
    </w:p>
    <w:p w:rsidR="009D6070" w:rsidRPr="009D6070" w:rsidRDefault="009D6070" w:rsidP="009D6070">
      <w:pPr>
        <w:spacing w:after="0" w:line="240" w:lineRule="auto"/>
        <w:rPr>
          <w:rFonts w:ascii="Times New Roman" w:eastAsia="Arial Unicode MS" w:hAnsi="Times New Roman" w:cs="Times New Roman"/>
          <w:color w:val="000000"/>
          <w:sz w:val="28"/>
          <w:szCs w:val="28"/>
          <w:lang w:eastAsia="ru-RU"/>
        </w:rPr>
      </w:pPr>
    </w:p>
    <w:p w:rsidR="009D6070" w:rsidRPr="009D6070" w:rsidRDefault="009D6070" w:rsidP="009D6070">
      <w:pPr>
        <w:spacing w:after="0" w:line="240" w:lineRule="auto"/>
        <w:rPr>
          <w:rFonts w:ascii="Times New Roman" w:eastAsia="Arial Unicode MS" w:hAnsi="Times New Roman" w:cs="Times New Roman"/>
          <w:color w:val="000000"/>
          <w:sz w:val="28"/>
          <w:szCs w:val="28"/>
          <w:lang w:eastAsia="ru-RU"/>
        </w:rPr>
      </w:pPr>
    </w:p>
    <w:p w:rsidR="009D6070" w:rsidRPr="009D6070" w:rsidRDefault="009D6070" w:rsidP="009D6070">
      <w:pPr>
        <w:spacing w:after="0" w:line="240" w:lineRule="auto"/>
        <w:rPr>
          <w:rFonts w:ascii="Times New Roman" w:eastAsia="Arial Unicode MS" w:hAnsi="Times New Roman" w:cs="Times New Roman"/>
          <w:color w:val="000000"/>
          <w:sz w:val="28"/>
          <w:szCs w:val="28"/>
          <w:lang w:eastAsia="ru-RU"/>
        </w:rPr>
      </w:pPr>
    </w:p>
    <w:p w:rsidR="009D6070" w:rsidRPr="009D6070" w:rsidRDefault="009D6070" w:rsidP="009D6070">
      <w:pPr>
        <w:spacing w:after="0" w:line="240" w:lineRule="auto"/>
        <w:ind w:left="-142"/>
        <w:rPr>
          <w:rFonts w:ascii="Times New Roman" w:eastAsia="Arial Unicode MS" w:hAnsi="Times New Roman" w:cs="Times New Roman"/>
          <w:color w:val="000000"/>
          <w:sz w:val="28"/>
          <w:szCs w:val="28"/>
          <w:lang w:eastAsia="ru-RU"/>
        </w:rPr>
      </w:pPr>
      <w:r w:rsidRPr="009D6070">
        <w:rPr>
          <w:rFonts w:ascii="Times New Roman" w:eastAsia="Arial Unicode MS" w:hAnsi="Times New Roman" w:cs="Times New Roman"/>
          <w:color w:val="000000"/>
          <w:sz w:val="28"/>
          <w:szCs w:val="28"/>
          <w:lang w:eastAsia="ru-RU"/>
        </w:rPr>
        <w:t>Дата подачи заявки</w:t>
      </w:r>
      <w:r w:rsidRPr="009D6070">
        <w:rPr>
          <w:rFonts w:ascii="Times New Roman" w:eastAsia="Arial Unicode MS" w:hAnsi="Times New Roman" w:cs="Times New Roman"/>
          <w:b/>
          <w:color w:val="000000"/>
          <w:sz w:val="28"/>
          <w:szCs w:val="28"/>
          <w:u w:val="single"/>
          <w:lang w:eastAsia="ru-RU"/>
        </w:rPr>
        <w:t>:_ _______________</w:t>
      </w:r>
    </w:p>
    <w:p w:rsidR="009D6070" w:rsidRPr="009D6070" w:rsidRDefault="009D6070" w:rsidP="009D6070">
      <w:pPr>
        <w:spacing w:after="0" w:line="240" w:lineRule="auto"/>
        <w:ind w:left="-142"/>
        <w:jc w:val="both"/>
        <w:rPr>
          <w:rFonts w:ascii="Times New Roman" w:eastAsia="Times New Roman" w:hAnsi="Times New Roman" w:cs="Times New Roman"/>
          <w:color w:val="000000"/>
          <w:sz w:val="28"/>
          <w:szCs w:val="28"/>
          <w:lang w:eastAsia="ru-RU"/>
        </w:rPr>
      </w:pPr>
      <w:r w:rsidRPr="009D6070">
        <w:rPr>
          <w:rFonts w:ascii="Times New Roman" w:eastAsia="Times New Roman" w:hAnsi="Times New Roman" w:cs="Times New Roman"/>
          <w:color w:val="000000"/>
          <w:sz w:val="28"/>
          <w:szCs w:val="28"/>
          <w:lang w:eastAsia="ru-RU"/>
        </w:rPr>
        <w:t>Приложения</w:t>
      </w:r>
      <w:r w:rsidRPr="009D6070">
        <w:rPr>
          <w:rFonts w:ascii="Times New Roman" w:eastAsia="Times New Roman" w:hAnsi="Times New Roman" w:cs="Times New Roman"/>
          <w:b/>
          <w:sz w:val="28"/>
          <w:szCs w:val="28"/>
          <w:u w:val="single"/>
          <w:lang w:eastAsia="ru-RU"/>
        </w:rPr>
        <w:t xml:space="preserve">:______________________ </w:t>
      </w:r>
    </w:p>
    <w:p w:rsidR="009D6070" w:rsidRPr="009D6070" w:rsidRDefault="009D6070" w:rsidP="009D6070">
      <w:pPr>
        <w:spacing w:after="0" w:line="240" w:lineRule="auto"/>
        <w:ind w:left="-142"/>
        <w:rPr>
          <w:rFonts w:ascii="Times New Roman" w:eastAsia="Arial Unicode MS" w:hAnsi="Times New Roman" w:cs="Times New Roman"/>
          <w:color w:val="000000"/>
          <w:sz w:val="28"/>
          <w:szCs w:val="28"/>
          <w:lang w:eastAsia="ru-RU"/>
        </w:rPr>
      </w:pPr>
    </w:p>
    <w:p w:rsidR="009D6070" w:rsidRPr="009D6070" w:rsidRDefault="009D6070" w:rsidP="009D6070">
      <w:pPr>
        <w:keepNext/>
        <w:spacing w:after="0" w:line="240" w:lineRule="auto"/>
        <w:ind w:left="-142"/>
        <w:jc w:val="both"/>
        <w:rPr>
          <w:rFonts w:ascii="Times New Roman" w:eastAsia="Arial Unicode MS" w:hAnsi="Times New Roman" w:cs="Times New Roman"/>
          <w:color w:val="000000"/>
          <w:sz w:val="28"/>
          <w:szCs w:val="28"/>
          <w:lang w:eastAsia="ru-RU"/>
        </w:rPr>
      </w:pPr>
      <w:r w:rsidRPr="009D6070">
        <w:rPr>
          <w:rFonts w:ascii="Times New Roman" w:eastAsia="Arial Unicode MS" w:hAnsi="Times New Roman" w:cs="Times New Roman"/>
          <w:color w:val="000000"/>
          <w:sz w:val="28"/>
          <w:szCs w:val="28"/>
          <w:lang w:eastAsia="ru-RU"/>
        </w:rPr>
        <w:t>Настоящим подтверждаю достоверность предоставленной информации.</w:t>
      </w:r>
    </w:p>
    <w:p w:rsidR="009D6070" w:rsidRPr="009D6070" w:rsidRDefault="009D6070" w:rsidP="009D6070">
      <w:pPr>
        <w:keepNext/>
        <w:spacing w:after="0" w:line="240" w:lineRule="auto"/>
        <w:ind w:left="-142"/>
        <w:rPr>
          <w:rFonts w:ascii="Times New Roman" w:eastAsia="Arial Unicode MS" w:hAnsi="Times New Roman" w:cs="Times New Roman"/>
          <w:color w:val="000000"/>
          <w:sz w:val="28"/>
          <w:szCs w:val="28"/>
          <w:lang w:eastAsia="ru-RU"/>
        </w:rPr>
      </w:pPr>
      <w:r w:rsidRPr="009D6070">
        <w:rPr>
          <w:rFonts w:ascii="Times New Roman" w:eastAsia="Arial Unicode MS" w:hAnsi="Times New Roman" w:cs="Times New Roman"/>
          <w:color w:val="000000"/>
          <w:sz w:val="28"/>
          <w:szCs w:val="28"/>
          <w:lang w:eastAsia="ru-RU"/>
        </w:rPr>
        <w:t>Подпись руководителя проекта:</w:t>
      </w:r>
      <w:r w:rsidRPr="009D6070">
        <w:rPr>
          <w:rFonts w:ascii="Arial Unicode MS" w:eastAsia="Arial Unicode MS" w:hAnsi="Arial Unicode MS" w:cs="Arial Unicode MS"/>
          <w:color w:val="000000"/>
          <w:sz w:val="24"/>
          <w:szCs w:val="24"/>
          <w:lang w:eastAsia="ru-RU"/>
        </w:rPr>
        <w:t>_____________________________(</w:t>
      </w:r>
      <w:r w:rsidRPr="009D6070">
        <w:rPr>
          <w:rFonts w:ascii="Times New Roman" w:eastAsia="Arial Unicode MS" w:hAnsi="Times New Roman" w:cs="Times New Roman"/>
          <w:color w:val="000000"/>
          <w:sz w:val="28"/>
          <w:szCs w:val="28"/>
          <w:lang w:eastAsia="ru-RU"/>
        </w:rPr>
        <w:t>Ф.И.О.)___________</w:t>
      </w:r>
    </w:p>
    <w:p w:rsidR="009D6070" w:rsidRPr="009D6070" w:rsidRDefault="009D6070" w:rsidP="009D6070">
      <w:pPr>
        <w:keepNext/>
        <w:spacing w:after="0" w:line="240" w:lineRule="auto"/>
        <w:ind w:left="-142"/>
        <w:jc w:val="both"/>
        <w:rPr>
          <w:rFonts w:ascii="Times New Roman" w:eastAsia="Arial Unicode MS" w:hAnsi="Times New Roman" w:cs="Times New Roman"/>
          <w:color w:val="000000"/>
          <w:sz w:val="28"/>
          <w:szCs w:val="28"/>
          <w:lang w:eastAsia="ru-RU"/>
        </w:rPr>
      </w:pPr>
    </w:p>
    <w:p w:rsidR="009D6070" w:rsidRPr="009D6070" w:rsidRDefault="009D6070" w:rsidP="009D6070">
      <w:pPr>
        <w:keepNext/>
        <w:spacing w:after="0" w:line="240" w:lineRule="auto"/>
        <w:ind w:left="-142"/>
        <w:jc w:val="both"/>
        <w:rPr>
          <w:rFonts w:ascii="Times New Roman" w:eastAsia="Arial Unicode MS" w:hAnsi="Times New Roman" w:cs="Times New Roman"/>
          <w:color w:val="000000"/>
          <w:sz w:val="28"/>
          <w:szCs w:val="28"/>
          <w:lang w:eastAsia="ru-RU"/>
        </w:rPr>
      </w:pPr>
      <w:r w:rsidRPr="009D6070">
        <w:rPr>
          <w:rFonts w:ascii="Times New Roman" w:eastAsia="Arial Unicode MS" w:hAnsi="Times New Roman" w:cs="Times New Roman"/>
          <w:color w:val="000000"/>
          <w:sz w:val="28"/>
          <w:szCs w:val="28"/>
          <w:lang w:eastAsia="ru-RU"/>
        </w:rPr>
        <w:t xml:space="preserve">Подпись руководителя образовательного учреждения организации: </w:t>
      </w:r>
    </w:p>
    <w:p w:rsidR="009D6070" w:rsidRPr="009D6070" w:rsidRDefault="009D6070" w:rsidP="009D6070">
      <w:pPr>
        <w:spacing w:after="0" w:line="240" w:lineRule="auto"/>
        <w:ind w:left="-142"/>
        <w:jc w:val="center"/>
        <w:rPr>
          <w:rFonts w:ascii="Times New Roman" w:eastAsia="Arial Unicode MS" w:hAnsi="Times New Roman" w:cs="Times New Roman"/>
          <w:color w:val="000000"/>
          <w:sz w:val="28"/>
          <w:szCs w:val="28"/>
          <w:lang w:eastAsia="ru-RU"/>
        </w:rPr>
      </w:pPr>
    </w:p>
    <w:tbl>
      <w:tblPr>
        <w:tblW w:w="0" w:type="auto"/>
        <w:tblLook w:val="01E0"/>
      </w:tblPr>
      <w:tblGrid>
        <w:gridCol w:w="4832"/>
        <w:gridCol w:w="4739"/>
      </w:tblGrid>
      <w:tr w:rsidR="009D6070" w:rsidRPr="009D6070" w:rsidTr="00F3747C">
        <w:tc>
          <w:tcPr>
            <w:tcW w:w="4836" w:type="dxa"/>
          </w:tcPr>
          <w:p w:rsidR="009D6070" w:rsidRPr="009D6070" w:rsidRDefault="009D6070" w:rsidP="009D6070">
            <w:pPr>
              <w:spacing w:after="0" w:line="240" w:lineRule="auto"/>
              <w:ind w:left="-142"/>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  Д</w:t>
            </w:r>
            <w:r w:rsidRPr="009D6070">
              <w:rPr>
                <w:rFonts w:ascii="Times New Roman" w:eastAsia="Arial Unicode MS" w:hAnsi="Times New Roman" w:cs="Times New Roman"/>
                <w:color w:val="000000"/>
                <w:sz w:val="20"/>
                <w:szCs w:val="20"/>
                <w:lang w:eastAsia="ru-RU"/>
              </w:rPr>
              <w:t>иректора школы __________________________________________</w:t>
            </w:r>
          </w:p>
          <w:p w:rsidR="009D6070" w:rsidRPr="009D6070" w:rsidRDefault="009D6070" w:rsidP="009D6070">
            <w:pPr>
              <w:spacing w:after="0" w:line="240" w:lineRule="auto"/>
              <w:ind w:left="-142"/>
              <w:jc w:val="center"/>
              <w:rPr>
                <w:rFonts w:ascii="Times New Roman" w:eastAsia="Arial Unicode MS" w:hAnsi="Times New Roman" w:cs="Times New Roman"/>
                <w:color w:val="808080"/>
                <w:sz w:val="20"/>
                <w:szCs w:val="20"/>
                <w:lang w:eastAsia="ru-RU"/>
              </w:rPr>
            </w:pPr>
            <w:r w:rsidRPr="009D6070">
              <w:rPr>
                <w:rFonts w:ascii="Times New Roman" w:eastAsia="Arial Unicode MS" w:hAnsi="Times New Roman" w:cs="Times New Roman"/>
                <w:color w:val="808080"/>
                <w:sz w:val="20"/>
                <w:szCs w:val="20"/>
                <w:lang w:eastAsia="ru-RU"/>
              </w:rPr>
              <w:t>(подпись руководителя организации)</w:t>
            </w:r>
          </w:p>
          <w:p w:rsidR="009D6070" w:rsidRPr="009D6070" w:rsidRDefault="009D6070" w:rsidP="009D6070">
            <w:pPr>
              <w:spacing w:after="0" w:line="240" w:lineRule="auto"/>
              <w:ind w:left="-142"/>
              <w:rPr>
                <w:rFonts w:ascii="Times New Roman" w:eastAsia="Arial Unicode MS" w:hAnsi="Times New Roman" w:cs="Times New Roman"/>
                <w:color w:val="808080"/>
                <w:sz w:val="20"/>
                <w:szCs w:val="20"/>
                <w:lang w:eastAsia="ru-RU"/>
              </w:rPr>
            </w:pPr>
            <w:r w:rsidRPr="009D6070">
              <w:rPr>
                <w:rFonts w:ascii="Times New Roman" w:eastAsia="Arial Unicode MS" w:hAnsi="Times New Roman" w:cs="Times New Roman"/>
                <w:color w:val="808080"/>
                <w:sz w:val="20"/>
                <w:szCs w:val="20"/>
                <w:lang w:eastAsia="ru-RU"/>
              </w:rPr>
              <w:t>М.П.</w:t>
            </w:r>
          </w:p>
        </w:tc>
        <w:tc>
          <w:tcPr>
            <w:tcW w:w="4758" w:type="dxa"/>
          </w:tcPr>
          <w:p w:rsidR="009D6070" w:rsidRDefault="009D6070" w:rsidP="009D6070">
            <w:pPr>
              <w:spacing w:after="0" w:line="240" w:lineRule="auto"/>
              <w:ind w:left="-142"/>
              <w:jc w:val="center"/>
              <w:rPr>
                <w:rFonts w:ascii="Times New Roman" w:eastAsia="Arial Unicode MS" w:hAnsi="Times New Roman" w:cs="Times New Roman"/>
                <w:color w:val="000000"/>
                <w:sz w:val="20"/>
                <w:szCs w:val="20"/>
                <w:lang w:eastAsia="ru-RU"/>
              </w:rPr>
            </w:pPr>
          </w:p>
          <w:p w:rsidR="009D6070" w:rsidRPr="009D6070" w:rsidRDefault="009D6070" w:rsidP="009D6070">
            <w:pPr>
              <w:spacing w:after="0" w:line="240" w:lineRule="auto"/>
              <w:ind w:left="-142"/>
              <w:jc w:val="center"/>
              <w:rPr>
                <w:rFonts w:ascii="Times New Roman" w:eastAsia="Arial Unicode MS" w:hAnsi="Times New Roman" w:cs="Times New Roman"/>
                <w:color w:val="000000"/>
                <w:sz w:val="20"/>
                <w:szCs w:val="20"/>
                <w:u w:val="single"/>
                <w:lang w:eastAsia="ru-RU"/>
              </w:rPr>
            </w:pPr>
            <w:r w:rsidRPr="009D6070">
              <w:rPr>
                <w:rFonts w:ascii="Times New Roman" w:eastAsia="Arial Unicode MS" w:hAnsi="Times New Roman" w:cs="Times New Roman"/>
                <w:color w:val="000000"/>
                <w:sz w:val="20"/>
                <w:szCs w:val="20"/>
                <w:u w:val="single"/>
                <w:lang w:eastAsia="ru-RU"/>
              </w:rPr>
              <w:t xml:space="preserve">                        Е.А. </w:t>
            </w:r>
            <w:proofErr w:type="spellStart"/>
            <w:r w:rsidRPr="009D6070">
              <w:rPr>
                <w:rFonts w:ascii="Times New Roman" w:eastAsia="Arial Unicode MS" w:hAnsi="Times New Roman" w:cs="Times New Roman"/>
                <w:color w:val="000000"/>
                <w:sz w:val="20"/>
                <w:szCs w:val="20"/>
                <w:u w:val="single"/>
                <w:lang w:eastAsia="ru-RU"/>
              </w:rPr>
              <w:t>Дитц</w:t>
            </w:r>
            <w:proofErr w:type="spellEnd"/>
            <w:r w:rsidRPr="009D6070">
              <w:rPr>
                <w:rFonts w:ascii="Times New Roman" w:eastAsia="Arial Unicode MS" w:hAnsi="Times New Roman" w:cs="Times New Roman"/>
                <w:color w:val="000000"/>
                <w:sz w:val="20"/>
                <w:szCs w:val="20"/>
                <w:u w:val="single"/>
                <w:lang w:eastAsia="ru-RU"/>
              </w:rPr>
              <w:t>_________________</w:t>
            </w:r>
          </w:p>
          <w:p w:rsidR="009D6070" w:rsidRPr="009D6070" w:rsidRDefault="009D6070" w:rsidP="009D6070">
            <w:pPr>
              <w:spacing w:after="0" w:line="240" w:lineRule="auto"/>
              <w:ind w:left="-142"/>
              <w:jc w:val="center"/>
              <w:rPr>
                <w:rFonts w:ascii="Times New Roman" w:eastAsia="Arial Unicode MS" w:hAnsi="Times New Roman" w:cs="Times New Roman"/>
                <w:color w:val="808080"/>
                <w:sz w:val="20"/>
                <w:szCs w:val="20"/>
                <w:lang w:eastAsia="ru-RU"/>
              </w:rPr>
            </w:pPr>
            <w:r w:rsidRPr="009D6070">
              <w:rPr>
                <w:rFonts w:ascii="Times New Roman" w:eastAsia="Arial Unicode MS" w:hAnsi="Times New Roman" w:cs="Times New Roman"/>
                <w:color w:val="808080"/>
                <w:sz w:val="20"/>
                <w:szCs w:val="20"/>
                <w:lang w:eastAsia="ru-RU"/>
              </w:rPr>
              <w:t>(расшифровка подписи)</w:t>
            </w:r>
          </w:p>
        </w:tc>
      </w:tr>
    </w:tbl>
    <w:p w:rsidR="009D6070" w:rsidRPr="009D6070" w:rsidRDefault="009D6070" w:rsidP="009D6070">
      <w:pPr>
        <w:spacing w:after="0" w:line="360" w:lineRule="auto"/>
        <w:ind w:left="-142"/>
        <w:jc w:val="center"/>
        <w:rPr>
          <w:rFonts w:ascii="Times New Roman" w:eastAsia="Calibri" w:hAnsi="Times New Roman" w:cs="Times New Roman"/>
          <w:b/>
          <w:color w:val="FF0000"/>
          <w:sz w:val="28"/>
          <w:szCs w:val="28"/>
        </w:rPr>
      </w:pPr>
    </w:p>
    <w:p w:rsidR="009D6070" w:rsidRPr="009D6070" w:rsidRDefault="009D6070" w:rsidP="009D6070">
      <w:pPr>
        <w:spacing w:after="0" w:line="360" w:lineRule="auto"/>
        <w:ind w:left="-142"/>
        <w:rPr>
          <w:rFonts w:ascii="Times New Roman" w:eastAsia="Calibri" w:hAnsi="Times New Roman" w:cs="Times New Roman"/>
          <w:color w:val="000000"/>
          <w:sz w:val="24"/>
          <w:szCs w:val="24"/>
          <w:shd w:val="clear" w:color="auto" w:fill="FFFFFF"/>
        </w:rPr>
      </w:pPr>
      <w:r w:rsidRPr="009D6070">
        <w:rPr>
          <w:rFonts w:ascii="Times New Roman" w:eastAsia="Calibri" w:hAnsi="Times New Roman" w:cs="Times New Roman"/>
          <w:color w:val="000000"/>
          <w:sz w:val="24"/>
          <w:szCs w:val="24"/>
          <w:shd w:val="clear" w:color="auto" w:fill="FFFFFF"/>
        </w:rPr>
        <w:t>  </w:t>
      </w:r>
    </w:p>
    <w:p w:rsidR="009D6070" w:rsidRPr="009D6070" w:rsidRDefault="009D6070" w:rsidP="009D6070">
      <w:pPr>
        <w:spacing w:after="0" w:line="360" w:lineRule="auto"/>
        <w:ind w:left="-142"/>
        <w:rPr>
          <w:rFonts w:ascii="Times New Roman" w:eastAsia="Calibri" w:hAnsi="Times New Roman" w:cs="Times New Roman"/>
          <w:color w:val="000000"/>
          <w:sz w:val="24"/>
          <w:szCs w:val="24"/>
          <w:shd w:val="clear" w:color="auto" w:fill="FFFFFF"/>
        </w:rPr>
      </w:pPr>
    </w:p>
    <w:p w:rsidR="009D6070" w:rsidRPr="009D6070" w:rsidRDefault="009D6070" w:rsidP="009D6070">
      <w:pPr>
        <w:spacing w:after="0" w:line="360" w:lineRule="auto"/>
        <w:ind w:firstLine="709"/>
        <w:rPr>
          <w:rFonts w:ascii="Times New Roman" w:eastAsia="Calibri" w:hAnsi="Times New Roman" w:cs="Times New Roman"/>
          <w:color w:val="000000"/>
          <w:sz w:val="24"/>
          <w:szCs w:val="24"/>
          <w:shd w:val="clear" w:color="auto" w:fill="FFFFFF"/>
        </w:rPr>
      </w:pPr>
    </w:p>
    <w:p w:rsidR="009D6070" w:rsidRPr="009D6070" w:rsidRDefault="009D6070" w:rsidP="009D6070">
      <w:pPr>
        <w:spacing w:after="0" w:line="360" w:lineRule="auto"/>
        <w:ind w:firstLine="709"/>
        <w:rPr>
          <w:rFonts w:ascii="Times New Roman" w:eastAsia="Calibri" w:hAnsi="Times New Roman" w:cs="Times New Roman"/>
          <w:color w:val="000000"/>
          <w:sz w:val="24"/>
          <w:szCs w:val="24"/>
          <w:shd w:val="clear" w:color="auto" w:fill="FFFFFF"/>
        </w:rPr>
      </w:pPr>
    </w:p>
    <w:p w:rsidR="009D6070" w:rsidRPr="009D6070" w:rsidRDefault="009D6070" w:rsidP="009D6070">
      <w:pPr>
        <w:spacing w:after="0" w:line="360" w:lineRule="auto"/>
        <w:ind w:firstLine="709"/>
        <w:rPr>
          <w:rFonts w:ascii="Times New Roman" w:eastAsia="Calibri" w:hAnsi="Times New Roman" w:cs="Times New Roman"/>
          <w:color w:val="000000"/>
          <w:sz w:val="24"/>
          <w:szCs w:val="24"/>
          <w:shd w:val="clear" w:color="auto" w:fill="FFFFFF"/>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ind w:left="-142" w:firstLine="142"/>
        <w:rPr>
          <w:rFonts w:ascii="Times New Roman" w:eastAsia="Arial Unicode MS" w:hAnsi="Times New Roman" w:cs="Times New Roman"/>
          <w:b/>
          <w:color w:val="000000"/>
          <w:sz w:val="28"/>
          <w:szCs w:val="28"/>
          <w:lang w:eastAsia="ru-RU"/>
        </w:rPr>
      </w:pPr>
    </w:p>
    <w:p w:rsidR="005C384A" w:rsidRPr="005C384A" w:rsidRDefault="005C384A" w:rsidP="005C384A">
      <w:pPr>
        <w:spacing w:after="0" w:line="240" w:lineRule="auto"/>
        <w:rPr>
          <w:rFonts w:ascii="Times New Roman" w:eastAsia="Arial Unicode MS" w:hAnsi="Times New Roman" w:cs="Times New Roman"/>
          <w:b/>
          <w:color w:val="000000"/>
          <w:sz w:val="28"/>
          <w:szCs w:val="28"/>
          <w:lang w:eastAsia="ru-RU"/>
        </w:rPr>
      </w:pPr>
    </w:p>
    <w:p w:rsidR="005C384A" w:rsidRPr="00AB3898" w:rsidRDefault="005C384A" w:rsidP="00AB3898"/>
    <w:sectPr w:rsidR="005C384A" w:rsidRPr="00AB3898" w:rsidSect="00A44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0"/>
        </w:tabs>
        <w:ind w:left="1068" w:hanging="360"/>
      </w:pPr>
    </w:lvl>
  </w:abstractNum>
  <w:abstractNum w:abstractNumId="3">
    <w:nsid w:val="00000004"/>
    <w:multiLevelType w:val="singleLevel"/>
    <w:tmpl w:val="510812FE"/>
    <w:lvl w:ilvl="0">
      <w:start w:val="1"/>
      <w:numFmt w:val="decimal"/>
      <w:lvlText w:val="%1."/>
      <w:lvlJc w:val="left"/>
      <w:pPr>
        <w:tabs>
          <w:tab w:val="num" w:pos="-720"/>
        </w:tabs>
        <w:ind w:left="360" w:hanging="360"/>
      </w:pPr>
      <w:rPr>
        <w:rFonts w:ascii="Times New Roman" w:eastAsia="Times New Roman" w:hAnsi="Times New Roman" w:cs="Times New Roman"/>
        <w:i w:val="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rPr>
    </w:lvl>
  </w:abstractNum>
  <w:abstractNum w:abstractNumId="7">
    <w:nsid w:val="0000001B"/>
    <w:multiLevelType w:val="singleLevel"/>
    <w:tmpl w:val="0000001B"/>
    <w:name w:val="WW8Num30"/>
    <w:lvl w:ilvl="0">
      <w:start w:val="1"/>
      <w:numFmt w:val="decimal"/>
      <w:lvlText w:val="%1."/>
      <w:lvlJc w:val="left"/>
      <w:pPr>
        <w:tabs>
          <w:tab w:val="num" w:pos="720"/>
        </w:tabs>
        <w:ind w:left="720" w:hanging="360"/>
      </w:pPr>
    </w:lvl>
  </w:abstractNum>
  <w:abstractNum w:abstractNumId="8">
    <w:nsid w:val="0B475638"/>
    <w:multiLevelType w:val="multilevel"/>
    <w:tmpl w:val="CD6EA852"/>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9">
    <w:nsid w:val="0DAD49E7"/>
    <w:multiLevelType w:val="hybridMultilevel"/>
    <w:tmpl w:val="49BE5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A5712"/>
    <w:multiLevelType w:val="hybridMultilevel"/>
    <w:tmpl w:val="012091BA"/>
    <w:lvl w:ilvl="0" w:tplc="A6C07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2B40D86"/>
    <w:multiLevelType w:val="hybridMultilevel"/>
    <w:tmpl w:val="9CDA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00BEF"/>
    <w:multiLevelType w:val="hybridMultilevel"/>
    <w:tmpl w:val="57EEC6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8176D"/>
    <w:multiLevelType w:val="multilevel"/>
    <w:tmpl w:val="02CC9E68"/>
    <w:lvl w:ilvl="0">
      <w:start w:val="1"/>
      <w:numFmt w:val="decimal"/>
      <w:lvlText w:val="%1."/>
      <w:lvlJc w:val="left"/>
      <w:pPr>
        <w:ind w:left="502" w:hanging="360"/>
      </w:pPr>
      <w:rPr>
        <w:rFonts w:hint="default"/>
      </w:rPr>
    </w:lvl>
    <w:lvl w:ilvl="1">
      <w:start w:val="5"/>
      <w:numFmt w:val="decimal"/>
      <w:isLgl/>
      <w:lvlText w:val="%1.%2."/>
      <w:lvlJc w:val="left"/>
      <w:pPr>
        <w:ind w:left="892" w:hanging="750"/>
      </w:pPr>
      <w:rPr>
        <w:rFonts w:eastAsia="Calibri" w:hint="default"/>
      </w:rPr>
    </w:lvl>
    <w:lvl w:ilvl="2">
      <w:start w:val="2"/>
      <w:numFmt w:val="decimal"/>
      <w:isLgl/>
      <w:lvlText w:val="%1.%2.%3."/>
      <w:lvlJc w:val="left"/>
      <w:pPr>
        <w:ind w:left="1460" w:hanging="750"/>
      </w:pPr>
      <w:rPr>
        <w:rFonts w:eastAsia="Calibri" w:hint="default"/>
      </w:rPr>
    </w:lvl>
    <w:lvl w:ilvl="3">
      <w:start w:val="1"/>
      <w:numFmt w:val="decimal"/>
      <w:isLgl/>
      <w:lvlText w:val="%1.%2.%3.%4."/>
      <w:lvlJc w:val="left"/>
      <w:pPr>
        <w:ind w:left="892" w:hanging="75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222" w:hanging="108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582" w:hanging="144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14">
    <w:nsid w:val="26FE1024"/>
    <w:multiLevelType w:val="hybridMultilevel"/>
    <w:tmpl w:val="2BE43972"/>
    <w:lvl w:ilvl="0" w:tplc="3280AC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2A17C8"/>
    <w:multiLevelType w:val="hybridMultilevel"/>
    <w:tmpl w:val="0E34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11877"/>
    <w:multiLevelType w:val="hybridMultilevel"/>
    <w:tmpl w:val="FA44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A6B54"/>
    <w:multiLevelType w:val="hybridMultilevel"/>
    <w:tmpl w:val="E830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462E5"/>
    <w:multiLevelType w:val="hybridMultilevel"/>
    <w:tmpl w:val="94B8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068C4"/>
    <w:multiLevelType w:val="hybridMultilevel"/>
    <w:tmpl w:val="03BE00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D511611"/>
    <w:multiLevelType w:val="hybridMultilevel"/>
    <w:tmpl w:val="B310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45170"/>
    <w:multiLevelType w:val="hybridMultilevel"/>
    <w:tmpl w:val="F93E8024"/>
    <w:lvl w:ilvl="0" w:tplc="61685672">
      <w:start w:val="1"/>
      <w:numFmt w:val="bullet"/>
      <w:lvlText w:val="•"/>
      <w:lvlJc w:val="left"/>
      <w:pPr>
        <w:tabs>
          <w:tab w:val="num" w:pos="720"/>
        </w:tabs>
        <w:ind w:left="720" w:hanging="360"/>
      </w:pPr>
      <w:rPr>
        <w:rFonts w:ascii="Times New Roman" w:hAnsi="Times New Roman" w:hint="default"/>
      </w:rPr>
    </w:lvl>
    <w:lvl w:ilvl="1" w:tplc="CE423D8E" w:tentative="1">
      <w:start w:val="1"/>
      <w:numFmt w:val="bullet"/>
      <w:lvlText w:val="•"/>
      <w:lvlJc w:val="left"/>
      <w:pPr>
        <w:tabs>
          <w:tab w:val="num" w:pos="1440"/>
        </w:tabs>
        <w:ind w:left="1440" w:hanging="360"/>
      </w:pPr>
      <w:rPr>
        <w:rFonts w:ascii="Times New Roman" w:hAnsi="Times New Roman" w:hint="default"/>
      </w:rPr>
    </w:lvl>
    <w:lvl w:ilvl="2" w:tplc="D3BA1ECC" w:tentative="1">
      <w:start w:val="1"/>
      <w:numFmt w:val="bullet"/>
      <w:lvlText w:val="•"/>
      <w:lvlJc w:val="left"/>
      <w:pPr>
        <w:tabs>
          <w:tab w:val="num" w:pos="2160"/>
        </w:tabs>
        <w:ind w:left="2160" w:hanging="360"/>
      </w:pPr>
      <w:rPr>
        <w:rFonts w:ascii="Times New Roman" w:hAnsi="Times New Roman" w:hint="default"/>
      </w:rPr>
    </w:lvl>
    <w:lvl w:ilvl="3" w:tplc="D7D22D2A" w:tentative="1">
      <w:start w:val="1"/>
      <w:numFmt w:val="bullet"/>
      <w:lvlText w:val="•"/>
      <w:lvlJc w:val="left"/>
      <w:pPr>
        <w:tabs>
          <w:tab w:val="num" w:pos="2880"/>
        </w:tabs>
        <w:ind w:left="2880" w:hanging="360"/>
      </w:pPr>
      <w:rPr>
        <w:rFonts w:ascii="Times New Roman" w:hAnsi="Times New Roman" w:hint="default"/>
      </w:rPr>
    </w:lvl>
    <w:lvl w:ilvl="4" w:tplc="24903548" w:tentative="1">
      <w:start w:val="1"/>
      <w:numFmt w:val="bullet"/>
      <w:lvlText w:val="•"/>
      <w:lvlJc w:val="left"/>
      <w:pPr>
        <w:tabs>
          <w:tab w:val="num" w:pos="3600"/>
        </w:tabs>
        <w:ind w:left="3600" w:hanging="360"/>
      </w:pPr>
      <w:rPr>
        <w:rFonts w:ascii="Times New Roman" w:hAnsi="Times New Roman" w:hint="default"/>
      </w:rPr>
    </w:lvl>
    <w:lvl w:ilvl="5" w:tplc="99E0A1B4" w:tentative="1">
      <w:start w:val="1"/>
      <w:numFmt w:val="bullet"/>
      <w:lvlText w:val="•"/>
      <w:lvlJc w:val="left"/>
      <w:pPr>
        <w:tabs>
          <w:tab w:val="num" w:pos="4320"/>
        </w:tabs>
        <w:ind w:left="4320" w:hanging="360"/>
      </w:pPr>
      <w:rPr>
        <w:rFonts w:ascii="Times New Roman" w:hAnsi="Times New Roman" w:hint="default"/>
      </w:rPr>
    </w:lvl>
    <w:lvl w:ilvl="6" w:tplc="ECFADB6E" w:tentative="1">
      <w:start w:val="1"/>
      <w:numFmt w:val="bullet"/>
      <w:lvlText w:val="•"/>
      <w:lvlJc w:val="left"/>
      <w:pPr>
        <w:tabs>
          <w:tab w:val="num" w:pos="5040"/>
        </w:tabs>
        <w:ind w:left="5040" w:hanging="360"/>
      </w:pPr>
      <w:rPr>
        <w:rFonts w:ascii="Times New Roman" w:hAnsi="Times New Roman" w:hint="default"/>
      </w:rPr>
    </w:lvl>
    <w:lvl w:ilvl="7" w:tplc="9AF05CEA" w:tentative="1">
      <w:start w:val="1"/>
      <w:numFmt w:val="bullet"/>
      <w:lvlText w:val="•"/>
      <w:lvlJc w:val="left"/>
      <w:pPr>
        <w:tabs>
          <w:tab w:val="num" w:pos="5760"/>
        </w:tabs>
        <w:ind w:left="5760" w:hanging="360"/>
      </w:pPr>
      <w:rPr>
        <w:rFonts w:ascii="Times New Roman" w:hAnsi="Times New Roman" w:hint="default"/>
      </w:rPr>
    </w:lvl>
    <w:lvl w:ilvl="8" w:tplc="D000511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5F22382"/>
    <w:multiLevelType w:val="hybridMultilevel"/>
    <w:tmpl w:val="C54ED8B4"/>
    <w:lvl w:ilvl="0" w:tplc="BB507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C3768"/>
    <w:multiLevelType w:val="multilevel"/>
    <w:tmpl w:val="D1AA20A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A12CB4"/>
    <w:multiLevelType w:val="hybridMultilevel"/>
    <w:tmpl w:val="A7FE3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61A"/>
    <w:multiLevelType w:val="hybridMultilevel"/>
    <w:tmpl w:val="A63E3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D86E62"/>
    <w:multiLevelType w:val="hybridMultilevel"/>
    <w:tmpl w:val="4D4CCDD6"/>
    <w:lvl w:ilvl="0" w:tplc="0CB83CB4">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7">
    <w:nsid w:val="79046DE2"/>
    <w:multiLevelType w:val="hybridMultilevel"/>
    <w:tmpl w:val="E6A84C1C"/>
    <w:lvl w:ilvl="0" w:tplc="D6448B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401867"/>
    <w:multiLevelType w:val="hybridMultilevel"/>
    <w:tmpl w:val="BADAD584"/>
    <w:lvl w:ilvl="0" w:tplc="7A020C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24"/>
  </w:num>
  <w:num w:numId="7">
    <w:abstractNumId w:val="11"/>
  </w:num>
  <w:num w:numId="8">
    <w:abstractNumId w:val="25"/>
  </w:num>
  <w:num w:numId="9">
    <w:abstractNumId w:val="27"/>
  </w:num>
  <w:num w:numId="10">
    <w:abstractNumId w:val="28"/>
  </w:num>
  <w:num w:numId="11">
    <w:abstractNumId w:val="9"/>
  </w:num>
  <w:num w:numId="12">
    <w:abstractNumId w:val="18"/>
  </w:num>
  <w:num w:numId="13">
    <w:abstractNumId w:val="26"/>
  </w:num>
  <w:num w:numId="14">
    <w:abstractNumId w:val="7"/>
  </w:num>
  <w:num w:numId="15">
    <w:abstractNumId w:val="16"/>
  </w:num>
  <w:num w:numId="16">
    <w:abstractNumId w:val="3"/>
  </w:num>
  <w:num w:numId="17">
    <w:abstractNumId w:val="10"/>
  </w:num>
  <w:num w:numId="18">
    <w:abstractNumId w:val="20"/>
  </w:num>
  <w:num w:numId="19">
    <w:abstractNumId w:val="6"/>
  </w:num>
  <w:num w:numId="20">
    <w:abstractNumId w:val="22"/>
  </w:num>
  <w:num w:numId="21">
    <w:abstractNumId w:val="21"/>
  </w:num>
  <w:num w:numId="22">
    <w:abstractNumId w:val="12"/>
  </w:num>
  <w:num w:numId="23">
    <w:abstractNumId w:val="19"/>
  </w:num>
  <w:num w:numId="24">
    <w:abstractNumId w:val="14"/>
  </w:num>
  <w:num w:numId="25">
    <w:abstractNumId w:val="23"/>
  </w:num>
  <w:num w:numId="26">
    <w:abstractNumId w:val="8"/>
  </w:num>
  <w:num w:numId="27">
    <w:abstractNumId w:val="17"/>
  </w:num>
  <w:num w:numId="28">
    <w:abstractNumId w:val="1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87170"/>
    <w:rsid w:val="005329F0"/>
    <w:rsid w:val="00587170"/>
    <w:rsid w:val="005C384A"/>
    <w:rsid w:val="0062730F"/>
    <w:rsid w:val="00757C6E"/>
    <w:rsid w:val="008205D8"/>
    <w:rsid w:val="00876534"/>
    <w:rsid w:val="009D6070"/>
    <w:rsid w:val="00A44FA2"/>
    <w:rsid w:val="00AB3898"/>
    <w:rsid w:val="00C43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A2"/>
  </w:style>
  <w:style w:type="paragraph" w:styleId="1">
    <w:name w:val="heading 1"/>
    <w:basedOn w:val="a"/>
    <w:next w:val="a"/>
    <w:link w:val="10"/>
    <w:uiPriority w:val="9"/>
    <w:qFormat/>
    <w:rsid w:val="005C384A"/>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84A"/>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C384A"/>
  </w:style>
  <w:style w:type="paragraph" w:styleId="a3">
    <w:name w:val="No Spacing"/>
    <w:link w:val="a4"/>
    <w:qFormat/>
    <w:rsid w:val="005C384A"/>
    <w:pPr>
      <w:spacing w:after="0" w:line="240" w:lineRule="auto"/>
    </w:pPr>
    <w:rPr>
      <w:rFonts w:ascii="Calibri" w:eastAsia="Calibri" w:hAnsi="Calibri" w:cs="Times New Roman"/>
    </w:rPr>
  </w:style>
  <w:style w:type="paragraph" w:styleId="a5">
    <w:name w:val="Normal (Web)"/>
    <w:basedOn w:val="a"/>
    <w:unhideWhenUsed/>
    <w:rsid w:val="005C384A"/>
    <w:pPr>
      <w:widowControl w:val="0"/>
      <w:suppressAutoHyphens/>
      <w:spacing w:after="240" w:line="240" w:lineRule="auto"/>
    </w:pPr>
    <w:rPr>
      <w:rFonts w:ascii="Times New Roman" w:eastAsia="Times New Roman" w:hAnsi="Times New Roman" w:cs="Times New Roman"/>
      <w:kern w:val="1"/>
      <w:sz w:val="24"/>
      <w:szCs w:val="24"/>
      <w:lang w:eastAsia="ru-RU"/>
    </w:rPr>
  </w:style>
  <w:style w:type="character" w:styleId="a6">
    <w:name w:val="Strong"/>
    <w:uiPriority w:val="22"/>
    <w:qFormat/>
    <w:rsid w:val="005C384A"/>
    <w:rPr>
      <w:b/>
      <w:bCs/>
    </w:rPr>
  </w:style>
  <w:style w:type="paragraph" w:customStyle="1" w:styleId="21">
    <w:name w:val="Основной текст с отступом 21"/>
    <w:basedOn w:val="a"/>
    <w:rsid w:val="005C384A"/>
    <w:pPr>
      <w:widowControl w:val="0"/>
      <w:suppressAutoHyphens/>
      <w:spacing w:after="0" w:line="100" w:lineRule="atLeast"/>
      <w:ind w:firstLine="900"/>
      <w:jc w:val="both"/>
    </w:pPr>
    <w:rPr>
      <w:rFonts w:ascii="Times New Roman" w:eastAsia="Times New Roman" w:hAnsi="Times New Roman" w:cs="Times New Roman"/>
      <w:kern w:val="1"/>
      <w:sz w:val="24"/>
      <w:szCs w:val="24"/>
    </w:rPr>
  </w:style>
  <w:style w:type="paragraph" w:customStyle="1" w:styleId="a7">
    <w:name w:val="Цитаты"/>
    <w:basedOn w:val="a"/>
    <w:rsid w:val="005C384A"/>
    <w:pPr>
      <w:widowControl w:val="0"/>
      <w:suppressAutoHyphens/>
      <w:spacing w:before="100" w:after="100" w:line="100" w:lineRule="atLeast"/>
      <w:ind w:left="360" w:right="360"/>
    </w:pPr>
    <w:rPr>
      <w:rFonts w:ascii="Times New Roman" w:eastAsia="Times New Roman" w:hAnsi="Times New Roman" w:cs="Times New Roman"/>
      <w:kern w:val="1"/>
      <w:sz w:val="24"/>
      <w:szCs w:val="20"/>
    </w:rPr>
  </w:style>
  <w:style w:type="character" w:styleId="a8">
    <w:name w:val="Hyperlink"/>
    <w:rsid w:val="005C384A"/>
    <w:rPr>
      <w:color w:val="333333"/>
      <w:u w:val="single"/>
    </w:rPr>
  </w:style>
  <w:style w:type="paragraph" w:styleId="a9">
    <w:name w:val="List Paragraph"/>
    <w:basedOn w:val="a"/>
    <w:qFormat/>
    <w:rsid w:val="005C384A"/>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character" w:customStyle="1" w:styleId="WW8Num1z0">
    <w:name w:val="WW8Num1z0"/>
    <w:rsid w:val="005C384A"/>
    <w:rPr>
      <w:sz w:val="24"/>
    </w:rPr>
  </w:style>
  <w:style w:type="table" w:styleId="aa">
    <w:name w:val="Table Grid"/>
    <w:basedOn w:val="a1"/>
    <w:uiPriority w:val="59"/>
    <w:rsid w:val="005C38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5C384A"/>
    <w:rPr>
      <w:rFonts w:ascii="Wingdings" w:hAnsi="Wingdings" w:cs="Wingdings"/>
    </w:rPr>
  </w:style>
  <w:style w:type="paragraph" w:styleId="ab">
    <w:name w:val="footer"/>
    <w:basedOn w:val="a"/>
    <w:link w:val="ac"/>
    <w:uiPriority w:val="99"/>
    <w:rsid w:val="005C38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C384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5C384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rPr>
  </w:style>
  <w:style w:type="character" w:customStyle="1" w:styleId="ae">
    <w:name w:val="Верхний колонтитул Знак"/>
    <w:basedOn w:val="a0"/>
    <w:link w:val="ad"/>
    <w:uiPriority w:val="99"/>
    <w:semiHidden/>
    <w:rsid w:val="005C384A"/>
    <w:rPr>
      <w:rFonts w:ascii="Times New Roman" w:eastAsia="Andale Sans UI" w:hAnsi="Times New Roman" w:cs="Times New Roman"/>
      <w:kern w:val="1"/>
      <w:sz w:val="24"/>
      <w:szCs w:val="24"/>
      <w:lang/>
    </w:rPr>
  </w:style>
  <w:style w:type="paragraph" w:styleId="af">
    <w:name w:val="Balloon Text"/>
    <w:basedOn w:val="a"/>
    <w:link w:val="af0"/>
    <w:uiPriority w:val="99"/>
    <w:semiHidden/>
    <w:unhideWhenUsed/>
    <w:rsid w:val="005C384A"/>
    <w:pPr>
      <w:widowControl w:val="0"/>
      <w:suppressAutoHyphens/>
      <w:spacing w:after="0" w:line="240" w:lineRule="auto"/>
    </w:pPr>
    <w:rPr>
      <w:rFonts w:ascii="Tahoma" w:eastAsia="Andale Sans UI" w:hAnsi="Tahoma" w:cs="Times New Roman"/>
      <w:kern w:val="1"/>
      <w:sz w:val="16"/>
      <w:szCs w:val="16"/>
      <w:lang/>
    </w:rPr>
  </w:style>
  <w:style w:type="character" w:customStyle="1" w:styleId="af0">
    <w:name w:val="Текст выноски Знак"/>
    <w:basedOn w:val="a0"/>
    <w:link w:val="af"/>
    <w:uiPriority w:val="99"/>
    <w:semiHidden/>
    <w:rsid w:val="005C384A"/>
    <w:rPr>
      <w:rFonts w:ascii="Tahoma" w:eastAsia="Andale Sans UI" w:hAnsi="Tahoma" w:cs="Times New Roman"/>
      <w:kern w:val="1"/>
      <w:sz w:val="16"/>
      <w:szCs w:val="16"/>
      <w:lang/>
    </w:rPr>
  </w:style>
  <w:style w:type="character" w:customStyle="1" w:styleId="a4">
    <w:name w:val="Без интервала Знак"/>
    <w:link w:val="a3"/>
    <w:rsid w:val="005C384A"/>
    <w:rPr>
      <w:rFonts w:ascii="Calibri" w:eastAsia="Calibri" w:hAnsi="Calibri" w:cs="Times New Roman"/>
    </w:rPr>
  </w:style>
  <w:style w:type="character" w:customStyle="1" w:styleId="apple-converted-space">
    <w:name w:val="apple-converted-space"/>
    <w:rsid w:val="005C384A"/>
  </w:style>
  <w:style w:type="character" w:customStyle="1" w:styleId="red">
    <w:name w:val="red"/>
    <w:rsid w:val="005C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384A"/>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84A"/>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C384A"/>
  </w:style>
  <w:style w:type="paragraph" w:styleId="a3">
    <w:name w:val="No Spacing"/>
    <w:link w:val="a4"/>
    <w:qFormat/>
    <w:rsid w:val="005C384A"/>
    <w:pPr>
      <w:spacing w:after="0" w:line="240" w:lineRule="auto"/>
    </w:pPr>
    <w:rPr>
      <w:rFonts w:ascii="Calibri" w:eastAsia="Calibri" w:hAnsi="Calibri" w:cs="Times New Roman"/>
    </w:rPr>
  </w:style>
  <w:style w:type="paragraph" w:styleId="a5">
    <w:name w:val="Normal (Web)"/>
    <w:basedOn w:val="a"/>
    <w:unhideWhenUsed/>
    <w:rsid w:val="005C384A"/>
    <w:pPr>
      <w:widowControl w:val="0"/>
      <w:suppressAutoHyphens/>
      <w:spacing w:after="240" w:line="240" w:lineRule="auto"/>
    </w:pPr>
    <w:rPr>
      <w:rFonts w:ascii="Times New Roman" w:eastAsia="Times New Roman" w:hAnsi="Times New Roman" w:cs="Times New Roman"/>
      <w:kern w:val="1"/>
      <w:sz w:val="24"/>
      <w:szCs w:val="24"/>
      <w:lang w:eastAsia="ru-RU"/>
    </w:rPr>
  </w:style>
  <w:style w:type="character" w:styleId="a6">
    <w:name w:val="Strong"/>
    <w:uiPriority w:val="22"/>
    <w:qFormat/>
    <w:rsid w:val="005C384A"/>
    <w:rPr>
      <w:b/>
      <w:bCs/>
    </w:rPr>
  </w:style>
  <w:style w:type="paragraph" w:customStyle="1" w:styleId="21">
    <w:name w:val="Основной текст с отступом 21"/>
    <w:basedOn w:val="a"/>
    <w:rsid w:val="005C384A"/>
    <w:pPr>
      <w:widowControl w:val="0"/>
      <w:suppressAutoHyphens/>
      <w:spacing w:after="0" w:line="100" w:lineRule="atLeast"/>
      <w:ind w:firstLine="900"/>
      <w:jc w:val="both"/>
    </w:pPr>
    <w:rPr>
      <w:rFonts w:ascii="Times New Roman" w:eastAsia="Times New Roman" w:hAnsi="Times New Roman" w:cs="Times New Roman"/>
      <w:kern w:val="1"/>
      <w:sz w:val="24"/>
      <w:szCs w:val="24"/>
    </w:rPr>
  </w:style>
  <w:style w:type="paragraph" w:customStyle="1" w:styleId="a7">
    <w:name w:val="Цитаты"/>
    <w:basedOn w:val="a"/>
    <w:rsid w:val="005C384A"/>
    <w:pPr>
      <w:widowControl w:val="0"/>
      <w:suppressAutoHyphens/>
      <w:spacing w:before="100" w:after="100" w:line="100" w:lineRule="atLeast"/>
      <w:ind w:left="360" w:right="360"/>
    </w:pPr>
    <w:rPr>
      <w:rFonts w:ascii="Times New Roman" w:eastAsia="Times New Roman" w:hAnsi="Times New Roman" w:cs="Times New Roman"/>
      <w:kern w:val="1"/>
      <w:sz w:val="24"/>
      <w:szCs w:val="20"/>
    </w:rPr>
  </w:style>
  <w:style w:type="character" w:styleId="a8">
    <w:name w:val="Hyperlink"/>
    <w:rsid w:val="005C384A"/>
    <w:rPr>
      <w:color w:val="333333"/>
      <w:u w:val="single"/>
    </w:rPr>
  </w:style>
  <w:style w:type="paragraph" w:styleId="a9">
    <w:name w:val="List Paragraph"/>
    <w:basedOn w:val="a"/>
    <w:qFormat/>
    <w:rsid w:val="005C384A"/>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character" w:customStyle="1" w:styleId="WW8Num1z0">
    <w:name w:val="WW8Num1z0"/>
    <w:rsid w:val="005C384A"/>
    <w:rPr>
      <w:sz w:val="24"/>
    </w:rPr>
  </w:style>
  <w:style w:type="table" w:styleId="aa">
    <w:name w:val="Table Grid"/>
    <w:basedOn w:val="a1"/>
    <w:uiPriority w:val="59"/>
    <w:rsid w:val="005C38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5C384A"/>
    <w:rPr>
      <w:rFonts w:ascii="Wingdings" w:hAnsi="Wingdings" w:cs="Wingdings"/>
    </w:rPr>
  </w:style>
  <w:style w:type="paragraph" w:styleId="ab">
    <w:name w:val="footer"/>
    <w:basedOn w:val="a"/>
    <w:link w:val="ac"/>
    <w:uiPriority w:val="99"/>
    <w:rsid w:val="005C384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ий колонтитул Знак"/>
    <w:basedOn w:val="a0"/>
    <w:link w:val="ab"/>
    <w:uiPriority w:val="99"/>
    <w:rsid w:val="005C384A"/>
    <w:rPr>
      <w:rFonts w:ascii="Times New Roman" w:eastAsia="Times New Roman" w:hAnsi="Times New Roman" w:cs="Times New Roman"/>
      <w:sz w:val="24"/>
      <w:szCs w:val="24"/>
      <w:lang w:val="x-none" w:eastAsia="ru-RU"/>
    </w:rPr>
  </w:style>
  <w:style w:type="paragraph" w:styleId="ad">
    <w:name w:val="header"/>
    <w:basedOn w:val="a"/>
    <w:link w:val="ae"/>
    <w:uiPriority w:val="99"/>
    <w:semiHidden/>
    <w:unhideWhenUsed/>
    <w:rsid w:val="005C384A"/>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val="x-none"/>
    </w:rPr>
  </w:style>
  <w:style w:type="character" w:customStyle="1" w:styleId="ae">
    <w:name w:val="Верхний колонтитул Знак"/>
    <w:basedOn w:val="a0"/>
    <w:link w:val="ad"/>
    <w:uiPriority w:val="99"/>
    <w:semiHidden/>
    <w:rsid w:val="005C384A"/>
    <w:rPr>
      <w:rFonts w:ascii="Times New Roman" w:eastAsia="Andale Sans UI" w:hAnsi="Times New Roman" w:cs="Times New Roman"/>
      <w:kern w:val="1"/>
      <w:sz w:val="24"/>
      <w:szCs w:val="24"/>
      <w:lang w:val="x-none"/>
    </w:rPr>
  </w:style>
  <w:style w:type="paragraph" w:styleId="af">
    <w:name w:val="Balloon Text"/>
    <w:basedOn w:val="a"/>
    <w:link w:val="af0"/>
    <w:uiPriority w:val="99"/>
    <w:semiHidden/>
    <w:unhideWhenUsed/>
    <w:rsid w:val="005C384A"/>
    <w:pPr>
      <w:widowControl w:val="0"/>
      <w:suppressAutoHyphens/>
      <w:spacing w:after="0" w:line="240" w:lineRule="auto"/>
    </w:pPr>
    <w:rPr>
      <w:rFonts w:ascii="Tahoma" w:eastAsia="Andale Sans UI" w:hAnsi="Tahoma" w:cs="Times New Roman"/>
      <w:kern w:val="1"/>
      <w:sz w:val="16"/>
      <w:szCs w:val="16"/>
      <w:lang w:val="x-none"/>
    </w:rPr>
  </w:style>
  <w:style w:type="character" w:customStyle="1" w:styleId="af0">
    <w:name w:val="Текст выноски Знак"/>
    <w:basedOn w:val="a0"/>
    <w:link w:val="af"/>
    <w:uiPriority w:val="99"/>
    <w:semiHidden/>
    <w:rsid w:val="005C384A"/>
    <w:rPr>
      <w:rFonts w:ascii="Tahoma" w:eastAsia="Andale Sans UI" w:hAnsi="Tahoma" w:cs="Times New Roman"/>
      <w:kern w:val="1"/>
      <w:sz w:val="16"/>
      <w:szCs w:val="16"/>
      <w:lang w:val="x-none"/>
    </w:rPr>
  </w:style>
  <w:style w:type="character" w:customStyle="1" w:styleId="a4">
    <w:name w:val="Без интервала Знак"/>
    <w:link w:val="a3"/>
    <w:rsid w:val="005C384A"/>
    <w:rPr>
      <w:rFonts w:ascii="Calibri" w:eastAsia="Calibri" w:hAnsi="Calibri" w:cs="Times New Roman"/>
    </w:rPr>
  </w:style>
  <w:style w:type="character" w:customStyle="1" w:styleId="apple-converted-space">
    <w:name w:val="apple-converted-space"/>
    <w:rsid w:val="005C384A"/>
  </w:style>
  <w:style w:type="character" w:customStyle="1" w:styleId="red">
    <w:name w:val="red"/>
    <w:rsid w:val="005C38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osy.vseinstrumenti.ru/pogruzhnye/fontannye/zubr/fontannyj_nasos_zubr_znfch-33-2.5/" TargetMode="External"/><Relationship Id="rId3" Type="http://schemas.openxmlformats.org/officeDocument/2006/relationships/settings" Target="settings.xml"/><Relationship Id="rId7" Type="http://schemas.openxmlformats.org/officeDocument/2006/relationships/hyperlink" Target="http://www.vseinstrumenti.ru/ruchnoy_instrument/sadoviy_instrument_i_inventar/lopaty/sovkovye/gigant/bez_cherenka_g-01-06-12-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instrumenti.ru/ruchnoy_instrument/sadoviy_instrument_i_inventar/lopaty/shtykovye/gigant/nerzhavejka_2mm_s_cherenkom_g-01-06-12-0014/" TargetMode="External"/><Relationship Id="rId11" Type="http://schemas.microsoft.com/office/2007/relationships/stylesWithEffects" Target="stylesWithEffects.xml"/><Relationship Id="rId5" Type="http://schemas.openxmlformats.org/officeDocument/2006/relationships/hyperlink" Target="http://www.gorkorshkola.lact.ru/obrazovanie/shkolnoe-podvore-programma-agrotehnologicheskogo-napr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5828</Words>
  <Characters>33225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Дом</cp:lastModifiedBy>
  <cp:revision>6</cp:revision>
  <dcterms:created xsi:type="dcterms:W3CDTF">2016-10-17T10:50:00Z</dcterms:created>
  <dcterms:modified xsi:type="dcterms:W3CDTF">2016-10-17T12:58:00Z</dcterms:modified>
</cp:coreProperties>
</file>