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53" w:rsidRPr="00E54261" w:rsidRDefault="00D12A53" w:rsidP="00D12A53">
      <w:pPr>
        <w:pStyle w:val="a3"/>
        <w:jc w:val="center"/>
        <w:rPr>
          <w:b/>
        </w:rPr>
      </w:pPr>
      <w:r w:rsidRPr="00E54261">
        <w:t xml:space="preserve">Муниципальное казённое </w:t>
      </w:r>
      <w:r w:rsidR="00C66CC4">
        <w:t>обще</w:t>
      </w:r>
      <w:r w:rsidRPr="00E54261">
        <w:t>образовательное учреждение «</w:t>
      </w:r>
      <w:proofErr w:type="spellStart"/>
      <w:r w:rsidRPr="00E54261">
        <w:t>Горковская</w:t>
      </w:r>
      <w:proofErr w:type="spellEnd"/>
      <w:r w:rsidRPr="00E54261"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D12A53" w:rsidRDefault="00D12A53" w:rsidP="00D12A53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35"/>
        <w:tblW w:w="10881" w:type="dxa"/>
        <w:tblLook w:val="04A0" w:firstRow="1" w:lastRow="0" w:firstColumn="1" w:lastColumn="0" w:noHBand="0" w:noVBand="1"/>
      </w:tblPr>
      <w:tblGrid>
        <w:gridCol w:w="2893"/>
        <w:gridCol w:w="3878"/>
        <w:gridCol w:w="4110"/>
      </w:tblGrid>
      <w:tr w:rsidR="00216FE6" w:rsidRPr="00216FE6" w:rsidTr="00FC001E">
        <w:trPr>
          <w:trHeight w:val="1585"/>
        </w:trPr>
        <w:tc>
          <w:tcPr>
            <w:tcW w:w="2893" w:type="dxa"/>
            <w:shd w:val="clear" w:color="auto" w:fill="auto"/>
          </w:tcPr>
          <w:p w:rsidR="00216FE6" w:rsidRPr="00216FE6" w:rsidRDefault="00216FE6" w:rsidP="00216FE6">
            <w:pPr>
              <w:tabs>
                <w:tab w:val="left" w:pos="0"/>
              </w:tabs>
            </w:pPr>
            <w:r w:rsidRPr="00216FE6">
              <w:t xml:space="preserve">Рассмотрено: руководитель МО учителей </w:t>
            </w:r>
          </w:p>
          <w:p w:rsidR="00216FE6" w:rsidRPr="00216FE6" w:rsidRDefault="00216FE6" w:rsidP="00216FE6">
            <w:pPr>
              <w:tabs>
                <w:tab w:val="left" w:pos="0"/>
              </w:tabs>
            </w:pPr>
            <w:r w:rsidRPr="00216FE6">
              <w:t xml:space="preserve"> ________/</w:t>
            </w:r>
            <w:proofErr w:type="spellStart"/>
            <w:r w:rsidRPr="00216FE6">
              <w:t>С.В.Евстратова</w:t>
            </w:r>
            <w:proofErr w:type="spellEnd"/>
            <w:r w:rsidRPr="00216FE6">
              <w:t>/</w:t>
            </w:r>
          </w:p>
        </w:tc>
        <w:tc>
          <w:tcPr>
            <w:tcW w:w="3878" w:type="dxa"/>
            <w:shd w:val="clear" w:color="auto" w:fill="auto"/>
          </w:tcPr>
          <w:p w:rsidR="00216FE6" w:rsidRPr="00216FE6" w:rsidRDefault="00216FE6" w:rsidP="00216FE6">
            <w:pPr>
              <w:tabs>
                <w:tab w:val="left" w:pos="0"/>
              </w:tabs>
              <w:jc w:val="both"/>
            </w:pPr>
            <w:r w:rsidRPr="00216FE6">
              <w:t>Согласовано:</w:t>
            </w:r>
          </w:p>
          <w:p w:rsidR="00216FE6" w:rsidRPr="00216FE6" w:rsidRDefault="00216FE6" w:rsidP="00216FE6">
            <w:pPr>
              <w:tabs>
                <w:tab w:val="left" w:pos="0"/>
              </w:tabs>
              <w:jc w:val="both"/>
            </w:pPr>
            <w:r w:rsidRPr="00216FE6">
              <w:t>заместитель директора по ВР</w:t>
            </w:r>
          </w:p>
          <w:p w:rsidR="00216FE6" w:rsidRPr="00216FE6" w:rsidRDefault="00216FE6" w:rsidP="00216FE6">
            <w:pPr>
              <w:tabs>
                <w:tab w:val="left" w:pos="0"/>
              </w:tabs>
              <w:jc w:val="both"/>
            </w:pPr>
            <w:r w:rsidRPr="00216FE6">
              <w:t xml:space="preserve">________________/С.А. </w:t>
            </w:r>
            <w:proofErr w:type="spellStart"/>
            <w:r w:rsidRPr="00216FE6">
              <w:t>Аксарина</w:t>
            </w:r>
            <w:proofErr w:type="spellEnd"/>
            <w:r w:rsidRPr="00216FE6">
              <w:t>/</w:t>
            </w:r>
          </w:p>
        </w:tc>
        <w:tc>
          <w:tcPr>
            <w:tcW w:w="4110" w:type="dxa"/>
            <w:shd w:val="clear" w:color="auto" w:fill="auto"/>
          </w:tcPr>
          <w:p w:rsidR="00216FE6" w:rsidRPr="00216FE6" w:rsidRDefault="00216FE6" w:rsidP="00216FE6">
            <w:pPr>
              <w:tabs>
                <w:tab w:val="left" w:pos="0"/>
              </w:tabs>
              <w:jc w:val="both"/>
            </w:pPr>
            <w:r w:rsidRPr="00216FE6">
              <w:t xml:space="preserve">  Утверждено:</w:t>
            </w:r>
          </w:p>
          <w:p w:rsidR="00216FE6" w:rsidRPr="00216FE6" w:rsidRDefault="00216FE6" w:rsidP="00216FE6">
            <w:pPr>
              <w:tabs>
                <w:tab w:val="left" w:pos="0"/>
              </w:tabs>
              <w:jc w:val="both"/>
            </w:pPr>
            <w:r w:rsidRPr="00216FE6">
              <w:t xml:space="preserve">  директор школы</w:t>
            </w:r>
          </w:p>
          <w:p w:rsidR="00216FE6" w:rsidRPr="00216FE6" w:rsidRDefault="00216FE6" w:rsidP="00216FE6">
            <w:pPr>
              <w:tabs>
                <w:tab w:val="left" w:pos="0"/>
              </w:tabs>
              <w:jc w:val="both"/>
            </w:pPr>
            <w:r w:rsidRPr="00216FE6">
              <w:t xml:space="preserve">   приказ №_________</w:t>
            </w:r>
          </w:p>
          <w:p w:rsidR="00216FE6" w:rsidRPr="00216FE6" w:rsidRDefault="00EA2C0F" w:rsidP="00216FE6">
            <w:pPr>
              <w:tabs>
                <w:tab w:val="left" w:pos="0"/>
              </w:tabs>
              <w:jc w:val="both"/>
            </w:pPr>
            <w:r>
              <w:t xml:space="preserve">   «__»______________2016</w:t>
            </w:r>
            <w:r w:rsidR="00216FE6" w:rsidRPr="00216FE6">
              <w:t>год</w:t>
            </w:r>
          </w:p>
          <w:p w:rsidR="00216FE6" w:rsidRPr="00216FE6" w:rsidRDefault="00216FE6" w:rsidP="00EA2C0F">
            <w:pPr>
              <w:tabs>
                <w:tab w:val="left" w:pos="0"/>
              </w:tabs>
              <w:jc w:val="both"/>
            </w:pPr>
            <w:r w:rsidRPr="00216FE6">
              <w:t>_________________/</w:t>
            </w:r>
            <w:r w:rsidR="00EA2C0F">
              <w:t xml:space="preserve">С.А. </w:t>
            </w:r>
            <w:proofErr w:type="spellStart"/>
            <w:r w:rsidR="00EA2C0F">
              <w:t>Аксарина</w:t>
            </w:r>
            <w:proofErr w:type="spellEnd"/>
            <w:r w:rsidRPr="00216FE6">
              <w:t>/</w:t>
            </w:r>
          </w:p>
        </w:tc>
      </w:tr>
    </w:tbl>
    <w:p w:rsidR="00216FE6" w:rsidRPr="00216FE6" w:rsidRDefault="00216FE6" w:rsidP="00216FE6">
      <w:pPr>
        <w:tabs>
          <w:tab w:val="left" w:pos="0"/>
        </w:tabs>
        <w:jc w:val="both"/>
      </w:pPr>
    </w:p>
    <w:p w:rsidR="00216FE6" w:rsidRPr="00216FE6" w:rsidRDefault="00216FE6" w:rsidP="00216FE6">
      <w:pPr>
        <w:tabs>
          <w:tab w:val="left" w:pos="0"/>
        </w:tabs>
        <w:jc w:val="both"/>
      </w:pPr>
    </w:p>
    <w:p w:rsidR="00B82765" w:rsidRDefault="00B82765" w:rsidP="00D12A53">
      <w:pPr>
        <w:jc w:val="both"/>
        <w:rPr>
          <w:b/>
          <w:sz w:val="28"/>
          <w:szCs w:val="28"/>
        </w:rPr>
      </w:pPr>
    </w:p>
    <w:p w:rsidR="00D12A53" w:rsidRPr="00D12A53" w:rsidRDefault="00D12A53" w:rsidP="00D12A53">
      <w:pPr>
        <w:jc w:val="both"/>
        <w:rPr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B82765" w:rsidRDefault="00B82765" w:rsidP="00D12A53">
      <w:pPr>
        <w:rPr>
          <w:sz w:val="28"/>
          <w:szCs w:val="28"/>
        </w:rPr>
      </w:pPr>
    </w:p>
    <w:p w:rsidR="00D12A53" w:rsidRDefault="00D12A53" w:rsidP="00D12A53">
      <w:pPr>
        <w:jc w:val="center"/>
        <w:rPr>
          <w:sz w:val="28"/>
          <w:szCs w:val="28"/>
        </w:rPr>
      </w:pPr>
    </w:p>
    <w:p w:rsidR="00D12A53" w:rsidRPr="00D12A53" w:rsidRDefault="00D12A53" w:rsidP="00D12A53">
      <w:pPr>
        <w:jc w:val="center"/>
        <w:rPr>
          <w:sz w:val="36"/>
          <w:szCs w:val="36"/>
        </w:rPr>
      </w:pPr>
      <w:r w:rsidRPr="00D12A53">
        <w:rPr>
          <w:sz w:val="36"/>
          <w:szCs w:val="36"/>
        </w:rPr>
        <w:t>Рабочая программа</w:t>
      </w:r>
    </w:p>
    <w:p w:rsidR="00D12A53" w:rsidRPr="00D12A53" w:rsidRDefault="00D12A53" w:rsidP="00D12A53">
      <w:pPr>
        <w:jc w:val="center"/>
        <w:rPr>
          <w:sz w:val="36"/>
          <w:szCs w:val="36"/>
        </w:rPr>
      </w:pPr>
      <w:r w:rsidRPr="00D12A53">
        <w:rPr>
          <w:sz w:val="36"/>
          <w:szCs w:val="36"/>
        </w:rPr>
        <w:t xml:space="preserve"> по профессиональному самоопределению </w:t>
      </w:r>
      <w:r w:rsidR="00625F57">
        <w:rPr>
          <w:sz w:val="36"/>
          <w:szCs w:val="36"/>
        </w:rPr>
        <w:t>учащихся 8</w:t>
      </w:r>
      <w:r w:rsidR="00B82765">
        <w:rPr>
          <w:sz w:val="36"/>
          <w:szCs w:val="36"/>
        </w:rPr>
        <w:t>-9 классов</w:t>
      </w:r>
    </w:p>
    <w:p w:rsidR="00D12A53" w:rsidRPr="00D12A53" w:rsidRDefault="00D12A53" w:rsidP="00D12A53">
      <w:pPr>
        <w:jc w:val="center"/>
        <w:rPr>
          <w:sz w:val="36"/>
          <w:szCs w:val="36"/>
        </w:rPr>
      </w:pPr>
      <w:r w:rsidRPr="00D12A53">
        <w:rPr>
          <w:sz w:val="36"/>
          <w:szCs w:val="36"/>
        </w:rPr>
        <w:t>«Мой жизненный выбор»</w:t>
      </w: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Pr="00056D87" w:rsidRDefault="00D12A53" w:rsidP="00D12A53">
      <w:pPr>
        <w:jc w:val="right"/>
      </w:pPr>
      <w:r w:rsidRPr="00056D87">
        <w:t>Составила</w:t>
      </w:r>
      <w:r w:rsidRPr="00056D87">
        <w:rPr>
          <w:b/>
        </w:rPr>
        <w:t xml:space="preserve">: </w:t>
      </w:r>
      <w:r w:rsidR="00625F57">
        <w:t>Е.Я. Большакова</w:t>
      </w:r>
      <w:r w:rsidRPr="00056D87">
        <w:t xml:space="preserve"> – </w:t>
      </w:r>
    </w:p>
    <w:p w:rsidR="00D12A53" w:rsidRPr="00056D87" w:rsidRDefault="00625F57" w:rsidP="00D12A53">
      <w:pPr>
        <w:jc w:val="right"/>
      </w:pPr>
      <w:r>
        <w:t xml:space="preserve">социальный педагог </w:t>
      </w:r>
    </w:p>
    <w:p w:rsidR="00D12A53" w:rsidRPr="00056D87" w:rsidRDefault="00D12A53" w:rsidP="00D12A53">
      <w:pPr>
        <w:jc w:val="right"/>
      </w:pPr>
      <w:r w:rsidRPr="00056D87">
        <w:t>I квалификационной категории</w:t>
      </w:r>
    </w:p>
    <w:p w:rsidR="00D12A53" w:rsidRDefault="00D12A53" w:rsidP="00B82765">
      <w:pPr>
        <w:jc w:val="right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D12A53" w:rsidRDefault="00D12A53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216FE6" w:rsidRDefault="00216FE6" w:rsidP="00D12A53">
      <w:pPr>
        <w:jc w:val="both"/>
        <w:rPr>
          <w:b/>
          <w:sz w:val="28"/>
          <w:szCs w:val="28"/>
        </w:rPr>
      </w:pPr>
    </w:p>
    <w:p w:rsidR="00C66CC4" w:rsidRDefault="00C66CC4" w:rsidP="00216FE6">
      <w:pPr>
        <w:rPr>
          <w:sz w:val="28"/>
          <w:szCs w:val="28"/>
        </w:rPr>
      </w:pPr>
    </w:p>
    <w:p w:rsidR="00625F57" w:rsidRDefault="00765567" w:rsidP="00C66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Горки, </w:t>
      </w:r>
      <w:r w:rsidR="00D12A53" w:rsidRPr="00056D87">
        <w:rPr>
          <w:sz w:val="28"/>
          <w:szCs w:val="28"/>
        </w:rPr>
        <w:t>201</w:t>
      </w:r>
      <w:r w:rsidR="00EA2C0F">
        <w:rPr>
          <w:sz w:val="28"/>
          <w:szCs w:val="28"/>
        </w:rPr>
        <w:t xml:space="preserve">6 </w:t>
      </w:r>
      <w:r w:rsidR="00C66CC4">
        <w:rPr>
          <w:sz w:val="28"/>
          <w:szCs w:val="28"/>
        </w:rPr>
        <w:t>год</w:t>
      </w: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Pr="00C66CC4" w:rsidRDefault="00216FE6" w:rsidP="00216FE6">
      <w:pPr>
        <w:jc w:val="both"/>
      </w:pPr>
    </w:p>
    <w:p w:rsidR="00216FE6" w:rsidRPr="00C66CC4" w:rsidRDefault="00216FE6" w:rsidP="00216FE6">
      <w:pPr>
        <w:pStyle w:val="a3"/>
        <w:jc w:val="both"/>
      </w:pPr>
      <w:r w:rsidRPr="00C66CC4">
        <w:t>Лицензия</w:t>
      </w:r>
      <w:proofErr w:type="gramStart"/>
      <w:r w:rsidRPr="00C66CC4">
        <w:t xml:space="preserve"> А</w:t>
      </w:r>
      <w:proofErr w:type="gramEnd"/>
      <w:r w:rsidRPr="00C66CC4">
        <w:t xml:space="preserve">  № 0000447 от 24.05.2012 регистрационный № 1689  департамента образования Ямало – Ненецкого автономного округа  </w:t>
      </w:r>
    </w:p>
    <w:p w:rsidR="00216FE6" w:rsidRPr="00C66CC4" w:rsidRDefault="00216FE6" w:rsidP="00216FE6">
      <w:pPr>
        <w:pStyle w:val="a3"/>
        <w:jc w:val="both"/>
      </w:pPr>
      <w:r w:rsidRPr="00C66CC4">
        <w:t xml:space="preserve">Программа утверждена на заседании методического объединения школы № 8 от 05.04.2010 год. </w:t>
      </w:r>
    </w:p>
    <w:p w:rsidR="00216FE6" w:rsidRPr="00C66CC4" w:rsidRDefault="00216FE6" w:rsidP="00216FE6">
      <w:pPr>
        <w:pStyle w:val="a3"/>
        <w:jc w:val="both"/>
      </w:pPr>
      <w:r w:rsidRPr="00C66CC4">
        <w:t xml:space="preserve">Программа рекомендована к использованию в системе дополнительного образования детей 21.07.2010 год (АМЦКО управления образования администрации Шурышкарского района)  </w:t>
      </w:r>
    </w:p>
    <w:p w:rsidR="00216FE6" w:rsidRPr="00C66CC4" w:rsidRDefault="00216FE6" w:rsidP="00216FE6">
      <w:pPr>
        <w:jc w:val="both"/>
      </w:pPr>
      <w:r w:rsidRPr="00C66CC4">
        <w:t>Рабочая программа составлена на основе авторской программы «Мой жизненный выбор» А.В. Слоновой, заместителя</w:t>
      </w:r>
      <w:r>
        <w:t xml:space="preserve"> директора по учебной работе</w:t>
      </w:r>
    </w:p>
    <w:p w:rsidR="00216FE6" w:rsidRDefault="00216FE6" w:rsidP="00216FE6">
      <w:pPr>
        <w:jc w:val="both"/>
        <w:rPr>
          <w:b/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Default="00216FE6" w:rsidP="00C66CC4">
      <w:pPr>
        <w:jc w:val="center"/>
        <w:rPr>
          <w:sz w:val="28"/>
          <w:szCs w:val="28"/>
        </w:rPr>
      </w:pPr>
    </w:p>
    <w:p w:rsidR="00216FE6" w:rsidRPr="00C66CC4" w:rsidRDefault="00216FE6" w:rsidP="00C66CC4">
      <w:pPr>
        <w:jc w:val="center"/>
        <w:rPr>
          <w:sz w:val="28"/>
          <w:szCs w:val="28"/>
        </w:rPr>
      </w:pPr>
    </w:p>
    <w:p w:rsidR="00D12A53" w:rsidRPr="00A36CFE" w:rsidRDefault="00D12A53" w:rsidP="00625F57">
      <w:pPr>
        <w:jc w:val="center"/>
        <w:rPr>
          <w:b/>
          <w:sz w:val="28"/>
          <w:szCs w:val="28"/>
        </w:rPr>
      </w:pPr>
      <w:r w:rsidRPr="00A36CFE">
        <w:rPr>
          <w:b/>
          <w:sz w:val="28"/>
          <w:szCs w:val="28"/>
        </w:rPr>
        <w:t>Пояснительная записка</w:t>
      </w:r>
    </w:p>
    <w:p w:rsidR="00D12A53" w:rsidRDefault="00D12A53" w:rsidP="00D12A53">
      <w:pPr>
        <w:jc w:val="both"/>
      </w:pPr>
      <w:r>
        <w:t xml:space="preserve">       </w:t>
      </w:r>
    </w:p>
    <w:p w:rsidR="00A66ED0" w:rsidRDefault="00A66ED0" w:rsidP="00A66ED0">
      <w:pPr>
        <w:ind w:firstLine="567"/>
        <w:jc w:val="both"/>
      </w:pPr>
      <w:r w:rsidRPr="0008783E">
        <w:t xml:space="preserve">Длительная </w:t>
      </w:r>
      <w:proofErr w:type="spellStart"/>
      <w:r w:rsidRPr="0008783E">
        <w:t>профорие</w:t>
      </w:r>
      <w:r>
        <w:t>нтационная</w:t>
      </w:r>
      <w:proofErr w:type="spellEnd"/>
      <w:r>
        <w:t xml:space="preserve"> работа</w:t>
      </w:r>
      <w:r w:rsidRPr="0008783E">
        <w:t>, необходима для эффективного профессионального самоопределения воспитанников (это достаточно длительный процесс). Система занятий может стать стержнем, осново</w:t>
      </w:r>
      <w:r>
        <w:t xml:space="preserve">й для организации </w:t>
      </w:r>
      <w:r w:rsidRPr="0008783E">
        <w:t xml:space="preserve"> </w:t>
      </w:r>
      <w:proofErr w:type="spellStart"/>
      <w:r w:rsidRPr="0008783E">
        <w:t>профориентационной</w:t>
      </w:r>
      <w:proofErr w:type="spellEnd"/>
      <w:r w:rsidRPr="0008783E">
        <w:t xml:space="preserve"> работы на уровне специальной (коррекционной) школы - интернат</w:t>
      </w:r>
      <w:r>
        <w:t>а</w:t>
      </w:r>
      <w:r w:rsidRPr="0008783E">
        <w:t xml:space="preserve">. Огромное значение для личности воспитанника имеет полноценность профессиональных консультаций. Результаты тестирования психологом корректно проинтерпретированы воспитаннику. Внедрение программы предполагает проведение: </w:t>
      </w:r>
      <w:proofErr w:type="spellStart"/>
      <w:r w:rsidRPr="0008783E">
        <w:t>профориентационных</w:t>
      </w:r>
      <w:proofErr w:type="spellEnd"/>
      <w:r w:rsidRPr="0008783E">
        <w:t xml:space="preserve"> занятий, мотивационных бесед, занятия по самопознанию и саморазвитию, диагностических меропр</w:t>
      </w:r>
      <w:r>
        <w:t>иятий, экскурсий.</w:t>
      </w:r>
      <w:r w:rsidRPr="0008783E">
        <w:t xml:space="preserve"> </w:t>
      </w:r>
    </w:p>
    <w:p w:rsidR="00A66ED0" w:rsidRPr="00B07FE0" w:rsidRDefault="00A66ED0" w:rsidP="00A66ED0">
      <w:pPr>
        <w:pStyle w:val="a3"/>
        <w:ind w:firstLine="567"/>
        <w:jc w:val="both"/>
      </w:pPr>
      <w:r w:rsidRPr="00B07FE0">
        <w:t>В современных условиях возрастает значимость профессионального самоопределения воспитанников детских домов</w:t>
      </w:r>
      <w:r>
        <w:t>, школь - интернатов</w:t>
      </w:r>
      <w:r w:rsidRPr="00B07FE0">
        <w:t>.</w:t>
      </w:r>
    </w:p>
    <w:p w:rsidR="00A66ED0" w:rsidRPr="0008783E" w:rsidRDefault="00A66ED0" w:rsidP="00A66ED0">
      <w:pPr>
        <w:ind w:firstLine="540"/>
        <w:jc w:val="both"/>
      </w:pPr>
      <w:r w:rsidRPr="001077B9">
        <w:rPr>
          <w:b/>
        </w:rPr>
        <w:t>Актуальность</w:t>
      </w:r>
      <w:r w:rsidRPr="0008783E">
        <w:t xml:space="preserve"> программы связана с переходом</w:t>
      </w:r>
      <w:r>
        <w:t xml:space="preserve"> учащихся, </w:t>
      </w:r>
      <w:r w:rsidRPr="0008783E">
        <w:t xml:space="preserve"> детей</w:t>
      </w:r>
      <w:r>
        <w:t xml:space="preserve"> -</w:t>
      </w:r>
      <w:r w:rsidRPr="0008783E">
        <w:t xml:space="preserve"> </w:t>
      </w:r>
      <w:r>
        <w:t>сирот</w:t>
      </w:r>
      <w:r w:rsidRPr="0008783E">
        <w:t xml:space="preserve"> и дет</w:t>
      </w:r>
      <w:r>
        <w:t>ей,</w:t>
      </w:r>
      <w:r w:rsidRPr="0008783E">
        <w:t xml:space="preserve"> оставши</w:t>
      </w:r>
      <w:r>
        <w:t>хся</w:t>
      </w:r>
      <w:r w:rsidRPr="0008783E">
        <w:t xml:space="preserve"> без попечения родителей с ограниченными возможностями здоровья в новую для них взрослую  среду, т. к. успешность в выборе профессий старшеклассников зависит от степени их </w:t>
      </w:r>
      <w:proofErr w:type="spellStart"/>
      <w:r w:rsidRPr="0008783E">
        <w:t>адаптированности</w:t>
      </w:r>
      <w:proofErr w:type="spellEnd"/>
      <w:r w:rsidRPr="0008783E">
        <w:t xml:space="preserve"> к</w:t>
      </w:r>
      <w:r>
        <w:t xml:space="preserve"> современным </w:t>
      </w:r>
      <w:r w:rsidRPr="0008783E">
        <w:t xml:space="preserve"> условиям жизни.  </w:t>
      </w:r>
    </w:p>
    <w:p w:rsidR="00D12A53" w:rsidRPr="00E349D9" w:rsidRDefault="00D12A53" w:rsidP="00D12A53">
      <w:pPr>
        <w:pStyle w:val="a3"/>
        <w:ind w:firstLine="567"/>
        <w:jc w:val="both"/>
        <w:rPr>
          <w:color w:val="000000"/>
        </w:rPr>
      </w:pPr>
      <w:r>
        <w:t>Программа рассчитана на 3 года</w:t>
      </w:r>
      <w:r w:rsidRPr="002B7476">
        <w:rPr>
          <w:b/>
        </w:rPr>
        <w:t xml:space="preserve"> </w:t>
      </w:r>
      <w:r>
        <w:t xml:space="preserve"> и строится с учетом: </w:t>
      </w:r>
      <w:r w:rsidRPr="0008783E">
        <w:t xml:space="preserve">возрастных и интеллектуальных возможностей  подростков </w:t>
      </w:r>
      <w:r w:rsidRPr="00E349D9">
        <w:rPr>
          <w:color w:val="000000"/>
        </w:rPr>
        <w:t>14– 17 лет</w:t>
      </w:r>
      <w:r>
        <w:rPr>
          <w:color w:val="000000"/>
        </w:rPr>
        <w:t xml:space="preserve"> </w:t>
      </w:r>
      <w:r w:rsidRPr="0008783E">
        <w:t xml:space="preserve">с </w:t>
      </w:r>
      <w:r>
        <w:t>ограниченными возможностями здоровья</w:t>
      </w:r>
      <w:r w:rsidRPr="00914394">
        <w:t xml:space="preserve"> в специальной (коррекционной) школе </w:t>
      </w:r>
      <w:r w:rsidRPr="00914394">
        <w:rPr>
          <w:color w:val="000000"/>
          <w:lang w:val="en-US"/>
        </w:rPr>
        <w:t>VIII</w:t>
      </w:r>
      <w:r w:rsidRPr="00914394">
        <w:rPr>
          <w:color w:val="000000"/>
        </w:rPr>
        <w:t xml:space="preserve"> вида</w:t>
      </w:r>
      <w:r w:rsidRPr="0008783E">
        <w:t>;</w:t>
      </w:r>
      <w:r>
        <w:t xml:space="preserve"> </w:t>
      </w:r>
      <w:r w:rsidRPr="0008783E">
        <w:t>учебной нагрузкой специальной (коррекционной) школы – интерната.</w:t>
      </w:r>
      <w:r w:rsidRPr="00E349D9">
        <w:rPr>
          <w:color w:val="000000"/>
          <w:sz w:val="28"/>
          <w:szCs w:val="28"/>
        </w:rPr>
        <w:t xml:space="preserve"> </w:t>
      </w:r>
    </w:p>
    <w:p w:rsidR="00D12A53" w:rsidRDefault="00D12A53" w:rsidP="00D12A53">
      <w:pPr>
        <w:ind w:firstLine="567"/>
        <w:jc w:val="both"/>
      </w:pPr>
      <w:r w:rsidRPr="0008783E">
        <w:t>Участниками программы являются</w:t>
      </w:r>
      <w:r>
        <w:t xml:space="preserve"> учащиеся,</w:t>
      </w:r>
      <w:r w:rsidRPr="0008783E">
        <w:t xml:space="preserve"> дети</w:t>
      </w:r>
      <w:r>
        <w:t xml:space="preserve"> </w:t>
      </w:r>
      <w:r w:rsidRPr="0008783E">
        <w:t>- сироты и дети, оставшиеся без попечения родителей,</w:t>
      </w:r>
      <w:r>
        <w:t xml:space="preserve"> </w:t>
      </w:r>
      <w:r w:rsidRPr="0008783E">
        <w:t xml:space="preserve"> воспитанники 7-9 классов. </w:t>
      </w:r>
    </w:p>
    <w:p w:rsidR="00D12A53" w:rsidRDefault="00D12A53" w:rsidP="00D12A53">
      <w:pPr>
        <w:ind w:firstLine="567"/>
        <w:jc w:val="both"/>
      </w:pPr>
      <w:r w:rsidRPr="0008783E">
        <w:t>В реализации прог</w:t>
      </w:r>
      <w:r>
        <w:t xml:space="preserve">раммы участвуют: заместитель директора по УЧ, заместитель директора по ВР, </w:t>
      </w:r>
      <w:r w:rsidRPr="0008783E">
        <w:t xml:space="preserve">социальный педагог, </w:t>
      </w:r>
      <w:r>
        <w:t xml:space="preserve">воспитатель, </w:t>
      </w:r>
      <w:r w:rsidRPr="0008783E">
        <w:t xml:space="preserve">психолог. </w:t>
      </w:r>
    </w:p>
    <w:p w:rsidR="00D12A53" w:rsidRDefault="00D12A53" w:rsidP="00D12A53">
      <w:pPr>
        <w:jc w:val="both"/>
      </w:pPr>
      <w:r w:rsidRPr="0008783E">
        <w:t>Программа систематизированная, цельная. Все блок</w:t>
      </w:r>
      <w:r>
        <w:t>и программы связаны между собой годами</w:t>
      </w:r>
      <w:r w:rsidRPr="0008783E">
        <w:t>.</w:t>
      </w:r>
      <w:r>
        <w:t xml:space="preserve"> </w:t>
      </w:r>
      <w:r w:rsidRPr="0008783E">
        <w:t xml:space="preserve"> </w:t>
      </w:r>
    </w:p>
    <w:p w:rsidR="00D12A53" w:rsidRPr="0008783E" w:rsidRDefault="00D12A53" w:rsidP="00D12A53">
      <w:pPr>
        <w:ind w:firstLine="540"/>
        <w:jc w:val="both"/>
      </w:pPr>
      <w:r>
        <w:t xml:space="preserve">Профессиональный выбор учащихся, </w:t>
      </w:r>
      <w:r w:rsidRPr="0008783E">
        <w:t xml:space="preserve"> </w:t>
      </w:r>
      <w:r>
        <w:t xml:space="preserve">детей-сирот специальных (коррекционных) школ </w:t>
      </w:r>
      <w:r>
        <w:rPr>
          <w:lang w:val="en-US"/>
        </w:rPr>
        <w:t>V</w:t>
      </w:r>
      <w:r>
        <w:t>ΙΙΙ</w:t>
      </w:r>
      <w:r w:rsidRPr="0008783E">
        <w:t xml:space="preserve"> </w:t>
      </w:r>
      <w:r>
        <w:t xml:space="preserve">вида </w:t>
      </w:r>
      <w:r w:rsidRPr="0008783E">
        <w:t>ограничен местными условиями. Происходит ориентация на профессии, для освоения которых требуется меньше времени и усилий но, которые не всегда интересны подросткам.</w:t>
      </w:r>
    </w:p>
    <w:p w:rsidR="00D12A53" w:rsidRPr="00C21E36" w:rsidRDefault="00D12A53" w:rsidP="00D12A53">
      <w:pPr>
        <w:ind w:firstLine="540"/>
        <w:jc w:val="both"/>
      </w:pPr>
      <w:r w:rsidRPr="00C21E36">
        <w:rPr>
          <w:b/>
        </w:rPr>
        <w:t>Субъектом</w:t>
      </w:r>
      <w:r w:rsidRPr="00C21E36">
        <w:t xml:space="preserve"> деятельности является весь педагогический коллектив школы </w:t>
      </w:r>
      <w:r>
        <w:t>–</w:t>
      </w:r>
      <w:r w:rsidRPr="00C21E36">
        <w:t xml:space="preserve"> интерната.  </w:t>
      </w:r>
    </w:p>
    <w:p w:rsidR="00D12A53" w:rsidRPr="0008783E" w:rsidRDefault="00D12A53" w:rsidP="00D12A53">
      <w:pPr>
        <w:pStyle w:val="a3"/>
        <w:jc w:val="both"/>
      </w:pPr>
      <w:r w:rsidRPr="00C21E36">
        <w:rPr>
          <w:b/>
        </w:rPr>
        <w:t>Объектом</w:t>
      </w:r>
      <w:r w:rsidRPr="0008783E">
        <w:t xml:space="preserve"> деятельности являются</w:t>
      </w:r>
      <w:r>
        <w:t xml:space="preserve"> воспитанники, </w:t>
      </w:r>
      <w:r w:rsidRPr="0008783E">
        <w:t xml:space="preserve"> дети</w:t>
      </w:r>
      <w:r>
        <w:t>-сироты и дети, оставшиеся без попечения родителей</w:t>
      </w:r>
      <w:r w:rsidRPr="0008783E">
        <w:t xml:space="preserve"> с </w:t>
      </w:r>
      <w:r>
        <w:t xml:space="preserve">ограниченными возможностями здоровья </w:t>
      </w:r>
      <w:r w:rsidRPr="0008783E">
        <w:t xml:space="preserve"> и  их выбор профессии с дальнейшим трудоустройством.</w:t>
      </w:r>
    </w:p>
    <w:p w:rsidR="00D12A53" w:rsidRPr="00C21E36" w:rsidRDefault="00D12A53" w:rsidP="00D12A53">
      <w:pPr>
        <w:pStyle w:val="a3"/>
        <w:jc w:val="both"/>
      </w:pPr>
      <w:r w:rsidRPr="00C21E36">
        <w:rPr>
          <w:b/>
        </w:rPr>
        <w:t xml:space="preserve">    </w:t>
      </w:r>
      <w:r>
        <w:rPr>
          <w:b/>
        </w:rPr>
        <w:t xml:space="preserve">     </w:t>
      </w:r>
      <w:r w:rsidRPr="00C21E36">
        <w:rPr>
          <w:b/>
        </w:rPr>
        <w:t>Цель</w:t>
      </w:r>
      <w:r w:rsidRPr="00C21E36">
        <w:t>:  формировать мотивацию у</w:t>
      </w:r>
      <w:r>
        <w:t xml:space="preserve"> воспитанников,</w:t>
      </w:r>
      <w:r w:rsidRPr="00C21E36">
        <w:t xml:space="preserve"> детей-сирот и детей, оставшихся без попечения родителей с ограниченными возможностями здоровья к поисковой активности, направленной на нахождения своего места в мире профессий, в формирование системы представлений воспитанников об адекватности себя, своих возможностей, интересов той или иной профессии. </w:t>
      </w:r>
    </w:p>
    <w:p w:rsidR="00D12A53" w:rsidRPr="00C21E36" w:rsidRDefault="00D12A53" w:rsidP="00D12A53">
      <w:pPr>
        <w:pStyle w:val="a3"/>
        <w:jc w:val="both"/>
        <w:rPr>
          <w:b/>
        </w:rPr>
      </w:pPr>
      <w:r>
        <w:t xml:space="preserve">      </w:t>
      </w:r>
      <w:r w:rsidRPr="00C21E36">
        <w:rPr>
          <w:b/>
        </w:rPr>
        <w:t xml:space="preserve">Задачи: </w:t>
      </w:r>
    </w:p>
    <w:p w:rsidR="00D12A53" w:rsidRDefault="00D12A53" w:rsidP="00D12A53">
      <w:pPr>
        <w:pStyle w:val="a3"/>
        <w:jc w:val="both"/>
      </w:pPr>
      <w:r>
        <w:t>1.Ф</w:t>
      </w:r>
      <w:r w:rsidRPr="00B90AC7">
        <w:t>ормирования положительного отношения к себе, чувства изначальной ценности как, индивидуальность, уверенность в своих способностях применительно к реал</w:t>
      </w:r>
      <w:r>
        <w:t>изации себя в будущей профессии.</w:t>
      </w:r>
      <w:r w:rsidRPr="00B90AC7">
        <w:t xml:space="preserve"> </w:t>
      </w:r>
    </w:p>
    <w:p w:rsidR="00D12A53" w:rsidRPr="00B90AC7" w:rsidRDefault="00D12A53" w:rsidP="00D12A53">
      <w:pPr>
        <w:pStyle w:val="a3"/>
        <w:jc w:val="both"/>
      </w:pPr>
      <w:r>
        <w:t>2.П</w:t>
      </w:r>
      <w:r w:rsidRPr="00B90AC7">
        <w:t xml:space="preserve">овышение уровня психологической компетентности воспитанников, вооружение их соответствующими знаниями и умениями, расширение границ </w:t>
      </w:r>
      <w:proofErr w:type="spellStart"/>
      <w:r w:rsidRPr="00B90AC7">
        <w:t>самовосприятия</w:t>
      </w:r>
      <w:proofErr w:type="spellEnd"/>
      <w:r w:rsidRPr="00B90AC7">
        <w:t>, пробуждение потре</w:t>
      </w:r>
      <w:r>
        <w:t>бности в самосовершенствовании.</w:t>
      </w:r>
    </w:p>
    <w:p w:rsidR="00D12A53" w:rsidRPr="002B7476" w:rsidRDefault="00D12A53" w:rsidP="00D12A53">
      <w:pPr>
        <w:pStyle w:val="a3"/>
        <w:jc w:val="both"/>
      </w:pPr>
      <w:r>
        <w:t>3.Д</w:t>
      </w:r>
      <w:r w:rsidRPr="00B90AC7">
        <w:t xml:space="preserve">ать </w:t>
      </w:r>
      <w:r>
        <w:t xml:space="preserve">воспитанникам </w:t>
      </w:r>
      <w:r w:rsidRPr="00B90AC7">
        <w:t>необходимые знания по план</w:t>
      </w:r>
      <w:r>
        <w:t>ированию профессионального пути.</w:t>
      </w:r>
      <w:r w:rsidRPr="00B90AC7">
        <w:t xml:space="preserve"> </w:t>
      </w:r>
      <w:r w:rsidRPr="0008783E">
        <w:rPr>
          <w:b/>
        </w:rPr>
        <w:t xml:space="preserve">  </w:t>
      </w:r>
    </w:p>
    <w:p w:rsidR="00D12A53" w:rsidRPr="00AE4BCB" w:rsidRDefault="00D12A53" w:rsidP="00D12A53">
      <w:pPr>
        <w:pStyle w:val="a3"/>
        <w:jc w:val="both"/>
      </w:pPr>
      <w:r w:rsidRPr="00AE4BCB">
        <w:t xml:space="preserve">Важным   в педагогической деятельности  является  соблюдения щадящего охранительного режима </w:t>
      </w:r>
      <w:r>
        <w:t>в работе с воспитанниками</w:t>
      </w:r>
      <w:r w:rsidRPr="00AE4BCB">
        <w:t>:</w:t>
      </w:r>
    </w:p>
    <w:p w:rsidR="00D12A53" w:rsidRPr="00AE4BCB" w:rsidRDefault="00D12A53" w:rsidP="00D12A53">
      <w:pPr>
        <w:pStyle w:val="a3"/>
        <w:numPr>
          <w:ilvl w:val="0"/>
          <w:numId w:val="4"/>
        </w:numPr>
        <w:jc w:val="both"/>
      </w:pPr>
      <w:r w:rsidRPr="00AE4BCB">
        <w:t>Создание доброжелательной, спокойной атмосферы.</w:t>
      </w:r>
    </w:p>
    <w:p w:rsidR="00D12A53" w:rsidRPr="00AE4BCB" w:rsidRDefault="00D12A53" w:rsidP="00D12A53">
      <w:pPr>
        <w:pStyle w:val="a3"/>
        <w:numPr>
          <w:ilvl w:val="0"/>
          <w:numId w:val="4"/>
        </w:numPr>
        <w:jc w:val="both"/>
      </w:pPr>
      <w:r w:rsidRPr="00AE4BCB">
        <w:t>Предупреждение конфликтных ситуаций.</w:t>
      </w:r>
    </w:p>
    <w:p w:rsidR="00D12A53" w:rsidRPr="00AE4BCB" w:rsidRDefault="00D12A53" w:rsidP="00D12A53">
      <w:pPr>
        <w:pStyle w:val="a3"/>
        <w:numPr>
          <w:ilvl w:val="0"/>
          <w:numId w:val="4"/>
        </w:numPr>
        <w:jc w:val="both"/>
      </w:pPr>
      <w:r w:rsidRPr="00AE4BCB">
        <w:lastRenderedPageBreak/>
        <w:t>Учет индивидуальных особенностей каждого ребенка</w:t>
      </w:r>
      <w:r>
        <w:t xml:space="preserve"> с ограниченными возможностями здоровья</w:t>
      </w:r>
      <w:r w:rsidRPr="00AE4BCB">
        <w:t>.</w:t>
      </w:r>
    </w:p>
    <w:p w:rsidR="00D12A53" w:rsidRPr="00AE4BCB" w:rsidRDefault="00D12A53" w:rsidP="00D12A53">
      <w:pPr>
        <w:pStyle w:val="a3"/>
        <w:ind w:firstLine="567"/>
        <w:jc w:val="both"/>
      </w:pPr>
      <w:r w:rsidRPr="00AE4BCB">
        <w:t>Главные задачи охранительного режима:</w:t>
      </w:r>
    </w:p>
    <w:p w:rsidR="00D12A53" w:rsidRPr="00AE4BCB" w:rsidRDefault="00D12A53" w:rsidP="00D12A53">
      <w:pPr>
        <w:pStyle w:val="a3"/>
        <w:jc w:val="both"/>
      </w:pPr>
      <w:r w:rsidRPr="00AE4BCB">
        <w:t xml:space="preserve">- максимальное преодоление недостатков познавательной деятельности и эмоционально – волевой сферы </w:t>
      </w:r>
      <w:r>
        <w:t>детей с ограниченными возможностями здоровья</w:t>
      </w:r>
      <w:r w:rsidRPr="00AE4BCB">
        <w:t>;</w:t>
      </w:r>
    </w:p>
    <w:p w:rsidR="00D12A53" w:rsidRPr="00AE4BCB" w:rsidRDefault="00D12A53" w:rsidP="00D12A53">
      <w:pPr>
        <w:pStyle w:val="a3"/>
        <w:jc w:val="both"/>
      </w:pPr>
      <w:r w:rsidRPr="00AE4BCB">
        <w:t>- подготовка учащихся с интеллектуальной недостаточностью к участию в производительном труде;</w:t>
      </w:r>
    </w:p>
    <w:p w:rsidR="00D12A53" w:rsidRPr="00AE4BCB" w:rsidRDefault="00D12A53" w:rsidP="00D12A53">
      <w:pPr>
        <w:pStyle w:val="a3"/>
        <w:jc w:val="both"/>
      </w:pPr>
      <w:r w:rsidRPr="00AE4BCB">
        <w:t xml:space="preserve">- социальная адаптация </w:t>
      </w:r>
      <w:r>
        <w:t xml:space="preserve">детей с ОВЗ </w:t>
      </w:r>
      <w:r w:rsidRPr="00AE4BCB">
        <w:t>в условиях современного общества.</w:t>
      </w:r>
    </w:p>
    <w:p w:rsidR="00D12A53" w:rsidRDefault="00D12A53" w:rsidP="00A66ED0">
      <w:proofErr w:type="gramStart"/>
      <w:r w:rsidRPr="001077B9">
        <w:rPr>
          <w:b/>
        </w:rPr>
        <w:t>Формы,</w:t>
      </w:r>
      <w:r w:rsidRPr="0008783E">
        <w:t xml:space="preserve"> используемые д</w:t>
      </w:r>
      <w:r w:rsidR="00A66ED0">
        <w:t xml:space="preserve">ля реализации данной программы: анкетирование; тестирование; </w:t>
      </w:r>
      <w:r w:rsidRPr="0008783E">
        <w:t>диску</w:t>
      </w:r>
      <w:r w:rsidR="00A66ED0">
        <w:t xml:space="preserve">ссии; лекции; практические занятия; ролевые игры; диспуты; методики; </w:t>
      </w:r>
      <w:r w:rsidRPr="0008783E">
        <w:t xml:space="preserve">экскурсии. </w:t>
      </w:r>
      <w:proofErr w:type="gramEnd"/>
    </w:p>
    <w:p w:rsidR="00D12A53" w:rsidRPr="00C21E36" w:rsidRDefault="00D12A53" w:rsidP="00A66ED0">
      <w:pPr>
        <w:jc w:val="both"/>
      </w:pPr>
      <w:r w:rsidRPr="0008783E">
        <w:rPr>
          <w:b/>
        </w:rPr>
        <w:t xml:space="preserve"> </w:t>
      </w:r>
      <w:proofErr w:type="gramStart"/>
      <w:r w:rsidRPr="001077B9">
        <w:rPr>
          <w:b/>
        </w:rPr>
        <w:t>Методы,</w:t>
      </w:r>
      <w:r w:rsidRPr="0008783E">
        <w:rPr>
          <w:b/>
        </w:rPr>
        <w:t xml:space="preserve"> </w:t>
      </w:r>
      <w:r w:rsidRPr="0008783E">
        <w:t>используемые при реализации программы:</w:t>
      </w:r>
      <w:r w:rsidRPr="0008783E">
        <w:rPr>
          <w:b/>
        </w:rPr>
        <w:t xml:space="preserve"> </w:t>
      </w:r>
      <w:r w:rsidR="00A66ED0">
        <w:t xml:space="preserve">пример; разъяснение; внушение; </w:t>
      </w:r>
      <w:r>
        <w:t>наглядный материа</w:t>
      </w:r>
      <w:r w:rsidRPr="0008783E">
        <w:t>л (видео).</w:t>
      </w:r>
      <w:proofErr w:type="gramEnd"/>
    </w:p>
    <w:p w:rsidR="00D12A53" w:rsidRPr="00AF0009" w:rsidRDefault="00D12A53" w:rsidP="00D12A53">
      <w:pPr>
        <w:pStyle w:val="a3"/>
        <w:ind w:firstLine="567"/>
        <w:jc w:val="both"/>
      </w:pPr>
      <w:r w:rsidRPr="00AF0009">
        <w:t>В структуре ключевых компетентностей учащихся с ОВЗ должны быть представлены:</w:t>
      </w:r>
    </w:p>
    <w:p w:rsidR="00D12A53" w:rsidRPr="00AF0009" w:rsidRDefault="00D12A53" w:rsidP="00D12A53">
      <w:pPr>
        <w:pStyle w:val="a3"/>
        <w:numPr>
          <w:ilvl w:val="0"/>
          <w:numId w:val="7"/>
        </w:numPr>
        <w:jc w:val="both"/>
      </w:pPr>
      <w:r w:rsidRPr="00AF0009">
        <w:rPr>
          <w:rStyle w:val="a5"/>
          <w:b w:val="0"/>
          <w:bCs w:val="0"/>
        </w:rPr>
        <w:t>компетентность в сфере самостоятельной познавательной деятельности,</w:t>
      </w:r>
      <w:r w:rsidRPr="00AF0009">
        <w:t xml:space="preserve"> основанная на усвоении способов приобретения знаний из различных источников информации, в том числе внешкольных;</w:t>
      </w:r>
    </w:p>
    <w:p w:rsidR="00D12A53" w:rsidRPr="00AF0009" w:rsidRDefault="00D12A53" w:rsidP="00D12A53">
      <w:pPr>
        <w:pStyle w:val="a3"/>
        <w:numPr>
          <w:ilvl w:val="0"/>
          <w:numId w:val="7"/>
        </w:numPr>
        <w:jc w:val="both"/>
      </w:pPr>
      <w:r w:rsidRPr="00AF0009">
        <w:t>компетентность в сфере гражданско-общественной деятельности (выполнение ролей гражданина, избирателя, потребителя);</w:t>
      </w:r>
    </w:p>
    <w:p w:rsidR="00D12A53" w:rsidRPr="00AF0009" w:rsidRDefault="00D12A53" w:rsidP="00D12A53">
      <w:pPr>
        <w:pStyle w:val="a3"/>
        <w:numPr>
          <w:ilvl w:val="0"/>
          <w:numId w:val="7"/>
        </w:numPr>
        <w:jc w:val="both"/>
      </w:pPr>
      <w:r w:rsidRPr="00AF0009">
        <w:rPr>
          <w:rStyle w:val="a5"/>
          <w:b w:val="0"/>
          <w:bCs w:val="0"/>
        </w:rPr>
        <w:t>компетентность в сфере социально-трудовой деятельности</w:t>
      </w:r>
      <w:r w:rsidRPr="00AF0009">
        <w:t xml:space="preserve"> (в том числе умение анализировать ситуацию на рынке труда, оценивать собственные профессиональные возможности, ориентироваться в нормах и этике взаимоотношений, навыки самоорганизации);</w:t>
      </w:r>
    </w:p>
    <w:p w:rsidR="00D12A53" w:rsidRPr="00AF0009" w:rsidRDefault="00D12A53" w:rsidP="00D12A53">
      <w:pPr>
        <w:pStyle w:val="a3"/>
        <w:numPr>
          <w:ilvl w:val="0"/>
          <w:numId w:val="7"/>
        </w:numPr>
        <w:jc w:val="both"/>
      </w:pPr>
      <w:r w:rsidRPr="00AF0009">
        <w:rPr>
          <w:rStyle w:val="a5"/>
          <w:b w:val="0"/>
          <w:bCs w:val="0"/>
        </w:rPr>
        <w:t>компетентность в бытовой сфере</w:t>
      </w:r>
      <w:r w:rsidRPr="00AF0009">
        <w:t xml:space="preserve"> (включая аспекты собственного здоровья, семейного бытия и проч.);</w:t>
      </w:r>
    </w:p>
    <w:p w:rsidR="00D12A53" w:rsidRDefault="00D12A53" w:rsidP="00D12A53">
      <w:pPr>
        <w:pStyle w:val="a3"/>
        <w:numPr>
          <w:ilvl w:val="0"/>
          <w:numId w:val="7"/>
        </w:numPr>
        <w:jc w:val="both"/>
      </w:pPr>
      <w:r w:rsidRPr="00AF0009">
        <w:rPr>
          <w:rStyle w:val="a5"/>
          <w:b w:val="0"/>
          <w:bCs w:val="0"/>
        </w:rPr>
        <w:t>компетентность в сфере культурно-досуговой деятельности</w:t>
      </w:r>
      <w:r w:rsidRPr="00AF0009">
        <w:t xml:space="preserve"> (включая выбор путей и способов использования свободного времени, культурно и духовно обогащающих личность)».</w:t>
      </w:r>
    </w:p>
    <w:p w:rsidR="00D12A53" w:rsidRPr="00AF0009" w:rsidRDefault="00D12A53" w:rsidP="00D12A53">
      <w:pPr>
        <w:pStyle w:val="a3"/>
        <w:ind w:firstLine="567"/>
        <w:jc w:val="both"/>
      </w:pPr>
      <w:r w:rsidRPr="00AF0009">
        <w:t xml:space="preserve"> Под ключевыми компетентностями применительно к дополнительному образованию понимается способность учащихся с ограниченными возможностями здоровья самостоятельно действовать в ситуации неопределённости при решении актуальных для них проблем.</w:t>
      </w:r>
    </w:p>
    <w:p w:rsidR="00D12A53" w:rsidRDefault="00D12A53" w:rsidP="00D12A53">
      <w:pPr>
        <w:pStyle w:val="a3"/>
      </w:pPr>
    </w:p>
    <w:p w:rsidR="00D12A53" w:rsidRPr="00A66ED0" w:rsidRDefault="00A66ED0" w:rsidP="00D12A53">
      <w:pPr>
        <w:pStyle w:val="a3"/>
        <w:jc w:val="center"/>
        <w:rPr>
          <w:b/>
        </w:rPr>
      </w:pPr>
      <w:r w:rsidRPr="00A66ED0">
        <w:rPr>
          <w:b/>
        </w:rPr>
        <w:t>Тематическое планирование</w:t>
      </w:r>
    </w:p>
    <w:p w:rsidR="00A66ED0" w:rsidRDefault="00A66ED0" w:rsidP="00D12A53">
      <w:pPr>
        <w:ind w:firstLine="567"/>
        <w:jc w:val="both"/>
      </w:pPr>
    </w:p>
    <w:p w:rsidR="00D12A53" w:rsidRDefault="00D12A53" w:rsidP="00625F57">
      <w:pPr>
        <w:ind w:firstLine="567"/>
        <w:jc w:val="both"/>
      </w:pPr>
      <w:bookmarkStart w:id="0" w:name="_GoBack"/>
      <w:r>
        <w:t xml:space="preserve">Количество часов – </w:t>
      </w:r>
      <w:r w:rsidR="00625F57">
        <w:t>18</w:t>
      </w:r>
      <w:r>
        <w:t xml:space="preserve">, часы резерва – </w:t>
      </w:r>
      <w:r w:rsidR="00625F57">
        <w:t>4</w:t>
      </w:r>
      <w:r>
        <w:t xml:space="preserve"> часов.</w:t>
      </w:r>
    </w:p>
    <w:p w:rsidR="00D12A53" w:rsidRDefault="00D12A53" w:rsidP="00D12A53">
      <w:pPr>
        <w:jc w:val="both"/>
      </w:pPr>
      <w:r>
        <w:t xml:space="preserve">Количество часов – </w:t>
      </w:r>
      <w:r w:rsidR="00E45B28">
        <w:t xml:space="preserve">7 - </w:t>
      </w:r>
      <w:r>
        <w:t xml:space="preserve">8 класс – 8 часов, </w:t>
      </w:r>
      <w:r w:rsidRPr="0022108B">
        <w:t xml:space="preserve"> </w:t>
      </w:r>
      <w:r>
        <w:t>резерв - 2 часа.</w:t>
      </w:r>
    </w:p>
    <w:p w:rsidR="00D12A53" w:rsidRDefault="00D12A53" w:rsidP="00D12A53">
      <w:pPr>
        <w:jc w:val="both"/>
      </w:pPr>
      <w:r>
        <w:t xml:space="preserve">Количество часов – 9 класс – 10 часов, </w:t>
      </w:r>
      <w:r w:rsidRPr="0022108B">
        <w:t xml:space="preserve"> </w:t>
      </w:r>
      <w:r>
        <w:t>резерв - 2 часа.</w:t>
      </w:r>
    </w:p>
    <w:bookmarkEnd w:id="0"/>
    <w:p w:rsidR="00D12A53" w:rsidRPr="00C77780" w:rsidRDefault="00D12A53" w:rsidP="00625F57">
      <w:pPr>
        <w:jc w:val="both"/>
      </w:pPr>
    </w:p>
    <w:p w:rsidR="00D12A53" w:rsidRPr="002B7476" w:rsidRDefault="00A66ED0" w:rsidP="00D12A53">
      <w:pPr>
        <w:pStyle w:val="a3"/>
        <w:jc w:val="center"/>
        <w:rPr>
          <w:b/>
        </w:rPr>
      </w:pPr>
      <w:r w:rsidRPr="00C77780">
        <w:rPr>
          <w:b/>
        </w:rPr>
        <w:t xml:space="preserve"> </w:t>
      </w:r>
      <w:r>
        <w:rPr>
          <w:b/>
        </w:rPr>
        <w:t>8 класс</w:t>
      </w:r>
    </w:p>
    <w:p w:rsidR="00D12A53" w:rsidRPr="00C77780" w:rsidRDefault="00D12A53" w:rsidP="00D12A53">
      <w:pPr>
        <w:ind w:firstLine="540"/>
        <w:jc w:val="both"/>
        <w:rPr>
          <w:rFonts w:cs="DaunPenh"/>
        </w:rPr>
      </w:pPr>
      <w:r w:rsidRPr="00C77780">
        <w:rPr>
          <w:rFonts w:cs="DaunPenh"/>
          <w:b/>
        </w:rPr>
        <w:t>Цель</w:t>
      </w:r>
      <w:r w:rsidRPr="00C77780">
        <w:rPr>
          <w:rFonts w:cs="DaunPenh"/>
        </w:rPr>
        <w:t xml:space="preserve">: сформировать осознание собственного уровня </w:t>
      </w:r>
      <w:proofErr w:type="spellStart"/>
      <w:r w:rsidRPr="00C77780">
        <w:rPr>
          <w:rFonts w:cs="DaunPenh"/>
        </w:rPr>
        <w:t>профориентационных</w:t>
      </w:r>
      <w:proofErr w:type="spellEnd"/>
      <w:r w:rsidRPr="00C77780">
        <w:rPr>
          <w:rFonts w:cs="DaunPenh"/>
        </w:rPr>
        <w:t xml:space="preserve"> возможностей у подростков.</w:t>
      </w:r>
    </w:p>
    <w:p w:rsidR="00D12A53" w:rsidRPr="00C77780" w:rsidRDefault="00D12A53" w:rsidP="00D12A53">
      <w:pPr>
        <w:spacing w:line="360" w:lineRule="auto"/>
        <w:ind w:firstLine="540"/>
        <w:jc w:val="both"/>
        <w:rPr>
          <w:rFonts w:cs="DaunPenh"/>
          <w:b/>
        </w:rPr>
      </w:pPr>
      <w:r w:rsidRPr="00C77780">
        <w:rPr>
          <w:rFonts w:cs="DaunPenh"/>
          <w:b/>
        </w:rPr>
        <w:t>Задачи:</w:t>
      </w:r>
    </w:p>
    <w:p w:rsidR="00D12A53" w:rsidRPr="00C77780" w:rsidRDefault="00D12A53" w:rsidP="00D12A53">
      <w:pPr>
        <w:numPr>
          <w:ilvl w:val="0"/>
          <w:numId w:val="2"/>
        </w:numPr>
        <w:jc w:val="both"/>
        <w:rPr>
          <w:rFonts w:cs="DaunPenh"/>
        </w:rPr>
      </w:pPr>
      <w:r>
        <w:rPr>
          <w:rFonts w:cs="DaunPenh"/>
        </w:rPr>
        <w:t>Р</w:t>
      </w:r>
      <w:r w:rsidRPr="00C77780">
        <w:rPr>
          <w:rFonts w:cs="DaunPenh"/>
        </w:rPr>
        <w:t>асширить представления о себе и своих возможностях при выборе профессии подростками;</w:t>
      </w:r>
    </w:p>
    <w:p w:rsidR="00D12A53" w:rsidRDefault="00D12A53" w:rsidP="00D12A53">
      <w:pPr>
        <w:numPr>
          <w:ilvl w:val="0"/>
          <w:numId w:val="2"/>
        </w:numPr>
        <w:jc w:val="both"/>
        <w:rPr>
          <w:rFonts w:cs="DaunPenh"/>
        </w:rPr>
      </w:pPr>
      <w:r>
        <w:rPr>
          <w:rFonts w:cs="DaunPenh"/>
        </w:rPr>
        <w:t>С</w:t>
      </w:r>
      <w:r w:rsidRPr="00C77780">
        <w:rPr>
          <w:rFonts w:cs="DaunPenh"/>
        </w:rPr>
        <w:t>пособствовать социокультурной познавательной активности у подростков.</w:t>
      </w:r>
    </w:p>
    <w:p w:rsidR="00D12A53" w:rsidRPr="00125882" w:rsidRDefault="00D12A53" w:rsidP="00D12A53">
      <w:pPr>
        <w:ind w:left="1410"/>
        <w:jc w:val="both"/>
        <w:rPr>
          <w:rFonts w:cs="DaunPenh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12"/>
        <w:gridCol w:w="4641"/>
        <w:gridCol w:w="1134"/>
        <w:gridCol w:w="1560"/>
      </w:tblGrid>
      <w:tr w:rsidR="00E54261" w:rsidTr="00E54261">
        <w:tc>
          <w:tcPr>
            <w:tcW w:w="560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 xml:space="preserve">№ </w:t>
            </w:r>
            <w:proofErr w:type="gramStart"/>
            <w:r w:rsidRPr="00601968">
              <w:rPr>
                <w:b/>
              </w:rPr>
              <w:t>п</w:t>
            </w:r>
            <w:proofErr w:type="gramEnd"/>
            <w:r w:rsidRPr="00601968">
              <w:rPr>
                <w:b/>
              </w:rPr>
              <w:t>/п</w:t>
            </w:r>
          </w:p>
        </w:tc>
        <w:tc>
          <w:tcPr>
            <w:tcW w:w="2312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>Тематика занятий</w:t>
            </w:r>
          </w:p>
        </w:tc>
        <w:tc>
          <w:tcPr>
            <w:tcW w:w="4641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>Цели</w:t>
            </w:r>
          </w:p>
        </w:tc>
        <w:tc>
          <w:tcPr>
            <w:tcW w:w="1134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>Кол-во часов</w:t>
            </w:r>
          </w:p>
        </w:tc>
        <w:tc>
          <w:tcPr>
            <w:tcW w:w="1560" w:type="dxa"/>
          </w:tcPr>
          <w:p w:rsidR="00E54261" w:rsidRPr="00601968" w:rsidRDefault="00E54261" w:rsidP="00C75575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 w:rsidRPr="00C77780">
              <w:t>1.</w:t>
            </w:r>
          </w:p>
        </w:tc>
        <w:tc>
          <w:tcPr>
            <w:tcW w:w="2312" w:type="dxa"/>
          </w:tcPr>
          <w:p w:rsidR="00E54261" w:rsidRPr="00C77780" w:rsidRDefault="00E54261" w:rsidP="00C75575">
            <w:pPr>
              <w:jc w:val="both"/>
            </w:pPr>
            <w:r w:rsidRPr="00C77780">
              <w:t>Здоровье человека и его профессиональная деятельность</w:t>
            </w:r>
          </w:p>
        </w:tc>
        <w:tc>
          <w:tcPr>
            <w:tcW w:w="4641" w:type="dxa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 w:rsidRPr="00C77780">
              <w:t>Помочь профессиональному выбору воспитанников с учетом физиологических особенностей организма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1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октябрь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 w:rsidRPr="00C77780">
              <w:t>2.</w:t>
            </w:r>
          </w:p>
        </w:tc>
        <w:tc>
          <w:tcPr>
            <w:tcW w:w="2312" w:type="dxa"/>
          </w:tcPr>
          <w:p w:rsidR="00E54261" w:rsidRPr="00C77780" w:rsidRDefault="00E54261" w:rsidP="00E54261">
            <w:pPr>
              <w:jc w:val="both"/>
            </w:pPr>
            <w:r>
              <w:t xml:space="preserve">Основы выбора </w:t>
            </w:r>
            <w:r>
              <w:lastRenderedPageBreak/>
              <w:t xml:space="preserve">профессий </w:t>
            </w:r>
          </w:p>
        </w:tc>
        <w:tc>
          <w:tcPr>
            <w:tcW w:w="4641" w:type="dxa"/>
          </w:tcPr>
          <w:p w:rsidR="00E54261" w:rsidRPr="000E72C6" w:rsidRDefault="00E54261" w:rsidP="00C75575">
            <w:pPr>
              <w:spacing w:before="100" w:beforeAutospacing="1" w:after="100" w:afterAutospacing="1"/>
              <w:jc w:val="both"/>
            </w:pPr>
            <w:r w:rsidRPr="000E72C6">
              <w:lastRenderedPageBreak/>
              <w:t xml:space="preserve">Дать представление об основных </w:t>
            </w:r>
            <w:r w:rsidRPr="000E72C6">
              <w:lastRenderedPageBreak/>
              <w:t>понятиях: профессия, должность, специальность.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lastRenderedPageBreak/>
              <w:t>1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ноябрь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 w:rsidRPr="00C77780">
              <w:lastRenderedPageBreak/>
              <w:t>3.</w:t>
            </w:r>
          </w:p>
        </w:tc>
        <w:tc>
          <w:tcPr>
            <w:tcW w:w="2312" w:type="dxa"/>
          </w:tcPr>
          <w:p w:rsidR="00E54261" w:rsidRPr="00C77780" w:rsidRDefault="00E54261" w:rsidP="00E54261">
            <w:pPr>
              <w:jc w:val="both"/>
            </w:pPr>
            <w:r w:rsidRPr="00C77780">
              <w:t>Жизненный успех и самооценка человека</w:t>
            </w:r>
            <w:r>
              <w:t xml:space="preserve"> </w:t>
            </w:r>
          </w:p>
        </w:tc>
        <w:tc>
          <w:tcPr>
            <w:tcW w:w="4641" w:type="dxa"/>
          </w:tcPr>
          <w:p w:rsidR="00E54261" w:rsidRPr="00C77780" w:rsidRDefault="00E54261" w:rsidP="00C75575">
            <w:pPr>
              <w:jc w:val="both"/>
            </w:pPr>
            <w:r w:rsidRPr="00C77780">
              <w:t>Формирование информационного пространства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2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декабрь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>
              <w:t>4</w:t>
            </w:r>
            <w:r w:rsidRPr="00C77780">
              <w:t>.</w:t>
            </w:r>
          </w:p>
        </w:tc>
        <w:tc>
          <w:tcPr>
            <w:tcW w:w="2312" w:type="dxa"/>
          </w:tcPr>
          <w:p w:rsidR="00E54261" w:rsidRPr="00C77780" w:rsidRDefault="00E54261" w:rsidP="00C75575">
            <w:pPr>
              <w:jc w:val="both"/>
            </w:pPr>
            <w:r w:rsidRPr="00C77780">
              <w:t xml:space="preserve">План делового человека и программа личностного самоопределения </w:t>
            </w:r>
          </w:p>
        </w:tc>
        <w:tc>
          <w:tcPr>
            <w:tcW w:w="4641" w:type="dxa"/>
          </w:tcPr>
          <w:p w:rsidR="00E54261" w:rsidRPr="00C77780" w:rsidRDefault="00E54261" w:rsidP="00C75575">
            <w:pPr>
              <w:jc w:val="both"/>
            </w:pPr>
            <w:r w:rsidRPr="00C77780">
              <w:t>Познакомить с понятием “рынок труда”, показать пути устройства на работу</w:t>
            </w:r>
            <w:r>
              <w:t xml:space="preserve"> (практические занятия)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2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февраль</w:t>
            </w:r>
          </w:p>
        </w:tc>
      </w:tr>
      <w:tr w:rsidR="00E54261" w:rsidTr="00E54261">
        <w:tc>
          <w:tcPr>
            <w:tcW w:w="560" w:type="dxa"/>
          </w:tcPr>
          <w:p w:rsidR="00E54261" w:rsidRDefault="00E54261" w:rsidP="00C75575">
            <w:pPr>
              <w:jc w:val="both"/>
            </w:pPr>
            <w:r>
              <w:t>5</w:t>
            </w:r>
          </w:p>
        </w:tc>
        <w:tc>
          <w:tcPr>
            <w:tcW w:w="2312" w:type="dxa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>
              <w:t>Экскурсия (девочки)</w:t>
            </w:r>
          </w:p>
        </w:tc>
        <w:tc>
          <w:tcPr>
            <w:tcW w:w="4641" w:type="dxa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>
              <w:t>Посещение почтового отделения, детского сада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E54261" w:rsidRDefault="00E54261" w:rsidP="00C75575">
            <w:pPr>
              <w:jc w:val="both"/>
            </w:pPr>
            <w:r>
              <w:t>ноябрь, март</w:t>
            </w:r>
          </w:p>
        </w:tc>
      </w:tr>
      <w:tr w:rsidR="00E54261" w:rsidTr="00E54261">
        <w:tc>
          <w:tcPr>
            <w:tcW w:w="560" w:type="dxa"/>
          </w:tcPr>
          <w:p w:rsidR="00E54261" w:rsidRDefault="00E54261" w:rsidP="00C75575">
            <w:pPr>
              <w:jc w:val="both"/>
            </w:pPr>
            <w:r>
              <w:t>6</w:t>
            </w:r>
          </w:p>
        </w:tc>
        <w:tc>
          <w:tcPr>
            <w:tcW w:w="2312" w:type="dxa"/>
          </w:tcPr>
          <w:p w:rsidR="00E54261" w:rsidRDefault="00E54261" w:rsidP="00C75575">
            <w:pPr>
              <w:spacing w:before="100" w:beforeAutospacing="1" w:after="100" w:afterAutospacing="1"/>
              <w:jc w:val="both"/>
            </w:pPr>
            <w:r>
              <w:t>Резерв</w:t>
            </w:r>
          </w:p>
        </w:tc>
        <w:tc>
          <w:tcPr>
            <w:tcW w:w="4641" w:type="dxa"/>
          </w:tcPr>
          <w:p w:rsidR="00E54261" w:rsidRDefault="00E54261" w:rsidP="00C75575">
            <w:pPr>
              <w:pStyle w:val="a3"/>
              <w:jc w:val="both"/>
            </w:pPr>
            <w:r>
              <w:t>Индивидуальные консультации учащи</w:t>
            </w:r>
            <w:r w:rsidRPr="006A61BF">
              <w:t>хся, 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E54261" w:rsidRDefault="00E54261" w:rsidP="00C75575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E54261" w:rsidRDefault="00E54261" w:rsidP="00C75575">
            <w:pPr>
              <w:jc w:val="both"/>
            </w:pPr>
            <w:r>
              <w:t>в течение года</w:t>
            </w:r>
          </w:p>
        </w:tc>
      </w:tr>
      <w:tr w:rsidR="00E54261" w:rsidTr="00E54261">
        <w:tc>
          <w:tcPr>
            <w:tcW w:w="7513" w:type="dxa"/>
            <w:gridSpan w:val="3"/>
          </w:tcPr>
          <w:p w:rsidR="00E54261" w:rsidRPr="009D0982" w:rsidRDefault="00E54261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9D0982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E54261" w:rsidRPr="009D0982" w:rsidRDefault="00E54261" w:rsidP="00C75575">
            <w:pPr>
              <w:jc w:val="both"/>
              <w:rPr>
                <w:b/>
              </w:rPr>
            </w:pPr>
            <w:r w:rsidRPr="009D0982">
              <w:rPr>
                <w:b/>
              </w:rPr>
              <w:t>8</w:t>
            </w:r>
          </w:p>
        </w:tc>
        <w:tc>
          <w:tcPr>
            <w:tcW w:w="1560" w:type="dxa"/>
          </w:tcPr>
          <w:p w:rsidR="00E54261" w:rsidRPr="009D0982" w:rsidRDefault="00E54261" w:rsidP="00C75575">
            <w:pPr>
              <w:jc w:val="both"/>
              <w:rPr>
                <w:b/>
              </w:rPr>
            </w:pPr>
          </w:p>
        </w:tc>
      </w:tr>
    </w:tbl>
    <w:p w:rsidR="00D12A53" w:rsidRDefault="00D12A53" w:rsidP="00D12A53">
      <w:pPr>
        <w:pStyle w:val="a3"/>
        <w:rPr>
          <w:rFonts w:ascii="Calibri" w:hAnsi="Calibri"/>
        </w:rPr>
      </w:pPr>
    </w:p>
    <w:p w:rsidR="00E54261" w:rsidRDefault="00E54261" w:rsidP="00D12A53">
      <w:pPr>
        <w:pStyle w:val="a3"/>
        <w:jc w:val="center"/>
        <w:rPr>
          <w:b/>
        </w:rPr>
      </w:pPr>
    </w:p>
    <w:p w:rsidR="00D12A53" w:rsidRPr="00C77780" w:rsidRDefault="00A66ED0" w:rsidP="00D12A53">
      <w:pPr>
        <w:pStyle w:val="a3"/>
        <w:jc w:val="center"/>
        <w:rPr>
          <w:b/>
        </w:rPr>
      </w:pPr>
      <w:r w:rsidRPr="00C77780">
        <w:rPr>
          <w:b/>
        </w:rPr>
        <w:t xml:space="preserve"> </w:t>
      </w:r>
      <w:r>
        <w:rPr>
          <w:b/>
        </w:rPr>
        <w:t>9 класс</w:t>
      </w:r>
    </w:p>
    <w:p w:rsidR="00D12A53" w:rsidRPr="00C77780" w:rsidRDefault="00D12A53" w:rsidP="00D12A53">
      <w:pPr>
        <w:ind w:firstLine="540"/>
        <w:jc w:val="both"/>
      </w:pPr>
      <w:r w:rsidRPr="00C77780">
        <w:rPr>
          <w:b/>
        </w:rPr>
        <w:t>Цель:</w:t>
      </w:r>
      <w:r w:rsidRPr="00C77780">
        <w:t xml:space="preserve">  способствовать социализации подростков с отклонениями в развитии к самостоятельной жизни и окончательному выбору профессии с дальнейшим трудоустройством.</w:t>
      </w:r>
    </w:p>
    <w:p w:rsidR="00D12A53" w:rsidRPr="00C77780" w:rsidRDefault="00D12A53" w:rsidP="00D12A53">
      <w:pPr>
        <w:ind w:firstLine="540"/>
        <w:jc w:val="both"/>
        <w:rPr>
          <w:b/>
        </w:rPr>
      </w:pPr>
      <w:r w:rsidRPr="00C77780">
        <w:rPr>
          <w:b/>
        </w:rPr>
        <w:t xml:space="preserve">Задачи: </w:t>
      </w:r>
    </w:p>
    <w:p w:rsidR="00D12A53" w:rsidRPr="00C77780" w:rsidRDefault="00D12A53" w:rsidP="00D12A53">
      <w:pPr>
        <w:numPr>
          <w:ilvl w:val="0"/>
          <w:numId w:val="3"/>
        </w:numPr>
        <w:jc w:val="both"/>
      </w:pPr>
      <w:r w:rsidRPr="00C77780">
        <w:t>Подвести итоги в выборе профессии  выпускниками.</w:t>
      </w:r>
    </w:p>
    <w:p w:rsidR="00D12A53" w:rsidRDefault="00D12A53" w:rsidP="00D12A53">
      <w:pPr>
        <w:numPr>
          <w:ilvl w:val="0"/>
          <w:numId w:val="3"/>
        </w:numPr>
        <w:jc w:val="both"/>
      </w:pPr>
      <w:r w:rsidRPr="00C77780">
        <w:t>Дать  основы социально – экономических знаний необходимых при поступлении в училище.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59"/>
        <w:gridCol w:w="4594"/>
        <w:gridCol w:w="1134"/>
        <w:gridCol w:w="1560"/>
      </w:tblGrid>
      <w:tr w:rsidR="00E54261" w:rsidTr="00E54261">
        <w:tc>
          <w:tcPr>
            <w:tcW w:w="560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 xml:space="preserve">№ </w:t>
            </w:r>
            <w:proofErr w:type="gramStart"/>
            <w:r w:rsidRPr="00601968">
              <w:rPr>
                <w:b/>
              </w:rPr>
              <w:t>п</w:t>
            </w:r>
            <w:proofErr w:type="gramEnd"/>
            <w:r w:rsidRPr="00601968">
              <w:rPr>
                <w:b/>
              </w:rPr>
              <w:t>/п</w:t>
            </w:r>
          </w:p>
        </w:tc>
        <w:tc>
          <w:tcPr>
            <w:tcW w:w="2359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>Тематика занятий</w:t>
            </w:r>
          </w:p>
        </w:tc>
        <w:tc>
          <w:tcPr>
            <w:tcW w:w="4594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>Цели</w:t>
            </w:r>
          </w:p>
        </w:tc>
        <w:tc>
          <w:tcPr>
            <w:tcW w:w="1134" w:type="dxa"/>
          </w:tcPr>
          <w:p w:rsidR="00E54261" w:rsidRDefault="00E54261" w:rsidP="00C75575">
            <w:pPr>
              <w:jc w:val="both"/>
            </w:pPr>
            <w:r w:rsidRPr="00601968">
              <w:rPr>
                <w:b/>
              </w:rPr>
              <w:t>Кол-во часов</w:t>
            </w:r>
          </w:p>
        </w:tc>
        <w:tc>
          <w:tcPr>
            <w:tcW w:w="1560" w:type="dxa"/>
          </w:tcPr>
          <w:p w:rsidR="00E54261" w:rsidRPr="00601968" w:rsidRDefault="00E54261" w:rsidP="00C75575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 w:rsidRPr="00C77780">
              <w:t>1</w:t>
            </w:r>
          </w:p>
        </w:tc>
        <w:tc>
          <w:tcPr>
            <w:tcW w:w="2359" w:type="dxa"/>
          </w:tcPr>
          <w:p w:rsidR="00E54261" w:rsidRPr="00C77780" w:rsidRDefault="00E54261" w:rsidP="00C75575">
            <w:pPr>
              <w:jc w:val="both"/>
            </w:pPr>
            <w:r w:rsidRPr="00C77780">
              <w:t>«Документы в дорогу»</w:t>
            </w:r>
          </w:p>
        </w:tc>
        <w:tc>
          <w:tcPr>
            <w:tcW w:w="4594" w:type="dxa"/>
          </w:tcPr>
          <w:p w:rsidR="00E54261" w:rsidRPr="00C77780" w:rsidRDefault="00E54261" w:rsidP="00C75575">
            <w:pPr>
              <w:jc w:val="both"/>
            </w:pPr>
            <w:r w:rsidRPr="00C77780">
              <w:t xml:space="preserve">Дать  основы социально – экономических знаний необходимых при поступлении в училище 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2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октябрь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>
              <w:t>2</w:t>
            </w:r>
          </w:p>
        </w:tc>
        <w:tc>
          <w:tcPr>
            <w:tcW w:w="2359" w:type="dxa"/>
          </w:tcPr>
          <w:p w:rsidR="00E54261" w:rsidRPr="00C77780" w:rsidRDefault="00E54261" w:rsidP="00C75575">
            <w:pPr>
              <w:jc w:val="both"/>
            </w:pPr>
            <w:r>
              <w:t>Труд с точки зрения закона</w:t>
            </w:r>
          </w:p>
        </w:tc>
        <w:tc>
          <w:tcPr>
            <w:tcW w:w="4594" w:type="dxa"/>
          </w:tcPr>
          <w:p w:rsidR="00E54261" w:rsidRPr="007C6D9A" w:rsidRDefault="00E54261" w:rsidP="00C75575">
            <w:pPr>
              <w:pStyle w:val="a3"/>
              <w:jc w:val="both"/>
              <w:rPr>
                <w:bCs/>
              </w:rPr>
            </w:pPr>
            <w:r w:rsidRPr="00E43385">
              <w:rPr>
                <w:bCs/>
              </w:rPr>
              <w:t xml:space="preserve">Дать представления о трудовой деятельности человека 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E54261" w:rsidRDefault="00E54261" w:rsidP="00C75575">
            <w:pPr>
              <w:jc w:val="both"/>
            </w:pPr>
            <w:r>
              <w:t>ноябрь</w:t>
            </w:r>
          </w:p>
        </w:tc>
      </w:tr>
      <w:tr w:rsidR="00E54261" w:rsidTr="00E54261">
        <w:tc>
          <w:tcPr>
            <w:tcW w:w="560" w:type="dxa"/>
          </w:tcPr>
          <w:p w:rsidR="00E54261" w:rsidRPr="00C77780" w:rsidRDefault="00E54261" w:rsidP="00C75575">
            <w:pPr>
              <w:jc w:val="both"/>
            </w:pPr>
            <w:r>
              <w:t>3</w:t>
            </w:r>
          </w:p>
        </w:tc>
        <w:tc>
          <w:tcPr>
            <w:tcW w:w="2359" w:type="dxa"/>
          </w:tcPr>
          <w:p w:rsidR="00E54261" w:rsidRPr="00C77780" w:rsidRDefault="00E54261" w:rsidP="00C75575">
            <w:pPr>
              <w:jc w:val="both"/>
            </w:pPr>
            <w:r w:rsidRPr="00C77780">
              <w:t>Я и мое будущее</w:t>
            </w:r>
          </w:p>
        </w:tc>
        <w:tc>
          <w:tcPr>
            <w:tcW w:w="4594" w:type="dxa"/>
          </w:tcPr>
          <w:p w:rsidR="00E54261" w:rsidRPr="00C77780" w:rsidRDefault="00E54261" w:rsidP="00C75575">
            <w:pPr>
              <w:jc w:val="both"/>
            </w:pPr>
            <w:r w:rsidRPr="00C77780">
              <w:t xml:space="preserve">Освоение приемов, с помощью которых можно улучшить процессы эмоциональной </w:t>
            </w:r>
            <w:proofErr w:type="spellStart"/>
            <w:r w:rsidRPr="00C77780">
              <w:t>саморегуляции</w:t>
            </w:r>
            <w:proofErr w:type="spellEnd"/>
            <w:r w:rsidRPr="00C77780">
              <w:t xml:space="preserve"> и внутреннего самоконтроля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2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декабрь</w:t>
            </w:r>
          </w:p>
        </w:tc>
      </w:tr>
      <w:tr w:rsidR="00E54261" w:rsidTr="00E54261">
        <w:tc>
          <w:tcPr>
            <w:tcW w:w="560" w:type="dxa"/>
            <w:vAlign w:val="center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2359" w:type="dxa"/>
          </w:tcPr>
          <w:p w:rsidR="00E54261" w:rsidRPr="00C77780" w:rsidRDefault="00E54261" w:rsidP="00E54261">
            <w:pPr>
              <w:jc w:val="both"/>
            </w:pPr>
            <w:r w:rsidRPr="00C77780">
              <w:t>Планирование профессионального пути</w:t>
            </w:r>
            <w:r>
              <w:t xml:space="preserve"> «Незаконченное предложение» </w:t>
            </w:r>
          </w:p>
        </w:tc>
        <w:tc>
          <w:tcPr>
            <w:tcW w:w="4594" w:type="dxa"/>
          </w:tcPr>
          <w:p w:rsidR="00E54261" w:rsidRPr="00C77780" w:rsidRDefault="00E54261" w:rsidP="00C75575">
            <w:pPr>
              <w:jc w:val="both"/>
            </w:pPr>
            <w:r w:rsidRPr="00C77780">
              <w:t>Выработать у участников занятий умение планировать свой профессиональный путь</w:t>
            </w:r>
            <w:r>
              <w:t xml:space="preserve"> (практические занятия)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1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январь</w:t>
            </w:r>
          </w:p>
        </w:tc>
      </w:tr>
      <w:tr w:rsidR="00E54261" w:rsidTr="00E54261">
        <w:tc>
          <w:tcPr>
            <w:tcW w:w="560" w:type="dxa"/>
            <w:vAlign w:val="center"/>
          </w:tcPr>
          <w:p w:rsidR="00E54261" w:rsidRDefault="00E54261" w:rsidP="00C75575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2359" w:type="dxa"/>
            <w:vAlign w:val="center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 w:rsidRPr="00C77780">
              <w:t xml:space="preserve">“Ценностные ориентации” М. </w:t>
            </w:r>
            <w:proofErr w:type="spellStart"/>
            <w:r w:rsidRPr="00C77780">
              <w:t>Рокича</w:t>
            </w:r>
            <w:proofErr w:type="spellEnd"/>
            <w:r w:rsidRPr="00C77780">
              <w:t xml:space="preserve"> </w:t>
            </w:r>
            <w:r>
              <w:t>(диагностика)</w:t>
            </w:r>
          </w:p>
        </w:tc>
        <w:tc>
          <w:tcPr>
            <w:tcW w:w="4594" w:type="dxa"/>
            <w:vAlign w:val="center"/>
          </w:tcPr>
          <w:p w:rsidR="00E54261" w:rsidRPr="00C77780" w:rsidRDefault="00E54261" w:rsidP="00C75575">
            <w:pPr>
              <w:pStyle w:val="a3"/>
            </w:pPr>
            <w:r w:rsidRPr="00C77780">
              <w:t>Профессиональн</w:t>
            </w:r>
            <w:proofErr w:type="gramStart"/>
            <w:r w:rsidRPr="00C77780">
              <w:t>о-</w:t>
            </w:r>
            <w:proofErr w:type="gramEnd"/>
            <w:r w:rsidRPr="00C77780">
              <w:t xml:space="preserve"> нравственная ориентация детей-сирот и детей, оставшихся без попечения родителей</w:t>
            </w:r>
            <w:r>
              <w:t>,</w:t>
            </w:r>
            <w:r w:rsidRPr="00C77780">
              <w:t xml:space="preserve"> интерес и уверенность в выбранной профессии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 w:rsidRPr="00C77780">
              <w:t>2</w:t>
            </w:r>
          </w:p>
        </w:tc>
        <w:tc>
          <w:tcPr>
            <w:tcW w:w="1560" w:type="dxa"/>
          </w:tcPr>
          <w:p w:rsidR="00E54261" w:rsidRPr="00C77780" w:rsidRDefault="00E54261" w:rsidP="00C75575">
            <w:pPr>
              <w:jc w:val="both"/>
            </w:pPr>
            <w:r>
              <w:t>октябрь, март</w:t>
            </w:r>
          </w:p>
        </w:tc>
      </w:tr>
      <w:tr w:rsidR="00E54261" w:rsidTr="00E54261">
        <w:tc>
          <w:tcPr>
            <w:tcW w:w="560" w:type="dxa"/>
            <w:vAlign w:val="center"/>
          </w:tcPr>
          <w:p w:rsidR="00E54261" w:rsidRDefault="00E54261" w:rsidP="00C75575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2359" w:type="dxa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>
              <w:t>Экскурсии (мальчики)</w:t>
            </w:r>
          </w:p>
        </w:tc>
        <w:tc>
          <w:tcPr>
            <w:tcW w:w="4594" w:type="dxa"/>
          </w:tcPr>
          <w:p w:rsidR="00E54261" w:rsidRPr="00C77780" w:rsidRDefault="00E54261" w:rsidP="00C75575">
            <w:pPr>
              <w:spacing w:before="100" w:beforeAutospacing="1" w:after="100" w:afterAutospacing="1"/>
              <w:jc w:val="both"/>
            </w:pPr>
            <w:r>
              <w:t xml:space="preserve"> Посещение ЖКХ (</w:t>
            </w:r>
            <w:proofErr w:type="spellStart"/>
            <w:r>
              <w:t>котельни</w:t>
            </w:r>
            <w:proofErr w:type="spellEnd"/>
            <w:r>
              <w:t xml:space="preserve"> - на жидком топливе, угле)</w:t>
            </w:r>
          </w:p>
        </w:tc>
        <w:tc>
          <w:tcPr>
            <w:tcW w:w="1134" w:type="dxa"/>
          </w:tcPr>
          <w:p w:rsidR="00E54261" w:rsidRPr="00C77780" w:rsidRDefault="00E54261" w:rsidP="00C75575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E54261" w:rsidRDefault="00E54261" w:rsidP="00C75575">
            <w:pPr>
              <w:jc w:val="both"/>
            </w:pPr>
            <w:r>
              <w:t>ноябрь,  апрель</w:t>
            </w:r>
          </w:p>
        </w:tc>
      </w:tr>
      <w:tr w:rsidR="00E54261" w:rsidTr="00E54261">
        <w:tc>
          <w:tcPr>
            <w:tcW w:w="560" w:type="dxa"/>
            <w:vAlign w:val="center"/>
          </w:tcPr>
          <w:p w:rsidR="00E54261" w:rsidRDefault="00E54261" w:rsidP="00C75575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2359" w:type="dxa"/>
          </w:tcPr>
          <w:p w:rsidR="00E54261" w:rsidRDefault="00E54261" w:rsidP="00C75575">
            <w:pPr>
              <w:spacing w:before="100" w:beforeAutospacing="1" w:after="100" w:afterAutospacing="1"/>
              <w:jc w:val="both"/>
            </w:pPr>
            <w:r>
              <w:t>Резерв</w:t>
            </w:r>
          </w:p>
        </w:tc>
        <w:tc>
          <w:tcPr>
            <w:tcW w:w="4594" w:type="dxa"/>
          </w:tcPr>
          <w:p w:rsidR="00E54261" w:rsidRDefault="00E54261" w:rsidP="00C75575">
            <w:pPr>
              <w:pStyle w:val="a3"/>
              <w:jc w:val="both"/>
            </w:pPr>
            <w:r>
              <w:t>Индивидуальные консультации учащи</w:t>
            </w:r>
            <w:r w:rsidRPr="006A61BF">
              <w:t>хся, 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E54261" w:rsidRDefault="00E54261" w:rsidP="00C75575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E54261" w:rsidRDefault="00E54261" w:rsidP="00C75575">
            <w:pPr>
              <w:jc w:val="both"/>
            </w:pPr>
            <w:r>
              <w:t>в течение года</w:t>
            </w:r>
          </w:p>
        </w:tc>
      </w:tr>
      <w:tr w:rsidR="00E54261" w:rsidTr="00E54261">
        <w:tc>
          <w:tcPr>
            <w:tcW w:w="7513" w:type="dxa"/>
            <w:gridSpan w:val="3"/>
            <w:vAlign w:val="center"/>
          </w:tcPr>
          <w:p w:rsidR="00E54261" w:rsidRPr="009D0982" w:rsidRDefault="00E54261" w:rsidP="00C75575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9D0982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E54261" w:rsidRPr="009D0982" w:rsidRDefault="00E54261" w:rsidP="00C7557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E54261" w:rsidRDefault="00E54261" w:rsidP="00C75575">
            <w:pPr>
              <w:jc w:val="both"/>
              <w:rPr>
                <w:b/>
              </w:rPr>
            </w:pPr>
          </w:p>
        </w:tc>
      </w:tr>
    </w:tbl>
    <w:p w:rsidR="00D12A53" w:rsidRPr="00C77780" w:rsidRDefault="00D12A53" w:rsidP="00D12A53">
      <w:pPr>
        <w:jc w:val="both"/>
        <w:rPr>
          <w:b/>
        </w:rPr>
      </w:pPr>
    </w:p>
    <w:p w:rsidR="00D12A53" w:rsidRDefault="00D12A53" w:rsidP="00D12A53">
      <w:pPr>
        <w:ind w:firstLine="567"/>
        <w:jc w:val="both"/>
      </w:pPr>
      <w:r w:rsidRPr="00C77780">
        <w:rPr>
          <w:b/>
        </w:rPr>
        <w:t>Ожидаемым результатом</w:t>
      </w:r>
      <w:r>
        <w:t xml:space="preserve"> является</w:t>
      </w:r>
      <w:r w:rsidR="00A66ED0">
        <w:t>:</w:t>
      </w:r>
      <w:r w:rsidRPr="0044383A">
        <w:t xml:space="preserve"> </w:t>
      </w:r>
    </w:p>
    <w:p w:rsidR="00D12A53" w:rsidRPr="00F02C40" w:rsidRDefault="00D12A53" w:rsidP="00D12A53">
      <w:pPr>
        <w:pStyle w:val="a3"/>
        <w:numPr>
          <w:ilvl w:val="0"/>
          <w:numId w:val="6"/>
        </w:numPr>
        <w:jc w:val="both"/>
      </w:pPr>
      <w:r>
        <w:t>Подготовка старшеклассников до уровня конкурентоспособных участников рынков труда в области производства (производство, торговля, кадры).</w:t>
      </w:r>
    </w:p>
    <w:p w:rsidR="00D12A53" w:rsidRDefault="00D12A53" w:rsidP="00D12A53">
      <w:pPr>
        <w:pStyle w:val="a3"/>
        <w:numPr>
          <w:ilvl w:val="0"/>
          <w:numId w:val="6"/>
        </w:numPr>
        <w:jc w:val="both"/>
      </w:pPr>
      <w:r>
        <w:t>Становление личности ученика в процессе выбора (выбор профи</w:t>
      </w:r>
      <w:r>
        <w:softHyphen/>
        <w:t>ля трудового обучения как психологическая задача).</w:t>
      </w:r>
    </w:p>
    <w:p w:rsidR="00D12A53" w:rsidRDefault="00D12A53" w:rsidP="00D12A53">
      <w:pPr>
        <w:pStyle w:val="a3"/>
        <w:numPr>
          <w:ilvl w:val="0"/>
          <w:numId w:val="6"/>
        </w:numPr>
        <w:jc w:val="both"/>
      </w:pPr>
      <w:r w:rsidRPr="009215C0">
        <w:t>Развитие механизмов продуктивного общения, обеспечивающих освоение социального опыта и адекватное вхождение в различные социальные группы на основе освоения и присвоения моделей коммуникативного поведения.</w:t>
      </w:r>
    </w:p>
    <w:p w:rsidR="00D12A53" w:rsidRDefault="00D12A53" w:rsidP="00D12A53">
      <w:pPr>
        <w:pStyle w:val="a3"/>
        <w:numPr>
          <w:ilvl w:val="0"/>
          <w:numId w:val="6"/>
        </w:numPr>
        <w:jc w:val="both"/>
      </w:pPr>
      <w:r w:rsidRPr="009215C0">
        <w:t>Создание системы общественных отношений, принимающих ребенка с ОВЗ, каким он есть, без наклеивания ярлыков и клише.</w:t>
      </w:r>
    </w:p>
    <w:p w:rsidR="00D12A53" w:rsidRPr="009215C0" w:rsidRDefault="00D12A53" w:rsidP="00D12A53">
      <w:pPr>
        <w:pStyle w:val="a3"/>
        <w:numPr>
          <w:ilvl w:val="0"/>
          <w:numId w:val="6"/>
        </w:numPr>
        <w:jc w:val="both"/>
      </w:pPr>
      <w:r w:rsidRPr="009215C0">
        <w:t>Создание эффективно работающей модели коррекционной школы-интерната, как социального института, обеспечивающего стабильную социальную интеграцию выпускников в нормально развивающуюся среду сверстников.</w:t>
      </w:r>
    </w:p>
    <w:p w:rsidR="00D12A53" w:rsidRDefault="00D12A53" w:rsidP="00D12A53">
      <w:pPr>
        <w:ind w:firstLine="567"/>
        <w:jc w:val="both"/>
      </w:pPr>
      <w:r w:rsidRPr="002A57B1">
        <w:rPr>
          <w:b/>
        </w:rPr>
        <w:t xml:space="preserve">Итогом </w:t>
      </w:r>
      <w:proofErr w:type="spellStart"/>
      <w:r w:rsidRPr="002A57B1">
        <w:rPr>
          <w:b/>
        </w:rPr>
        <w:t>профориентационной</w:t>
      </w:r>
      <w:proofErr w:type="spellEnd"/>
      <w:r w:rsidRPr="002A57B1">
        <w:rPr>
          <w:b/>
        </w:rPr>
        <w:t xml:space="preserve"> работы</w:t>
      </w:r>
      <w:r>
        <w:t xml:space="preserve"> является профессиональное самоопределение учащихся из числа детей-сирот и детей, оставшихся без попечения родителей, понимаемое как состояние готовности выпускника к выбору профессии. Ее показатели: </w:t>
      </w:r>
    </w:p>
    <w:p w:rsidR="00D12A53" w:rsidRDefault="00D12A53" w:rsidP="00D12A53">
      <w:pPr>
        <w:ind w:left="426" w:firstLine="425"/>
        <w:jc w:val="both"/>
      </w:pPr>
      <w:r>
        <w:t>-наличие профессионального выбора;</w:t>
      </w:r>
    </w:p>
    <w:p w:rsidR="00D12A53" w:rsidRDefault="00D12A53" w:rsidP="00D12A53">
      <w:pPr>
        <w:ind w:left="426" w:firstLine="425"/>
        <w:jc w:val="both"/>
      </w:pPr>
      <w:r>
        <w:t>- знание о професс</w:t>
      </w:r>
      <w:proofErr w:type="gramStart"/>
      <w:r>
        <w:t>ии и ее</w:t>
      </w:r>
      <w:proofErr w:type="gramEnd"/>
      <w:r>
        <w:t xml:space="preserve"> требованиях к личности;</w:t>
      </w:r>
    </w:p>
    <w:p w:rsidR="00D12A53" w:rsidRDefault="00D12A53" w:rsidP="00D12A53">
      <w:pPr>
        <w:ind w:left="426" w:firstLine="425"/>
        <w:jc w:val="both"/>
      </w:pPr>
      <w:r>
        <w:t>-знание своих индивидуальных особенностей;</w:t>
      </w:r>
    </w:p>
    <w:p w:rsidR="00D12A53" w:rsidRDefault="00D12A53" w:rsidP="00D12A53">
      <w:pPr>
        <w:ind w:left="426" w:firstLine="425"/>
        <w:jc w:val="both"/>
      </w:pPr>
      <w:r>
        <w:t>- учебная и практическая работа по выбираемой специальности;</w:t>
      </w:r>
    </w:p>
    <w:p w:rsidR="00D12A53" w:rsidRDefault="00D12A53" w:rsidP="00D12A53">
      <w:pPr>
        <w:ind w:left="426" w:firstLine="425"/>
        <w:jc w:val="both"/>
      </w:pPr>
      <w:r>
        <w:t>- наличие общих трудовых навыков.</w:t>
      </w:r>
    </w:p>
    <w:p w:rsidR="00B82765" w:rsidRDefault="00B82765" w:rsidP="00D12A53">
      <w:pPr>
        <w:ind w:left="426" w:firstLine="425"/>
        <w:jc w:val="both"/>
      </w:pPr>
    </w:p>
    <w:p w:rsidR="00B82765" w:rsidRDefault="00B82765" w:rsidP="00625F57">
      <w:pPr>
        <w:jc w:val="both"/>
      </w:pPr>
    </w:p>
    <w:p w:rsidR="00B82765" w:rsidRDefault="00B82765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B82765">
      <w:pPr>
        <w:ind w:left="426" w:firstLine="425"/>
        <w:jc w:val="both"/>
      </w:pPr>
    </w:p>
    <w:p w:rsidR="005C1830" w:rsidRDefault="005C1830" w:rsidP="00EA2C0F">
      <w:pPr>
        <w:jc w:val="both"/>
      </w:pPr>
    </w:p>
    <w:p w:rsidR="00B82765" w:rsidRPr="00C77780" w:rsidRDefault="00B82765" w:rsidP="00B82765">
      <w:pPr>
        <w:ind w:left="426" w:firstLine="425"/>
        <w:jc w:val="both"/>
      </w:pPr>
      <w:r>
        <w:lastRenderedPageBreak/>
        <w:t>Список литературы:</w:t>
      </w:r>
    </w:p>
    <w:p w:rsidR="00B82765" w:rsidRPr="002E0244" w:rsidRDefault="00B82765" w:rsidP="00B82765">
      <w:pPr>
        <w:numPr>
          <w:ilvl w:val="0"/>
          <w:numId w:val="8"/>
        </w:numPr>
        <w:spacing w:before="100" w:beforeAutospacing="1" w:after="100" w:afterAutospacing="1"/>
        <w:ind w:left="0" w:hanging="284"/>
        <w:jc w:val="both"/>
      </w:pPr>
      <w:r w:rsidRPr="002E0244">
        <w:t xml:space="preserve">Активные методы профориентации и проблема самостоятельности профессионального самоопределения школьников (сборник игровых методик для </w:t>
      </w:r>
      <w:proofErr w:type="spellStart"/>
      <w:r w:rsidRPr="002E0244">
        <w:t>профориентационной</w:t>
      </w:r>
      <w:proofErr w:type="spellEnd"/>
      <w:r w:rsidRPr="002E0244">
        <w:t xml:space="preserve"> работы) Сост. В.И. Власюк - Тверь - 1998.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 xml:space="preserve">Климов Е.А. Как выбирать профессию? – М.: “Просвещение”, 1990.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 xml:space="preserve">Климов Е.А. Чистякова С.Н. Основы производства выбор профессии. – М. 1987.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>Лучшие психологические тесты для профотбора и профориентации</w:t>
      </w:r>
      <w:proofErr w:type="gramStart"/>
      <w:r w:rsidRPr="00C77780">
        <w:t xml:space="preserve"> / П</w:t>
      </w:r>
      <w:proofErr w:type="gramEnd"/>
      <w:r w:rsidRPr="00C77780">
        <w:t>од. Ред. А.Ф. Кудряшова. – Петрозаводск. “</w:t>
      </w:r>
      <w:proofErr w:type="spellStart"/>
      <w:r w:rsidRPr="00C77780">
        <w:t>Петроком</w:t>
      </w:r>
      <w:proofErr w:type="spellEnd"/>
      <w:r w:rsidRPr="00C77780">
        <w:t xml:space="preserve">”, 1992.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 xml:space="preserve">Методические рекомендации по проведению занятий </w:t>
      </w:r>
      <w:proofErr w:type="spellStart"/>
      <w:r w:rsidRPr="00C77780">
        <w:t>профориентационного</w:t>
      </w:r>
      <w:proofErr w:type="spellEnd"/>
      <w:r w:rsidRPr="00C77780">
        <w:t xml:space="preserve"> курса “Хороший выбор” Белоусова О.Г., Зотеева Е.А., Овсянникова Е.А., Чеботарев С.С. – Белгород – 2002.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>Мир профессий: Челове</w:t>
      </w:r>
      <w:proofErr w:type="gramStart"/>
      <w:r w:rsidRPr="00C77780">
        <w:t>к-</w:t>
      </w:r>
      <w:proofErr w:type="gramEnd"/>
      <w:r w:rsidRPr="00C77780">
        <w:t xml:space="preserve"> природа, Человек- Человек, Человек- Знаковая система, Человек- художественный образ.- М.: “Молодая гвардия”, 1985-1987.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 xml:space="preserve">Мухина В.С. Возрастная психология. – М.: “Академия”, 1998. 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>Воспитание школьников  № 7  2005 год.</w:t>
      </w:r>
    </w:p>
    <w:p w:rsidR="00B82765" w:rsidRPr="00C77780" w:rsidRDefault="00B82765" w:rsidP="00B82765">
      <w:pPr>
        <w:pStyle w:val="a3"/>
        <w:numPr>
          <w:ilvl w:val="0"/>
          <w:numId w:val="8"/>
        </w:numPr>
        <w:ind w:left="0" w:hanging="284"/>
      </w:pPr>
      <w:r w:rsidRPr="00C77780">
        <w:t xml:space="preserve">Профориентация во вспомогательной школе К.М. </w:t>
      </w:r>
      <w:proofErr w:type="spellStart"/>
      <w:r w:rsidRPr="00C77780">
        <w:t>Турчинская</w:t>
      </w:r>
      <w:proofErr w:type="spellEnd"/>
    </w:p>
    <w:p w:rsidR="00CC1F7C" w:rsidRPr="00B82765" w:rsidRDefault="00CC1F7C">
      <w:pPr>
        <w:rPr>
          <w:u w:val="single"/>
        </w:rPr>
      </w:pPr>
    </w:p>
    <w:sectPr w:rsidR="00CC1F7C" w:rsidRPr="00B82765" w:rsidSect="00056D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776"/>
    <w:multiLevelType w:val="hybridMultilevel"/>
    <w:tmpl w:val="0EC0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6857"/>
    <w:multiLevelType w:val="hybridMultilevel"/>
    <w:tmpl w:val="ECCA812A"/>
    <w:lvl w:ilvl="0" w:tplc="24263B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8354AFA"/>
    <w:multiLevelType w:val="hybridMultilevel"/>
    <w:tmpl w:val="486C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3087"/>
    <w:multiLevelType w:val="hybridMultilevel"/>
    <w:tmpl w:val="07CEDF78"/>
    <w:lvl w:ilvl="0" w:tplc="AC9C8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5E5535F"/>
    <w:multiLevelType w:val="hybridMultilevel"/>
    <w:tmpl w:val="6134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83E16"/>
    <w:multiLevelType w:val="hybridMultilevel"/>
    <w:tmpl w:val="3CBC5790"/>
    <w:lvl w:ilvl="0" w:tplc="BF8E1E5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7A30B19"/>
    <w:multiLevelType w:val="hybridMultilevel"/>
    <w:tmpl w:val="F8A8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753C2"/>
    <w:multiLevelType w:val="hybridMultilevel"/>
    <w:tmpl w:val="04FE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61"/>
    <w:rsid w:val="00056D87"/>
    <w:rsid w:val="00216FE6"/>
    <w:rsid w:val="005C1830"/>
    <w:rsid w:val="00625F57"/>
    <w:rsid w:val="00765567"/>
    <w:rsid w:val="00766768"/>
    <w:rsid w:val="00A66ED0"/>
    <w:rsid w:val="00B82765"/>
    <w:rsid w:val="00C66CC4"/>
    <w:rsid w:val="00CC1F7C"/>
    <w:rsid w:val="00D12A53"/>
    <w:rsid w:val="00E45B28"/>
    <w:rsid w:val="00E54261"/>
    <w:rsid w:val="00EA2C0F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12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12A53"/>
    <w:rPr>
      <w:b/>
      <w:bCs/>
    </w:rPr>
  </w:style>
  <w:style w:type="table" w:styleId="a6">
    <w:name w:val="Table Grid"/>
    <w:basedOn w:val="a1"/>
    <w:uiPriority w:val="59"/>
    <w:rsid w:val="00D1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8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12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12A53"/>
    <w:rPr>
      <w:b/>
      <w:bCs/>
    </w:rPr>
  </w:style>
  <w:style w:type="table" w:styleId="a6">
    <w:name w:val="Table Grid"/>
    <w:basedOn w:val="a1"/>
    <w:uiPriority w:val="59"/>
    <w:rsid w:val="00D1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12</cp:revision>
  <cp:lastPrinted>2015-10-17T06:16:00Z</cp:lastPrinted>
  <dcterms:created xsi:type="dcterms:W3CDTF">2013-04-20T07:23:00Z</dcterms:created>
  <dcterms:modified xsi:type="dcterms:W3CDTF">2016-12-29T08:24:00Z</dcterms:modified>
</cp:coreProperties>
</file>