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75" w:rsidRPr="00E25CB7" w:rsidRDefault="00785233" w:rsidP="000D0E75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>Муниципальное казе</w:t>
      </w:r>
      <w:r w:rsidR="000D0E75" w:rsidRPr="00E25CB7">
        <w:rPr>
          <w:sz w:val="28"/>
          <w:szCs w:val="28"/>
        </w:rPr>
        <w:t xml:space="preserve">нное </w:t>
      </w:r>
      <w:r>
        <w:rPr>
          <w:sz w:val="28"/>
          <w:szCs w:val="28"/>
        </w:rPr>
        <w:t>обще</w:t>
      </w:r>
      <w:r w:rsidR="000D0E75" w:rsidRPr="00E25CB7">
        <w:rPr>
          <w:sz w:val="28"/>
          <w:szCs w:val="28"/>
        </w:rPr>
        <w:t>образовательное учреждение «Горковская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0D0E75" w:rsidRPr="003C4974" w:rsidRDefault="000D0E75" w:rsidP="000D0E75">
      <w:pPr>
        <w:rPr>
          <w:sz w:val="28"/>
          <w:szCs w:val="28"/>
        </w:rPr>
      </w:pPr>
    </w:p>
    <w:p w:rsidR="000602A6" w:rsidRPr="00A72D2A" w:rsidRDefault="000602A6" w:rsidP="000602A6">
      <w:pPr>
        <w:spacing w:after="120"/>
        <w:jc w:val="both"/>
        <w:rPr>
          <w:sz w:val="28"/>
          <w:szCs w:val="28"/>
        </w:rPr>
      </w:pPr>
    </w:p>
    <w:p w:rsidR="00963751" w:rsidRPr="00963751" w:rsidRDefault="00F7445F" w:rsidP="00963751">
      <w:pPr>
        <w:spacing w:after="120"/>
        <w:ind w:left="788"/>
        <w:contextualSpacing/>
        <w:jc w:val="right"/>
      </w:pPr>
      <w:r>
        <w:t xml:space="preserve"> </w:t>
      </w:r>
    </w:p>
    <w:p w:rsidR="00963751" w:rsidRPr="00963751" w:rsidRDefault="00963751" w:rsidP="00963751">
      <w:pPr>
        <w:spacing w:after="120"/>
        <w:ind w:left="788"/>
        <w:contextualSpacing/>
        <w:jc w:val="right"/>
        <w:rPr>
          <w:sz w:val="28"/>
          <w:szCs w:val="28"/>
        </w:rPr>
      </w:pPr>
    </w:p>
    <w:p w:rsidR="0017357E" w:rsidRPr="00A72D2A" w:rsidRDefault="0017357E" w:rsidP="0017357E">
      <w:pPr>
        <w:spacing w:after="120"/>
        <w:ind w:left="788"/>
        <w:contextualSpacing/>
        <w:jc w:val="center"/>
        <w:rPr>
          <w:b/>
          <w:sz w:val="28"/>
          <w:szCs w:val="28"/>
        </w:rPr>
      </w:pPr>
      <w:r w:rsidRPr="00A72D2A">
        <w:rPr>
          <w:b/>
          <w:sz w:val="28"/>
          <w:szCs w:val="28"/>
        </w:rPr>
        <w:t>План мероприятий</w:t>
      </w:r>
    </w:p>
    <w:p w:rsidR="0017357E" w:rsidRPr="00A72D2A" w:rsidRDefault="0017357E" w:rsidP="0017357E">
      <w:pPr>
        <w:spacing w:after="120"/>
        <w:ind w:left="788"/>
        <w:contextualSpacing/>
        <w:jc w:val="center"/>
        <w:rPr>
          <w:b/>
          <w:sz w:val="28"/>
          <w:szCs w:val="28"/>
        </w:rPr>
      </w:pPr>
      <w:r w:rsidRPr="00A72D2A">
        <w:rPr>
          <w:b/>
          <w:sz w:val="28"/>
          <w:szCs w:val="28"/>
        </w:rPr>
        <w:t xml:space="preserve">по проведению </w:t>
      </w:r>
      <w:r w:rsidR="00A75707">
        <w:rPr>
          <w:b/>
          <w:sz w:val="28"/>
          <w:szCs w:val="28"/>
        </w:rPr>
        <w:t>недели</w:t>
      </w:r>
    </w:p>
    <w:p w:rsidR="00A75707" w:rsidRDefault="0017357E" w:rsidP="0017357E">
      <w:pPr>
        <w:spacing w:after="120"/>
        <w:ind w:left="788"/>
        <w:contextualSpacing/>
        <w:jc w:val="center"/>
        <w:rPr>
          <w:b/>
          <w:sz w:val="28"/>
          <w:szCs w:val="28"/>
        </w:rPr>
      </w:pPr>
      <w:r w:rsidRPr="00A72D2A">
        <w:rPr>
          <w:b/>
          <w:sz w:val="28"/>
          <w:szCs w:val="28"/>
        </w:rPr>
        <w:t xml:space="preserve">«Здоровый образ жизни» </w:t>
      </w:r>
    </w:p>
    <w:p w:rsidR="0017357E" w:rsidRPr="00A72D2A" w:rsidRDefault="0017357E" w:rsidP="0017357E">
      <w:pPr>
        <w:spacing w:after="120"/>
        <w:ind w:left="788"/>
        <w:contextualSpacing/>
        <w:jc w:val="center"/>
        <w:rPr>
          <w:b/>
          <w:sz w:val="28"/>
          <w:szCs w:val="28"/>
        </w:rPr>
      </w:pPr>
      <w:r w:rsidRPr="00A72D2A">
        <w:rPr>
          <w:b/>
          <w:sz w:val="28"/>
          <w:szCs w:val="28"/>
        </w:rPr>
        <w:t>2017</w:t>
      </w:r>
      <w:r>
        <w:rPr>
          <w:b/>
          <w:sz w:val="28"/>
          <w:szCs w:val="28"/>
        </w:rPr>
        <w:t xml:space="preserve"> – 2018</w:t>
      </w:r>
      <w:r w:rsidRPr="000E7954">
        <w:rPr>
          <w:b/>
          <w:sz w:val="28"/>
          <w:szCs w:val="28"/>
        </w:rPr>
        <w:t xml:space="preserve"> учебный год</w:t>
      </w:r>
      <w:r w:rsidRPr="00A72D2A">
        <w:rPr>
          <w:b/>
          <w:sz w:val="28"/>
          <w:szCs w:val="28"/>
        </w:rPr>
        <w:t xml:space="preserve"> </w:t>
      </w:r>
    </w:p>
    <w:p w:rsidR="0017357E" w:rsidRPr="00A72D2A" w:rsidRDefault="0017357E" w:rsidP="0017357E">
      <w:pPr>
        <w:spacing w:after="120"/>
        <w:ind w:left="788"/>
        <w:contextualSpacing/>
        <w:jc w:val="center"/>
        <w:rPr>
          <w:b/>
          <w:sz w:val="28"/>
          <w:szCs w:val="28"/>
        </w:rPr>
      </w:pPr>
    </w:p>
    <w:tbl>
      <w:tblPr>
        <w:tblW w:w="11341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5"/>
        <w:gridCol w:w="2408"/>
        <w:gridCol w:w="3119"/>
      </w:tblGrid>
      <w:tr w:rsidR="0017357E" w:rsidRPr="00A72D2A" w:rsidTr="00FD38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57E" w:rsidRPr="00A72D2A" w:rsidRDefault="0017357E" w:rsidP="00FD386A">
            <w:pPr>
              <w:spacing w:after="120"/>
              <w:ind w:left="-1243" w:right="883"/>
              <w:rPr>
                <w:b/>
              </w:rPr>
            </w:pPr>
            <w:r w:rsidRPr="00A72D2A">
              <w:rPr>
                <w:b/>
              </w:rPr>
              <w:t>№ п/п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57E" w:rsidRPr="00A72D2A" w:rsidRDefault="0017357E" w:rsidP="00FD386A">
            <w:pPr>
              <w:spacing w:after="120"/>
              <w:rPr>
                <w:b/>
              </w:rPr>
            </w:pPr>
            <w:r w:rsidRPr="00A72D2A">
              <w:rPr>
                <w:b/>
              </w:rPr>
              <w:t>Наименование мероприятия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57E" w:rsidRPr="00A72D2A" w:rsidRDefault="0017357E" w:rsidP="00FD386A">
            <w:pPr>
              <w:spacing w:after="120"/>
              <w:rPr>
                <w:b/>
              </w:rPr>
            </w:pPr>
            <w:r w:rsidRPr="00A72D2A">
              <w:rPr>
                <w:b/>
              </w:rPr>
              <w:t>Ответственный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57E" w:rsidRPr="00A72D2A" w:rsidRDefault="0017357E" w:rsidP="00FD386A">
            <w:pPr>
              <w:spacing w:after="120"/>
              <w:rPr>
                <w:b/>
              </w:rPr>
            </w:pPr>
            <w:r w:rsidRPr="00A72D2A">
              <w:rPr>
                <w:b/>
              </w:rPr>
              <w:t>Срок выполнения</w:t>
            </w:r>
          </w:p>
        </w:tc>
      </w:tr>
      <w:tr w:rsidR="0017357E" w:rsidRPr="00A72D2A" w:rsidTr="00FD38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7E" w:rsidRPr="00A72D2A" w:rsidRDefault="0017357E" w:rsidP="00FD386A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57E" w:rsidRPr="00A72D2A" w:rsidRDefault="0017357E" w:rsidP="00FD386A">
            <w:r w:rsidRPr="00A72D2A">
              <w:t xml:space="preserve">  Классные и воспитательские часы на тему ЗОЖ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57E" w:rsidRPr="00A72D2A" w:rsidRDefault="0017357E" w:rsidP="00FD386A">
            <w:r w:rsidRPr="00A72D2A">
              <w:rPr>
                <w:b/>
              </w:rPr>
              <w:t xml:space="preserve"> </w:t>
            </w:r>
            <w:r w:rsidRPr="00A72D2A">
              <w:t>Воспитатели семейных групп,</w:t>
            </w:r>
          </w:p>
          <w:p w:rsidR="0017357E" w:rsidRPr="00A72D2A" w:rsidRDefault="0017357E" w:rsidP="00FD386A">
            <w:pPr>
              <w:spacing w:after="120"/>
              <w:jc w:val="both"/>
            </w:pPr>
            <w:r w:rsidRPr="00A72D2A">
              <w:t>классные руководители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57E" w:rsidRPr="00A72D2A" w:rsidRDefault="0017357E" w:rsidP="00FD386A">
            <w:pPr>
              <w:spacing w:after="120"/>
            </w:pPr>
            <w:r w:rsidRPr="00A72D2A">
              <w:t xml:space="preserve"> </w:t>
            </w:r>
            <w:r>
              <w:t>23</w:t>
            </w:r>
            <w:r w:rsidRPr="00A72D2A">
              <w:t xml:space="preserve"> октября по </w:t>
            </w:r>
            <w:r>
              <w:t>28 октя</w:t>
            </w:r>
            <w:r w:rsidRPr="000E7954">
              <w:t>бря</w:t>
            </w:r>
            <w:r w:rsidRPr="00A72D2A">
              <w:t xml:space="preserve"> </w:t>
            </w:r>
            <w:r w:rsidRPr="000E7954">
              <w:t xml:space="preserve"> </w:t>
            </w:r>
          </w:p>
        </w:tc>
      </w:tr>
      <w:tr w:rsidR="0017357E" w:rsidRPr="00A72D2A" w:rsidTr="00FD38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7E" w:rsidRPr="00A72D2A" w:rsidRDefault="0017357E" w:rsidP="00FD386A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57E" w:rsidRPr="00A72D2A" w:rsidRDefault="0017357E" w:rsidP="00FD386A">
            <w:r w:rsidRPr="00A72D2A">
              <w:rPr>
                <w:color w:val="000000"/>
                <w:shd w:val="clear" w:color="auto" w:fill="FFFFFF"/>
              </w:rPr>
              <w:t>Тематические лекции и беседы с приглашением медицинских работников   на темы: «Профилактика ОРВИ и гриппа», «Профилактика туберкулеза», «Значение профилактической вакцинации», «Последствия отказа от иммунизации»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57E" w:rsidRPr="00A72D2A" w:rsidRDefault="0017357E" w:rsidP="00FD386A">
            <w:r w:rsidRPr="00A72D2A">
              <w:t>Социальный педагог Е.Я. Большакова</w:t>
            </w:r>
          </w:p>
          <w:p w:rsidR="0017357E" w:rsidRPr="00A72D2A" w:rsidRDefault="0017357E" w:rsidP="00FD386A">
            <w:r w:rsidRPr="00A72D2A">
              <w:t>воспитатели семейных групп,</w:t>
            </w:r>
          </w:p>
          <w:p w:rsidR="0017357E" w:rsidRPr="00A72D2A" w:rsidRDefault="0017357E" w:rsidP="00FD386A">
            <w:pPr>
              <w:spacing w:after="120"/>
              <w:rPr>
                <w:b/>
              </w:rPr>
            </w:pPr>
            <w:r w:rsidRPr="00A72D2A">
              <w:t>классные руководители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57E" w:rsidRPr="00A72D2A" w:rsidRDefault="0017357E" w:rsidP="00FD386A">
            <w:pPr>
              <w:spacing w:after="120"/>
            </w:pPr>
            <w:r w:rsidRPr="00A72D2A">
              <w:t xml:space="preserve">  </w:t>
            </w:r>
            <w:r>
              <w:t>23</w:t>
            </w:r>
            <w:r w:rsidRPr="00A72D2A">
              <w:t xml:space="preserve"> октября по </w:t>
            </w:r>
            <w:r>
              <w:t>25</w:t>
            </w:r>
            <w:r w:rsidRPr="00A72D2A">
              <w:t xml:space="preserve"> октября</w:t>
            </w:r>
          </w:p>
        </w:tc>
      </w:tr>
      <w:tr w:rsidR="0017357E" w:rsidRPr="00A72D2A" w:rsidTr="00FD38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7E" w:rsidRPr="00A72D2A" w:rsidRDefault="0017357E" w:rsidP="00FD386A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57E" w:rsidRPr="00A72D2A" w:rsidRDefault="0017357E" w:rsidP="00FD386A">
            <w:pPr>
              <w:rPr>
                <w:color w:val="000000"/>
                <w:shd w:val="clear" w:color="auto" w:fill="FFFFFF"/>
              </w:rPr>
            </w:pPr>
            <w:r w:rsidRPr="00A72D2A">
              <w:rPr>
                <w:color w:val="000000"/>
                <w:shd w:val="clear" w:color="auto" w:fill="FFFFFF"/>
              </w:rPr>
              <w:t>Участие в спортивных секциях «Мини – футбол», «День здоровья»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57E" w:rsidRPr="00A72D2A" w:rsidRDefault="0017357E" w:rsidP="00FD386A">
            <w:r w:rsidRPr="00A72D2A">
              <w:t xml:space="preserve">Учитель физкультуры М.В. </w:t>
            </w:r>
            <w:proofErr w:type="spellStart"/>
            <w:r w:rsidRPr="00A72D2A">
              <w:t>Майзингер</w:t>
            </w:r>
            <w:proofErr w:type="spellEnd"/>
            <w:r w:rsidRPr="00A72D2A">
              <w:t xml:space="preserve">, педагог дополнительного </w:t>
            </w:r>
            <w:proofErr w:type="gramStart"/>
            <w:r w:rsidRPr="00A72D2A">
              <w:t>образования  А.Ю.</w:t>
            </w:r>
            <w:proofErr w:type="gramEnd"/>
            <w:r w:rsidRPr="00A72D2A">
              <w:t xml:space="preserve"> Ларионов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57E" w:rsidRPr="00A72D2A" w:rsidRDefault="0017357E" w:rsidP="00FD386A">
            <w:pPr>
              <w:spacing w:after="120"/>
            </w:pPr>
            <w:r w:rsidRPr="00A72D2A">
              <w:t>В течение года</w:t>
            </w:r>
          </w:p>
        </w:tc>
      </w:tr>
      <w:tr w:rsidR="0017357E" w:rsidRPr="00A72D2A" w:rsidTr="00FD38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7E" w:rsidRPr="00A72D2A" w:rsidRDefault="0017357E" w:rsidP="00FD386A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57E" w:rsidRPr="00A72D2A" w:rsidRDefault="0017357E" w:rsidP="00FD386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Спортивные соревнования по «Дартсу»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57E" w:rsidRPr="00A72D2A" w:rsidRDefault="0017357E" w:rsidP="00FD386A">
            <w:r>
              <w:t xml:space="preserve"> Учитель физкультуры, М.В. </w:t>
            </w:r>
            <w:proofErr w:type="spellStart"/>
            <w:r>
              <w:t>Майзингер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57E" w:rsidRPr="00A72D2A" w:rsidRDefault="0017357E" w:rsidP="00FD386A">
            <w:pPr>
              <w:spacing w:after="120"/>
            </w:pPr>
            <w:r>
              <w:t>23</w:t>
            </w:r>
            <w:r w:rsidRPr="00A72D2A">
              <w:t xml:space="preserve"> </w:t>
            </w:r>
            <w:r w:rsidRPr="000E7954">
              <w:t>октября</w:t>
            </w:r>
            <w:r w:rsidRPr="00A72D2A">
              <w:t xml:space="preserve"> по </w:t>
            </w:r>
            <w:r>
              <w:t>27</w:t>
            </w:r>
            <w:r w:rsidRPr="00A72D2A">
              <w:t xml:space="preserve"> октября</w:t>
            </w:r>
          </w:p>
        </w:tc>
      </w:tr>
      <w:tr w:rsidR="0017357E" w:rsidRPr="00A72D2A" w:rsidTr="00FD38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7E" w:rsidRPr="00A72D2A" w:rsidRDefault="0017357E" w:rsidP="00FD386A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57E" w:rsidRPr="00A72D2A" w:rsidRDefault="0017357E" w:rsidP="00FD386A">
            <w:pPr>
              <w:rPr>
                <w:color w:val="000000"/>
                <w:shd w:val="clear" w:color="auto" w:fill="FFFFFF"/>
              </w:rPr>
            </w:pPr>
            <w:r w:rsidRPr="00A72D2A">
              <w:rPr>
                <w:color w:val="000000"/>
                <w:shd w:val="clear" w:color="auto" w:fill="FFFFFF"/>
              </w:rPr>
              <w:t>Весёлая зарядка под музыку</w:t>
            </w:r>
            <w:r>
              <w:rPr>
                <w:color w:val="000000"/>
                <w:shd w:val="clear" w:color="auto" w:fill="FFFFFF"/>
              </w:rPr>
              <w:t xml:space="preserve"> в ДЦ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57E" w:rsidRPr="00A72D2A" w:rsidRDefault="0017357E" w:rsidP="00FD386A">
            <w:r w:rsidRPr="00A72D2A">
              <w:t>Вожатые младших классов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57E" w:rsidRPr="00A72D2A" w:rsidRDefault="0017357E" w:rsidP="00FD386A">
            <w:pPr>
              <w:spacing w:after="120"/>
            </w:pPr>
            <w:r w:rsidRPr="00A72D2A">
              <w:t>в течение месячника на переменах</w:t>
            </w:r>
          </w:p>
        </w:tc>
      </w:tr>
      <w:tr w:rsidR="0017357E" w:rsidRPr="00A72D2A" w:rsidTr="00FD38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7E" w:rsidRPr="00A72D2A" w:rsidRDefault="0017357E" w:rsidP="00FD386A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57E" w:rsidRPr="00A72D2A" w:rsidRDefault="0017357E" w:rsidP="00FD386A">
            <w:pPr>
              <w:rPr>
                <w:color w:val="000000"/>
                <w:shd w:val="clear" w:color="auto" w:fill="FFFFFF"/>
              </w:rPr>
            </w:pPr>
            <w:r w:rsidRPr="00A72D2A">
              <w:rPr>
                <w:color w:val="000000"/>
                <w:shd w:val="clear" w:color="auto" w:fill="FFFFFF"/>
              </w:rPr>
              <w:t xml:space="preserve">Подвижные игры на перемене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57E" w:rsidRPr="00A72D2A" w:rsidRDefault="0017357E" w:rsidP="00FD386A">
            <w:r w:rsidRPr="00A72D2A">
              <w:t>Педагог – организатор, Г.А. Черноокая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57E" w:rsidRPr="00A72D2A" w:rsidRDefault="0017357E" w:rsidP="00FD386A">
            <w:pPr>
              <w:spacing w:after="120"/>
            </w:pPr>
            <w:r w:rsidRPr="000E7954">
              <w:t xml:space="preserve">3 </w:t>
            </w:r>
            <w:r w:rsidRPr="00A72D2A">
              <w:t xml:space="preserve">октября по </w:t>
            </w:r>
            <w:r w:rsidRPr="000E7954">
              <w:t>3 ноября</w:t>
            </w:r>
          </w:p>
        </w:tc>
      </w:tr>
      <w:tr w:rsidR="0017357E" w:rsidRPr="00A72D2A" w:rsidTr="00FD38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7E" w:rsidRPr="00A72D2A" w:rsidRDefault="0017357E" w:rsidP="00FD386A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57E" w:rsidRPr="00A72D2A" w:rsidRDefault="0017357E" w:rsidP="00FD386A">
            <w:pPr>
              <w:rPr>
                <w:color w:val="000000"/>
                <w:shd w:val="clear" w:color="auto" w:fill="FFFFFF"/>
              </w:rPr>
            </w:pPr>
            <w:r w:rsidRPr="00A72D2A">
              <w:rPr>
                <w:color w:val="000000"/>
                <w:shd w:val="clear" w:color="auto" w:fill="FFFFFF"/>
              </w:rPr>
              <w:t>Участие в общешкольном конкурсе «Самый здоровый класс»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57E" w:rsidRPr="00A72D2A" w:rsidRDefault="0017357E" w:rsidP="00FD386A">
            <w:r w:rsidRPr="00A72D2A">
              <w:t xml:space="preserve">Заместитель директора по воспитательной </w:t>
            </w:r>
            <w:proofErr w:type="spellStart"/>
            <w:r w:rsidRPr="00A72D2A">
              <w:t>работеС.А</w:t>
            </w:r>
            <w:proofErr w:type="spellEnd"/>
            <w:r w:rsidRPr="00A72D2A">
              <w:t xml:space="preserve">. Аксарина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57E" w:rsidRPr="00A72D2A" w:rsidRDefault="0017357E" w:rsidP="00FD386A">
            <w:pPr>
              <w:spacing w:after="120"/>
            </w:pPr>
            <w:r w:rsidRPr="000E7954">
              <w:t xml:space="preserve"> </w:t>
            </w:r>
            <w:r w:rsidRPr="00A72D2A">
              <w:t>В течение года</w:t>
            </w:r>
          </w:p>
        </w:tc>
      </w:tr>
      <w:tr w:rsidR="0017357E" w:rsidRPr="00A72D2A" w:rsidTr="00FD38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7E" w:rsidRPr="00A72D2A" w:rsidRDefault="0017357E" w:rsidP="00FD386A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57E" w:rsidRPr="00A72D2A" w:rsidRDefault="0017357E" w:rsidP="00FD386A">
            <w:pPr>
              <w:rPr>
                <w:color w:val="000000"/>
                <w:shd w:val="clear" w:color="auto" w:fill="FFFFFF"/>
              </w:rPr>
            </w:pPr>
            <w:r w:rsidRPr="00A72D2A">
              <w:rPr>
                <w:color w:val="000000"/>
                <w:shd w:val="clear" w:color="auto" w:fill="FFFFFF"/>
              </w:rPr>
              <w:t>Обеспечение наглядно-агитационным материалом по профилактике социально-значимых заболеваний и пропаганде физкультуры и спорт</w:t>
            </w:r>
            <w:r>
              <w:rPr>
                <w:color w:val="000000"/>
                <w:shd w:val="clear" w:color="auto" w:fill="FFFFFF"/>
              </w:rPr>
              <w:t>а (оформление уголков здоровья,</w:t>
            </w:r>
            <w:r w:rsidRPr="00A72D2A">
              <w:rPr>
                <w:color w:val="000000"/>
                <w:shd w:val="clear" w:color="auto" w:fill="FFFFFF"/>
              </w:rPr>
              <w:t xml:space="preserve"> изготовление и распространение брошюр «Здоровый образ жизни»)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57E" w:rsidRPr="00A72D2A" w:rsidRDefault="0017357E" w:rsidP="00FD386A">
            <w:r w:rsidRPr="00A72D2A">
              <w:t xml:space="preserve">Социальный педагог Е.Я. Большакова, библиотекарь </w:t>
            </w:r>
            <w:r>
              <w:t xml:space="preserve">Г.С. Ушакова </w:t>
            </w:r>
            <w:r w:rsidRPr="00A72D2A">
              <w:t>педагог – организатор, Г.А. Черноокая,</w:t>
            </w:r>
          </w:p>
          <w:p w:rsidR="0017357E" w:rsidRPr="00A72D2A" w:rsidRDefault="0017357E" w:rsidP="00FD386A">
            <w:r w:rsidRPr="00A72D2A">
              <w:t xml:space="preserve">воспитатели </w:t>
            </w:r>
            <w:r w:rsidRPr="00A72D2A">
              <w:lastRenderedPageBreak/>
              <w:t>семейных групп,</w:t>
            </w:r>
          </w:p>
          <w:p w:rsidR="0017357E" w:rsidRPr="00A72D2A" w:rsidRDefault="0017357E" w:rsidP="00FD386A">
            <w:r w:rsidRPr="00A72D2A">
              <w:t>классные руководители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57E" w:rsidRPr="00A72D2A" w:rsidRDefault="0017357E" w:rsidP="00FD386A">
            <w:pPr>
              <w:spacing w:after="120"/>
            </w:pPr>
            <w:r w:rsidRPr="000E7954">
              <w:lastRenderedPageBreak/>
              <w:t xml:space="preserve"> </w:t>
            </w:r>
            <w:r w:rsidRPr="00A72D2A">
              <w:t>В течение</w:t>
            </w:r>
            <w:r w:rsidRPr="000E7954">
              <w:t xml:space="preserve"> </w:t>
            </w:r>
            <w:r>
              <w:t>недели</w:t>
            </w:r>
          </w:p>
        </w:tc>
      </w:tr>
      <w:tr w:rsidR="0017357E" w:rsidRPr="00A72D2A" w:rsidTr="00FD38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7E" w:rsidRPr="00A72D2A" w:rsidRDefault="0017357E" w:rsidP="00FD386A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7E" w:rsidRPr="000E7954" w:rsidRDefault="0017357E" w:rsidP="00FD386A">
            <w:r w:rsidRPr="00A72D2A">
              <w:t>Общешкольное спортивно – развлекательное мероприятие</w:t>
            </w:r>
            <w:r>
              <w:t xml:space="preserve"> «Веселые старты» (во время большой перемены)</w:t>
            </w:r>
            <w:r w:rsidRPr="00A72D2A">
              <w:t xml:space="preserve"> </w:t>
            </w:r>
            <w:r w:rsidRPr="000E7954">
              <w:t xml:space="preserve"> </w:t>
            </w:r>
          </w:p>
          <w:p w:rsidR="0017357E" w:rsidRPr="000E7954" w:rsidRDefault="0017357E" w:rsidP="00FD386A">
            <w:r>
              <w:t xml:space="preserve"> </w:t>
            </w:r>
          </w:p>
          <w:p w:rsidR="0017357E" w:rsidRPr="00A72D2A" w:rsidRDefault="0017357E" w:rsidP="00FD386A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7E" w:rsidRPr="00A72D2A" w:rsidRDefault="0017357E" w:rsidP="00FD386A">
            <w:pPr>
              <w:spacing w:after="120"/>
            </w:pPr>
            <w:r w:rsidRPr="00A72D2A">
              <w:t>Социальный педагог Е.Я. Большакова, учитель физк</w:t>
            </w:r>
            <w:r w:rsidRPr="000E7954">
              <w:t xml:space="preserve">ультуры М.В. </w:t>
            </w:r>
            <w:proofErr w:type="spellStart"/>
            <w:r w:rsidRPr="000E7954">
              <w:t>Майзингер</w:t>
            </w:r>
            <w:proofErr w:type="spellEnd"/>
            <w:r w:rsidRPr="000E7954">
              <w:t>, педагог-</w:t>
            </w:r>
            <w:r w:rsidRPr="00A72D2A">
              <w:t>организатор, Г.А. Черноокая,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7E" w:rsidRPr="00A72D2A" w:rsidRDefault="0017357E" w:rsidP="00FD386A">
            <w:pPr>
              <w:spacing w:after="120"/>
            </w:pPr>
            <w:r>
              <w:t>28</w:t>
            </w:r>
            <w:r w:rsidRPr="00A72D2A">
              <w:t xml:space="preserve"> октября</w:t>
            </w:r>
          </w:p>
        </w:tc>
      </w:tr>
      <w:tr w:rsidR="0017357E" w:rsidRPr="00A72D2A" w:rsidTr="00FD38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7E" w:rsidRPr="000E7954" w:rsidRDefault="0017357E" w:rsidP="00FD386A">
            <w:pPr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7E" w:rsidRPr="000E7954" w:rsidRDefault="0017357E" w:rsidP="00FD386A">
            <w:pPr>
              <w:contextualSpacing/>
              <w:rPr>
                <w:rFonts w:eastAsia="Calibri"/>
                <w:b/>
                <w:color w:val="262626"/>
              </w:rPr>
            </w:pPr>
            <w:r w:rsidRPr="000E7954">
              <w:rPr>
                <w:rFonts w:eastAsia="Calibri"/>
                <w:lang w:eastAsia="en-US"/>
              </w:rPr>
              <w:t xml:space="preserve"> Контроль за  </w:t>
            </w:r>
            <w:r w:rsidRPr="000E7954">
              <w:rPr>
                <w:rFonts w:eastAsia="Calibri"/>
                <w:color w:val="262626"/>
              </w:rPr>
              <w:t xml:space="preserve"> использованием оздоровительных технологий на уроках, переменах, во внеурочной деятельности (утренняя зарядка, физкультурные паузы на уроках, воспитательских часах, массаж для рук, питьевой режим, смена положения ученика «стоя - сидя», смена видов деятельности на уроке, прогулки) способствующих поддержанию здоровья, снижению утомляемости, повышению физической, интеллектуальной </w:t>
            </w:r>
            <w:proofErr w:type="gramStart"/>
            <w:r w:rsidRPr="000E7954">
              <w:rPr>
                <w:rFonts w:eastAsia="Calibri"/>
                <w:color w:val="262626"/>
              </w:rPr>
              <w:t xml:space="preserve">работоспособности. </w:t>
            </w:r>
            <w:r w:rsidRPr="000E7954">
              <w:rPr>
                <w:rFonts w:eastAsia="Calibri"/>
                <w:b/>
                <w:color w:val="262626"/>
              </w:rPr>
              <w:t xml:space="preserve"> </w:t>
            </w:r>
            <w:proofErr w:type="gram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7E" w:rsidRPr="000E7954" w:rsidRDefault="0017357E" w:rsidP="00FD386A">
            <w:pPr>
              <w:rPr>
                <w:rFonts w:eastAsia="Calibri"/>
                <w:lang w:eastAsia="en-US"/>
              </w:rPr>
            </w:pPr>
            <w:r w:rsidRPr="000E7954">
              <w:rPr>
                <w:rFonts w:eastAsia="Calibri"/>
                <w:lang w:eastAsia="en-US"/>
              </w:rPr>
              <w:t xml:space="preserve">В течение месячника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7E" w:rsidRPr="000E7954" w:rsidRDefault="0017357E" w:rsidP="00FD386A">
            <w:pPr>
              <w:rPr>
                <w:rFonts w:eastAsia="Calibri"/>
                <w:lang w:eastAsia="en-US"/>
              </w:rPr>
            </w:pPr>
            <w:r w:rsidRPr="000E7954">
              <w:rPr>
                <w:rFonts w:eastAsia="Calibri"/>
                <w:lang w:eastAsia="en-US"/>
              </w:rPr>
              <w:t>Заместитель директора по воспитательной работе, социальный педагог</w:t>
            </w:r>
          </w:p>
        </w:tc>
      </w:tr>
      <w:tr w:rsidR="0017357E" w:rsidRPr="00A72D2A" w:rsidTr="00FD38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7E" w:rsidRPr="00A72D2A" w:rsidRDefault="0017357E" w:rsidP="00FD386A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7E" w:rsidRPr="00A72D2A" w:rsidRDefault="0017357E" w:rsidP="00FD386A">
            <w:r w:rsidRPr="00A72D2A">
              <w:t>Книжная выставка «Здоровому, всё здорово!»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7E" w:rsidRPr="00A72D2A" w:rsidRDefault="0017357E" w:rsidP="00FD386A">
            <w:pPr>
              <w:spacing w:after="120"/>
            </w:pPr>
            <w:r w:rsidRPr="00A72D2A">
              <w:t xml:space="preserve">Библиотекарь    </w:t>
            </w:r>
            <w:r w:rsidRPr="000E7954">
              <w:t>Г.С. Ушакова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7E" w:rsidRPr="00A72D2A" w:rsidRDefault="0017357E" w:rsidP="00FD386A">
            <w:pPr>
              <w:spacing w:after="120"/>
            </w:pPr>
            <w:r w:rsidRPr="00A72D2A">
              <w:t xml:space="preserve">в течение </w:t>
            </w:r>
            <w:r>
              <w:t>недели</w:t>
            </w:r>
          </w:p>
        </w:tc>
      </w:tr>
      <w:tr w:rsidR="0017357E" w:rsidRPr="00A72D2A" w:rsidTr="00FD38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7E" w:rsidRPr="00A72D2A" w:rsidRDefault="0017357E" w:rsidP="00FD386A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7E" w:rsidRPr="00A72D2A" w:rsidRDefault="0017357E" w:rsidP="00FD386A">
            <w:r>
              <w:t xml:space="preserve">Оформление стенда </w:t>
            </w:r>
            <w:r w:rsidRPr="00A72D2A">
              <w:t>«Здоровому, всё здорово!»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7E" w:rsidRPr="00A72D2A" w:rsidRDefault="0017357E" w:rsidP="00FD386A">
            <w:r w:rsidRPr="00A72D2A">
              <w:t>Социальный педагог Е.Я. Большакова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7E" w:rsidRPr="00A72D2A" w:rsidRDefault="0017357E" w:rsidP="00FD386A">
            <w:pPr>
              <w:spacing w:after="120"/>
            </w:pPr>
            <w:r>
              <w:t>23 октября</w:t>
            </w:r>
          </w:p>
        </w:tc>
      </w:tr>
      <w:tr w:rsidR="0017357E" w:rsidRPr="00A72D2A" w:rsidTr="00FD38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7E" w:rsidRPr="00A72D2A" w:rsidRDefault="0017357E" w:rsidP="00FD386A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7E" w:rsidRDefault="0017357E" w:rsidP="00FD386A">
            <w:r>
              <w:t>Конкурс плакатов ЗОЖ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7E" w:rsidRPr="00A72D2A" w:rsidRDefault="0017357E" w:rsidP="00FD386A">
            <w:r w:rsidRPr="00A72D2A">
              <w:t>Воспитатели семейных групп,</w:t>
            </w:r>
          </w:p>
          <w:p w:rsidR="0017357E" w:rsidRPr="00A72D2A" w:rsidRDefault="0017357E" w:rsidP="00FD386A">
            <w:r w:rsidRPr="00A72D2A">
              <w:t>классные руководители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7E" w:rsidRDefault="0017357E" w:rsidP="00FD386A">
            <w:pPr>
              <w:spacing w:after="120"/>
            </w:pPr>
            <w:r>
              <w:t>23</w:t>
            </w:r>
            <w:r w:rsidRPr="00A72D2A">
              <w:t xml:space="preserve"> октября по </w:t>
            </w:r>
            <w:r>
              <w:t>28 октя</w:t>
            </w:r>
            <w:r w:rsidRPr="000E7954">
              <w:t>бря</w:t>
            </w:r>
            <w:r w:rsidRPr="00A72D2A">
              <w:t xml:space="preserve"> </w:t>
            </w:r>
            <w:r w:rsidRPr="000E7954">
              <w:t xml:space="preserve"> </w:t>
            </w:r>
          </w:p>
        </w:tc>
      </w:tr>
    </w:tbl>
    <w:p w:rsidR="000602A6" w:rsidRPr="00A72D2A" w:rsidRDefault="000602A6" w:rsidP="0017357E"/>
    <w:p w:rsidR="00CF0F35" w:rsidRDefault="00CF0F35" w:rsidP="000602A6">
      <w:pPr>
        <w:spacing w:after="120" w:line="360" w:lineRule="auto"/>
        <w:ind w:left="788"/>
        <w:contextualSpacing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256A22" wp14:editId="74658AAB">
            <wp:simplePos x="0" y="0"/>
            <wp:positionH relativeFrom="column">
              <wp:posOffset>3215640</wp:posOffset>
            </wp:positionH>
            <wp:positionV relativeFrom="paragraph">
              <wp:posOffset>15240</wp:posOffset>
            </wp:positionV>
            <wp:extent cx="969010" cy="800100"/>
            <wp:effectExtent l="0" t="0" r="0" b="0"/>
            <wp:wrapSquare wrapText="bothSides"/>
            <wp:docPr id="1" name="Рисунок 1" descr="C:\Users\()E0F0~1\AppData\Local\Temp\FineReader11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()E0F0~1\AppData\Local\Temp\FineReader11\media\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07" t="30613" r="40249" b="56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2A6" w:rsidRPr="00CF0F35" w:rsidRDefault="00CF0F35" w:rsidP="000602A6">
      <w:pPr>
        <w:spacing w:after="120" w:line="360" w:lineRule="auto"/>
        <w:ind w:left="788"/>
        <w:contextualSpacing/>
        <w:jc w:val="center"/>
      </w:pPr>
      <w:r w:rsidRPr="00CF0F35">
        <w:t>Заместитель директора по ВР                               С.А. Аксарина</w:t>
      </w:r>
    </w:p>
    <w:p w:rsidR="000602A6" w:rsidRPr="00A72D2A" w:rsidRDefault="000602A6" w:rsidP="000602A6"/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284F73" w:rsidRDefault="00284F73"/>
    <w:sectPr w:rsidR="00284F73" w:rsidSect="00284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243A5"/>
    <w:multiLevelType w:val="hybridMultilevel"/>
    <w:tmpl w:val="0CB257A2"/>
    <w:lvl w:ilvl="0" w:tplc="4C108284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81C170A"/>
    <w:multiLevelType w:val="multilevel"/>
    <w:tmpl w:val="411C50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9131E60"/>
    <w:multiLevelType w:val="multilevel"/>
    <w:tmpl w:val="40C40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E75"/>
    <w:rsid w:val="000602A6"/>
    <w:rsid w:val="000D0E75"/>
    <w:rsid w:val="00161718"/>
    <w:rsid w:val="0017357E"/>
    <w:rsid w:val="00284F73"/>
    <w:rsid w:val="00535CAD"/>
    <w:rsid w:val="00705F5A"/>
    <w:rsid w:val="00785233"/>
    <w:rsid w:val="00786734"/>
    <w:rsid w:val="008E7359"/>
    <w:rsid w:val="00963751"/>
    <w:rsid w:val="009F4EE3"/>
    <w:rsid w:val="00A75707"/>
    <w:rsid w:val="00B27AB1"/>
    <w:rsid w:val="00BD1F6F"/>
    <w:rsid w:val="00BD36FE"/>
    <w:rsid w:val="00CF0F35"/>
    <w:rsid w:val="00D139A3"/>
    <w:rsid w:val="00D7659A"/>
    <w:rsid w:val="00DB1482"/>
    <w:rsid w:val="00E77AD6"/>
    <w:rsid w:val="00F7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3DDF9-CF25-4173-B6CA-8F409340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0D0E75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a5">
    <w:name w:val="Название Знак"/>
    <w:basedOn w:val="a0"/>
    <w:link w:val="a4"/>
    <w:rsid w:val="000D0E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73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3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мс(к)оши</dc:creator>
  <cp:lastModifiedBy>111</cp:lastModifiedBy>
  <cp:revision>18</cp:revision>
  <cp:lastPrinted>2017-10-18T07:17:00Z</cp:lastPrinted>
  <dcterms:created xsi:type="dcterms:W3CDTF">2014-10-15T07:38:00Z</dcterms:created>
  <dcterms:modified xsi:type="dcterms:W3CDTF">2017-10-18T07:18:00Z</dcterms:modified>
</cp:coreProperties>
</file>