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1D" w:rsidRDefault="00361A1D" w:rsidP="00361A1D">
      <w:pPr>
        <w:jc w:val="center"/>
        <w:rPr>
          <w:rFonts w:ascii="Arial" w:hAnsi="Arial" w:cs="Arial"/>
          <w:noProof/>
          <w:color w:val="000080"/>
          <w:sz w:val="28"/>
          <w:szCs w:val="28"/>
        </w:rPr>
      </w:pPr>
      <w:r w:rsidRPr="00B53530">
        <w:rPr>
          <w:noProof/>
          <w:color w:val="000000" w:themeColor="text1"/>
          <w:sz w:val="28"/>
          <w:szCs w:val="28"/>
        </w:rPr>
        <w:t>Муниципальное казённое общеобразовательное учреждение «Горковская специальная (коррекционная) общеобразовательная школа — интернат для обучающихся, воспитанников с ограниченными возможностями здоровья»</w:t>
      </w:r>
    </w:p>
    <w:p w:rsidR="00361A1D" w:rsidRPr="00361A1D" w:rsidRDefault="00361A1D" w:rsidP="00361A1D">
      <w:pPr>
        <w:jc w:val="center"/>
        <w:rPr>
          <w:rFonts w:ascii="Arial" w:hAnsi="Arial" w:cs="Arial"/>
          <w:noProof/>
          <w:color w:val="000080"/>
          <w:sz w:val="28"/>
          <w:szCs w:val="28"/>
        </w:rPr>
      </w:pPr>
    </w:p>
    <w:p w:rsidR="000E4892" w:rsidRPr="00361A1D" w:rsidRDefault="000E4892" w:rsidP="000E4892">
      <w:pPr>
        <w:shd w:val="clear" w:color="auto" w:fill="FFFFFF"/>
        <w:spacing w:line="360" w:lineRule="auto"/>
        <w:ind w:left="202"/>
        <w:jc w:val="center"/>
        <w:rPr>
          <w:b/>
          <w:color w:val="000000"/>
          <w:spacing w:val="-5"/>
          <w:sz w:val="28"/>
          <w:szCs w:val="28"/>
        </w:rPr>
      </w:pPr>
      <w:r w:rsidRPr="00361A1D">
        <w:rPr>
          <w:b/>
          <w:color w:val="000000"/>
          <w:spacing w:val="-5"/>
          <w:sz w:val="28"/>
          <w:szCs w:val="28"/>
        </w:rPr>
        <w:t>Анализ работы воспитателей в школе-интернате</w:t>
      </w:r>
    </w:p>
    <w:p w:rsidR="000E4892" w:rsidRPr="00361A1D" w:rsidRDefault="00076BC4" w:rsidP="000E4892">
      <w:pPr>
        <w:shd w:val="clear" w:color="auto" w:fill="FFFFFF"/>
        <w:spacing w:line="360" w:lineRule="auto"/>
        <w:ind w:left="202"/>
        <w:jc w:val="center"/>
        <w:rPr>
          <w:b/>
          <w:color w:val="000000"/>
          <w:spacing w:val="-5"/>
          <w:sz w:val="28"/>
          <w:szCs w:val="28"/>
        </w:rPr>
      </w:pPr>
      <w:r w:rsidRPr="00361A1D">
        <w:rPr>
          <w:b/>
          <w:color w:val="000000"/>
          <w:spacing w:val="-5"/>
          <w:sz w:val="28"/>
          <w:szCs w:val="28"/>
        </w:rPr>
        <w:t>за 2017-2018</w:t>
      </w:r>
      <w:r w:rsidR="000E4892" w:rsidRPr="00361A1D">
        <w:rPr>
          <w:b/>
          <w:color w:val="000000"/>
          <w:spacing w:val="-5"/>
          <w:sz w:val="28"/>
          <w:szCs w:val="28"/>
        </w:rPr>
        <w:t xml:space="preserve"> учебный год</w:t>
      </w:r>
    </w:p>
    <w:p w:rsidR="001B0B9F" w:rsidRPr="00361A1D" w:rsidRDefault="001B0B9F" w:rsidP="006B47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Главная задача внеклассной воспитательной работы школы VIII вида заключается во всестороннем развитии учащихся с целью подготовки их к самостоятельной жизни и труду.</w:t>
      </w:r>
      <w:r w:rsidR="002C12FC" w:rsidRPr="00361A1D">
        <w:rPr>
          <w:sz w:val="28"/>
          <w:szCs w:val="28"/>
        </w:rPr>
        <w:t xml:space="preserve"> </w:t>
      </w:r>
      <w:r w:rsidRPr="00361A1D">
        <w:rPr>
          <w:sz w:val="28"/>
          <w:szCs w:val="28"/>
        </w:rPr>
        <w:t>Внеклассная работа занимает одно из главных м</w:t>
      </w:r>
      <w:r w:rsidR="006B47E1" w:rsidRPr="00361A1D">
        <w:rPr>
          <w:sz w:val="28"/>
          <w:szCs w:val="28"/>
        </w:rPr>
        <w:t>ест в воспитании и развитии ребёнка. На внеклассных занятиях</w:t>
      </w:r>
      <w:r w:rsidRPr="00361A1D">
        <w:rPr>
          <w:sz w:val="28"/>
          <w:szCs w:val="28"/>
        </w:rPr>
        <w:t xml:space="preserve"> </w:t>
      </w:r>
      <w:r w:rsidR="006B47E1" w:rsidRPr="00361A1D">
        <w:rPr>
          <w:sz w:val="28"/>
          <w:szCs w:val="28"/>
        </w:rPr>
        <w:t xml:space="preserve">дети узнают нормы и правила поведения в обществе, учатся жить и работать в коллективе, </w:t>
      </w:r>
      <w:r w:rsidRPr="00361A1D">
        <w:rPr>
          <w:sz w:val="28"/>
          <w:szCs w:val="28"/>
        </w:rPr>
        <w:t xml:space="preserve">расширяется кругозор, развивается и пополняется активный словарный запас, развиваются память, воображение. </w:t>
      </w:r>
    </w:p>
    <w:p w:rsidR="000E4892" w:rsidRPr="00361A1D" w:rsidRDefault="00BD5F99" w:rsidP="00B1182D">
      <w:pPr>
        <w:tabs>
          <w:tab w:val="left" w:pos="4335"/>
        </w:tabs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В 2017-2018 учебном году </w:t>
      </w:r>
      <w:r w:rsidR="006C3F1B" w:rsidRPr="00361A1D">
        <w:rPr>
          <w:sz w:val="28"/>
          <w:szCs w:val="28"/>
        </w:rPr>
        <w:t xml:space="preserve">проживало 50 воспитанников, из их числа </w:t>
      </w:r>
      <w:r w:rsidRPr="00361A1D">
        <w:rPr>
          <w:sz w:val="28"/>
          <w:szCs w:val="28"/>
        </w:rPr>
        <w:t xml:space="preserve">были сформированы 3 семейных группы от 12 до 20 </w:t>
      </w:r>
      <w:r w:rsidR="00DE2FE0" w:rsidRPr="00361A1D">
        <w:rPr>
          <w:sz w:val="28"/>
          <w:szCs w:val="28"/>
        </w:rPr>
        <w:t>воспитанников</w:t>
      </w:r>
      <w:r w:rsidRPr="00361A1D">
        <w:rPr>
          <w:sz w:val="28"/>
          <w:szCs w:val="28"/>
        </w:rPr>
        <w:t>. Деятельность групп регламентировалась утвержденным режимом дня</w:t>
      </w:r>
      <w:r w:rsidR="00052AD9" w:rsidRPr="00361A1D">
        <w:rPr>
          <w:sz w:val="28"/>
          <w:szCs w:val="28"/>
        </w:rPr>
        <w:t>,</w:t>
      </w:r>
      <w:r w:rsidRPr="00361A1D">
        <w:rPr>
          <w:sz w:val="28"/>
          <w:szCs w:val="28"/>
        </w:rPr>
        <w:t xml:space="preserve"> </w:t>
      </w:r>
      <w:r w:rsidR="00DE2FE0" w:rsidRPr="00361A1D">
        <w:rPr>
          <w:sz w:val="28"/>
          <w:szCs w:val="28"/>
        </w:rPr>
        <w:t xml:space="preserve">рабочей программой </w:t>
      </w:r>
      <w:r w:rsidRPr="00361A1D">
        <w:rPr>
          <w:sz w:val="28"/>
          <w:szCs w:val="28"/>
        </w:rPr>
        <w:t>воспитателя</w:t>
      </w:r>
      <w:r w:rsidR="00052AD9" w:rsidRPr="00361A1D">
        <w:rPr>
          <w:sz w:val="28"/>
          <w:szCs w:val="28"/>
        </w:rPr>
        <w:t>, ежедневными планами работы</w:t>
      </w:r>
      <w:r w:rsidRPr="00361A1D">
        <w:rPr>
          <w:sz w:val="28"/>
          <w:szCs w:val="28"/>
        </w:rPr>
        <w:t xml:space="preserve">. Режим работы объединял обучение и отдых, составленный с учётом пребывания </w:t>
      </w:r>
      <w:r w:rsidR="00DE2FE0" w:rsidRPr="00361A1D">
        <w:rPr>
          <w:sz w:val="28"/>
          <w:szCs w:val="28"/>
        </w:rPr>
        <w:t>учащихся</w:t>
      </w:r>
      <w:r w:rsidRPr="00361A1D">
        <w:rPr>
          <w:sz w:val="28"/>
          <w:szCs w:val="28"/>
        </w:rPr>
        <w:t xml:space="preserve"> в </w:t>
      </w:r>
      <w:r w:rsidR="006B47E1" w:rsidRPr="00361A1D">
        <w:rPr>
          <w:sz w:val="28"/>
          <w:szCs w:val="28"/>
        </w:rPr>
        <w:t>школе</w:t>
      </w:r>
      <w:r w:rsidR="00052AD9" w:rsidRPr="00361A1D">
        <w:rPr>
          <w:sz w:val="28"/>
          <w:szCs w:val="28"/>
        </w:rPr>
        <w:t>-интернате</w:t>
      </w:r>
      <w:r w:rsidRPr="00361A1D">
        <w:rPr>
          <w:sz w:val="28"/>
          <w:szCs w:val="28"/>
        </w:rPr>
        <w:t xml:space="preserve">. В ежедневных планах работы воспитателей указано время для </w:t>
      </w:r>
      <w:r w:rsidR="006C3F1B" w:rsidRPr="00361A1D">
        <w:rPr>
          <w:sz w:val="28"/>
          <w:szCs w:val="28"/>
        </w:rPr>
        <w:t xml:space="preserve">приёма пищи, </w:t>
      </w:r>
      <w:r w:rsidRPr="00361A1D">
        <w:rPr>
          <w:sz w:val="28"/>
          <w:szCs w:val="28"/>
        </w:rPr>
        <w:t>организации самоподготовки воспитанников (выполнение дом</w:t>
      </w:r>
      <w:r w:rsidR="006C3F1B" w:rsidRPr="00361A1D">
        <w:rPr>
          <w:sz w:val="28"/>
          <w:szCs w:val="28"/>
        </w:rPr>
        <w:t>ашних заданий</w:t>
      </w:r>
      <w:r w:rsidR="00D052B2" w:rsidRPr="00361A1D">
        <w:rPr>
          <w:sz w:val="28"/>
          <w:szCs w:val="28"/>
        </w:rPr>
        <w:t xml:space="preserve">), внеклассных мероприятий, работы в кружках и </w:t>
      </w:r>
      <w:r w:rsidR="00361A1D" w:rsidRPr="00361A1D">
        <w:rPr>
          <w:sz w:val="28"/>
          <w:szCs w:val="28"/>
        </w:rPr>
        <w:t>секциях, для</w:t>
      </w:r>
      <w:r w:rsidR="00D052B2" w:rsidRPr="00361A1D">
        <w:rPr>
          <w:sz w:val="28"/>
          <w:szCs w:val="28"/>
        </w:rPr>
        <w:t xml:space="preserve"> </w:t>
      </w:r>
      <w:r w:rsidR="006C3F1B" w:rsidRPr="00361A1D">
        <w:rPr>
          <w:sz w:val="28"/>
          <w:szCs w:val="28"/>
        </w:rPr>
        <w:t>само</w:t>
      </w:r>
      <w:r w:rsidR="00361A1D">
        <w:rPr>
          <w:sz w:val="28"/>
          <w:szCs w:val="28"/>
        </w:rPr>
        <w:t xml:space="preserve"> </w:t>
      </w:r>
      <w:r w:rsidR="006C3F1B" w:rsidRPr="00361A1D">
        <w:rPr>
          <w:sz w:val="28"/>
          <w:szCs w:val="28"/>
        </w:rPr>
        <w:t xml:space="preserve">обслуживающего труда и </w:t>
      </w:r>
      <w:r w:rsidR="00052AD9" w:rsidRPr="00361A1D">
        <w:rPr>
          <w:sz w:val="28"/>
          <w:szCs w:val="28"/>
        </w:rPr>
        <w:t xml:space="preserve">прогулок на свежем воздухе. </w:t>
      </w:r>
      <w:r w:rsidR="00B1182D" w:rsidRPr="00361A1D">
        <w:rPr>
          <w:sz w:val="28"/>
          <w:szCs w:val="28"/>
        </w:rPr>
        <w:t>Контроль</w:t>
      </w:r>
      <w:r w:rsidR="000E4892" w:rsidRPr="00361A1D">
        <w:rPr>
          <w:sz w:val="28"/>
          <w:szCs w:val="28"/>
        </w:rPr>
        <w:t xml:space="preserve"> </w:t>
      </w:r>
      <w:r w:rsidR="00B1182D" w:rsidRPr="00361A1D">
        <w:rPr>
          <w:sz w:val="28"/>
          <w:szCs w:val="28"/>
        </w:rPr>
        <w:t>над</w:t>
      </w:r>
      <w:r w:rsidR="000E4892" w:rsidRPr="00361A1D">
        <w:rPr>
          <w:sz w:val="28"/>
          <w:szCs w:val="28"/>
        </w:rPr>
        <w:t xml:space="preserve"> деятельностью </w:t>
      </w:r>
      <w:r w:rsidR="00361A1D" w:rsidRPr="00361A1D">
        <w:rPr>
          <w:sz w:val="28"/>
          <w:szCs w:val="28"/>
        </w:rPr>
        <w:t>воспитателей осуществлялся через</w:t>
      </w:r>
      <w:r w:rsidR="000E4892" w:rsidRPr="00361A1D">
        <w:rPr>
          <w:sz w:val="28"/>
          <w:szCs w:val="28"/>
        </w:rPr>
        <w:t xml:space="preserve"> такие формы как: проверка документации, посещение занятий, мероприятий, организация режимных моментов, наблюдение, собеседование. </w:t>
      </w:r>
    </w:p>
    <w:p w:rsidR="00127CC6" w:rsidRPr="00361A1D" w:rsidRDefault="00127CC6" w:rsidP="00E76B1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1A1D">
        <w:rPr>
          <w:rFonts w:ascii="Times New Roman CYR" w:hAnsi="Times New Roman CYR" w:cs="Times New Roman CYR"/>
          <w:sz w:val="28"/>
          <w:szCs w:val="28"/>
        </w:rPr>
        <w:t>Для того, чтобы детям было более комфортно проживать в группах, для их досуга были использованы формы разнообразной деятельности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>:</w:t>
      </w:r>
      <w:r w:rsidRPr="00361A1D">
        <w:rPr>
          <w:rFonts w:ascii="Times New Roman CYR" w:hAnsi="Times New Roman CYR" w:cs="Times New Roman CYR"/>
          <w:sz w:val="28"/>
          <w:szCs w:val="28"/>
        </w:rPr>
        <w:t xml:space="preserve"> просм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>отр детских и информационных</w:t>
      </w:r>
      <w:r w:rsidRPr="00361A1D">
        <w:rPr>
          <w:rFonts w:ascii="Times New Roman CYR" w:hAnsi="Times New Roman CYR" w:cs="Times New Roman CYR"/>
          <w:sz w:val="28"/>
          <w:szCs w:val="28"/>
        </w:rPr>
        <w:t xml:space="preserve"> теле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>передач</w:t>
      </w:r>
      <w:r w:rsidR="00367D93" w:rsidRPr="00361A1D">
        <w:rPr>
          <w:rFonts w:ascii="Times New Roman CYR" w:hAnsi="Times New Roman CYR" w:cs="Times New Roman CYR"/>
          <w:sz w:val="28"/>
          <w:szCs w:val="28"/>
        </w:rPr>
        <w:t>,</w:t>
      </w:r>
      <w:r w:rsidRPr="00361A1D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361A1D">
        <w:rPr>
          <w:sz w:val="28"/>
          <w:szCs w:val="28"/>
        </w:rPr>
        <w:t>осещ</w:t>
      </w:r>
      <w:r w:rsidR="00D052B2" w:rsidRPr="00361A1D">
        <w:rPr>
          <w:sz w:val="28"/>
          <w:szCs w:val="28"/>
        </w:rPr>
        <w:t>ение музея</w:t>
      </w:r>
      <w:r w:rsidRPr="00361A1D">
        <w:rPr>
          <w:sz w:val="28"/>
          <w:szCs w:val="28"/>
        </w:rPr>
        <w:t xml:space="preserve"> «Боевой славы»</w:t>
      </w:r>
      <w:r w:rsidR="00D052B2" w:rsidRPr="00361A1D">
        <w:rPr>
          <w:sz w:val="28"/>
          <w:szCs w:val="28"/>
        </w:rPr>
        <w:t xml:space="preserve"> (5-6 класс), «</w:t>
      </w:r>
      <w:proofErr w:type="spellStart"/>
      <w:r w:rsidR="00D052B2" w:rsidRPr="00361A1D">
        <w:rPr>
          <w:sz w:val="28"/>
          <w:szCs w:val="28"/>
        </w:rPr>
        <w:t>Каслающего</w:t>
      </w:r>
      <w:proofErr w:type="spellEnd"/>
      <w:r w:rsidR="00D052B2" w:rsidRPr="00361A1D">
        <w:rPr>
          <w:sz w:val="28"/>
          <w:szCs w:val="28"/>
        </w:rPr>
        <w:t xml:space="preserve"> музея</w:t>
      </w:r>
      <w:r w:rsidR="00367D93" w:rsidRPr="00361A1D">
        <w:rPr>
          <w:sz w:val="28"/>
          <w:szCs w:val="28"/>
        </w:rPr>
        <w:t>» (2-9 класс)</w:t>
      </w:r>
      <w:r w:rsidRPr="00361A1D">
        <w:rPr>
          <w:sz w:val="28"/>
          <w:szCs w:val="28"/>
        </w:rPr>
        <w:t xml:space="preserve">, 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>посещение мероприятий</w:t>
      </w:r>
      <w:r w:rsidR="00367D93" w:rsidRPr="00361A1D">
        <w:rPr>
          <w:rFonts w:ascii="Times New Roman CYR" w:hAnsi="Times New Roman CYR" w:cs="Times New Roman CYR"/>
          <w:sz w:val="28"/>
          <w:szCs w:val="28"/>
        </w:rPr>
        <w:t xml:space="preserve"> сельской библиотеки и «Школы Искусств» (5-9 классы</w:t>
      </w:r>
      <w:r w:rsidR="00361A1D" w:rsidRPr="00361A1D">
        <w:rPr>
          <w:rFonts w:ascii="Times New Roman CYR" w:hAnsi="Times New Roman CYR" w:cs="Times New Roman CYR"/>
          <w:sz w:val="28"/>
          <w:szCs w:val="28"/>
        </w:rPr>
        <w:t>), спортивных</w:t>
      </w:r>
      <w:r w:rsidRPr="00361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>секций</w:t>
      </w:r>
      <w:r w:rsidR="00E76B1E" w:rsidRPr="00361A1D">
        <w:rPr>
          <w:rFonts w:ascii="Times New Roman CYR" w:hAnsi="Times New Roman CYR" w:cs="Times New Roman CYR"/>
          <w:sz w:val="28"/>
          <w:szCs w:val="28"/>
        </w:rPr>
        <w:t xml:space="preserve"> школы и</w:t>
      </w:r>
      <w:r w:rsidR="00367D93" w:rsidRPr="00361A1D">
        <w:rPr>
          <w:rFonts w:ascii="Times New Roman CYR" w:hAnsi="Times New Roman CYR" w:cs="Times New Roman CYR"/>
          <w:sz w:val="28"/>
          <w:szCs w:val="28"/>
        </w:rPr>
        <w:t xml:space="preserve"> ФОК «Кедровый</w:t>
      </w:r>
      <w:r w:rsidR="00E76B1E" w:rsidRPr="00361A1D">
        <w:rPr>
          <w:rFonts w:ascii="Times New Roman CYR" w:hAnsi="Times New Roman CYR" w:cs="Times New Roman CYR"/>
          <w:sz w:val="28"/>
          <w:szCs w:val="28"/>
        </w:rPr>
        <w:t>», а также</w:t>
      </w:r>
      <w:r w:rsidRPr="00361A1D">
        <w:rPr>
          <w:rFonts w:ascii="Times New Roman CYR" w:hAnsi="Times New Roman CYR" w:cs="Times New Roman CYR"/>
          <w:sz w:val="28"/>
          <w:szCs w:val="28"/>
        </w:rPr>
        <w:t xml:space="preserve"> кружки</w:t>
      </w:r>
      <w:r w:rsidR="00D052B2" w:rsidRPr="00361A1D">
        <w:rPr>
          <w:rFonts w:ascii="Times New Roman CYR" w:hAnsi="Times New Roman CYR" w:cs="Times New Roman CYR"/>
          <w:sz w:val="28"/>
          <w:szCs w:val="28"/>
        </w:rPr>
        <w:t xml:space="preserve"> разной направленности</w:t>
      </w:r>
      <w:r w:rsidRPr="00361A1D">
        <w:rPr>
          <w:rFonts w:ascii="Times New Roman CYR" w:hAnsi="Times New Roman CYR" w:cs="Times New Roman CYR"/>
          <w:sz w:val="28"/>
          <w:szCs w:val="28"/>
        </w:rPr>
        <w:t>.</w:t>
      </w:r>
      <w:r w:rsidRPr="00361A1D">
        <w:rPr>
          <w:sz w:val="28"/>
          <w:szCs w:val="28"/>
        </w:rPr>
        <w:t xml:space="preserve"> На протяжении учебного года </w:t>
      </w:r>
      <w:r w:rsidR="00D052B2" w:rsidRPr="00361A1D">
        <w:rPr>
          <w:sz w:val="28"/>
          <w:szCs w:val="28"/>
        </w:rPr>
        <w:t xml:space="preserve">воспитанники </w:t>
      </w:r>
      <w:r w:rsidR="00D052B2" w:rsidRPr="00361A1D">
        <w:rPr>
          <w:color w:val="000000"/>
          <w:sz w:val="28"/>
          <w:szCs w:val="28"/>
        </w:rPr>
        <w:t>вовлекались</w:t>
      </w:r>
      <w:r w:rsidRPr="00361A1D">
        <w:rPr>
          <w:color w:val="000000"/>
          <w:sz w:val="28"/>
          <w:szCs w:val="28"/>
        </w:rPr>
        <w:t xml:space="preserve"> в подготовку </w:t>
      </w:r>
      <w:r w:rsidR="00E76B1E" w:rsidRPr="00361A1D">
        <w:rPr>
          <w:color w:val="000000"/>
          <w:sz w:val="28"/>
          <w:szCs w:val="28"/>
        </w:rPr>
        <w:t xml:space="preserve">мероприятий, принимали активное участие в концертах, </w:t>
      </w:r>
      <w:r w:rsidRPr="00361A1D">
        <w:rPr>
          <w:sz w:val="28"/>
          <w:szCs w:val="28"/>
        </w:rPr>
        <w:t>выставках</w:t>
      </w:r>
      <w:r w:rsidR="00D052B2" w:rsidRPr="00361A1D">
        <w:rPr>
          <w:sz w:val="28"/>
          <w:szCs w:val="28"/>
        </w:rPr>
        <w:t>, фестивалях</w:t>
      </w:r>
      <w:r w:rsidR="00E76B1E" w:rsidRPr="00361A1D">
        <w:rPr>
          <w:sz w:val="28"/>
          <w:szCs w:val="28"/>
        </w:rPr>
        <w:t>, в спортивных и игровых мероприятиях СДК, в школьных соревнованиях</w:t>
      </w:r>
      <w:r w:rsidRPr="00361A1D">
        <w:rPr>
          <w:sz w:val="28"/>
          <w:szCs w:val="28"/>
        </w:rPr>
        <w:t xml:space="preserve"> и акциях</w:t>
      </w:r>
      <w:r w:rsidR="00E76B1E" w:rsidRPr="00361A1D">
        <w:rPr>
          <w:sz w:val="28"/>
          <w:szCs w:val="28"/>
        </w:rPr>
        <w:t>, конкурсах</w:t>
      </w:r>
      <w:r w:rsidR="00D052B2" w:rsidRPr="00361A1D">
        <w:rPr>
          <w:sz w:val="28"/>
          <w:szCs w:val="28"/>
        </w:rPr>
        <w:t xml:space="preserve"> различной направленности.</w:t>
      </w:r>
    </w:p>
    <w:p w:rsidR="00D905D9" w:rsidRPr="00361A1D" w:rsidRDefault="00D905D9" w:rsidP="00D905D9">
      <w:pPr>
        <w:ind w:left="-181" w:firstLine="748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За 2017-2018 учебный год воспитателями проведены следующие открытые занятия: </w:t>
      </w:r>
    </w:p>
    <w:p w:rsidR="00D905D9" w:rsidRPr="00361A1D" w:rsidRDefault="00D905D9" w:rsidP="00D905D9">
      <w:pPr>
        <w:numPr>
          <w:ilvl w:val="0"/>
          <w:numId w:val="1"/>
        </w:numPr>
        <w:jc w:val="both"/>
        <w:rPr>
          <w:sz w:val="28"/>
          <w:szCs w:val="28"/>
        </w:rPr>
      </w:pPr>
      <w:r w:rsidRPr="00361A1D">
        <w:rPr>
          <w:sz w:val="28"/>
          <w:szCs w:val="28"/>
        </w:rPr>
        <w:t>Григорьева Т.В: «Труд и лень», «Урок мужества», «Загадочный</w:t>
      </w:r>
      <w:r w:rsidR="00367D93" w:rsidRPr="00361A1D">
        <w:rPr>
          <w:sz w:val="28"/>
          <w:szCs w:val="28"/>
        </w:rPr>
        <w:t xml:space="preserve"> космос» (совместно с классным р</w:t>
      </w:r>
      <w:r w:rsidRPr="00361A1D">
        <w:rPr>
          <w:sz w:val="28"/>
          <w:szCs w:val="28"/>
        </w:rPr>
        <w:t>уководителем)</w:t>
      </w:r>
    </w:p>
    <w:p w:rsidR="00D905D9" w:rsidRPr="00361A1D" w:rsidRDefault="00D905D9" w:rsidP="00D905D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61A1D">
        <w:rPr>
          <w:sz w:val="28"/>
          <w:szCs w:val="28"/>
        </w:rPr>
        <w:t>Пукий</w:t>
      </w:r>
      <w:proofErr w:type="spellEnd"/>
      <w:r w:rsidRPr="00361A1D">
        <w:rPr>
          <w:sz w:val="28"/>
          <w:szCs w:val="28"/>
        </w:rPr>
        <w:t xml:space="preserve"> О.И «11 ноября – Всемирный день </w:t>
      </w:r>
      <w:proofErr w:type="spellStart"/>
      <w:r w:rsidRPr="00361A1D">
        <w:rPr>
          <w:sz w:val="28"/>
          <w:szCs w:val="28"/>
        </w:rPr>
        <w:t>энергоэффективности</w:t>
      </w:r>
      <w:proofErr w:type="spellEnd"/>
      <w:r w:rsidRPr="00361A1D">
        <w:rPr>
          <w:sz w:val="28"/>
          <w:szCs w:val="28"/>
        </w:rPr>
        <w:t>»</w:t>
      </w:r>
    </w:p>
    <w:p w:rsidR="00D905D9" w:rsidRPr="00361A1D" w:rsidRDefault="00D905D9" w:rsidP="00D905D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61A1D">
        <w:rPr>
          <w:sz w:val="28"/>
          <w:szCs w:val="28"/>
        </w:rPr>
        <w:t>Мединская</w:t>
      </w:r>
      <w:proofErr w:type="spellEnd"/>
      <w:r w:rsidRPr="00361A1D">
        <w:rPr>
          <w:sz w:val="28"/>
          <w:szCs w:val="28"/>
        </w:rPr>
        <w:t xml:space="preserve"> М.И. «Защитники Отечества»</w:t>
      </w:r>
    </w:p>
    <w:p w:rsidR="00D905D9" w:rsidRPr="00361A1D" w:rsidRDefault="00D905D9" w:rsidP="00D905D9">
      <w:pPr>
        <w:numPr>
          <w:ilvl w:val="0"/>
          <w:numId w:val="1"/>
        </w:numPr>
        <w:jc w:val="both"/>
        <w:rPr>
          <w:sz w:val="28"/>
          <w:szCs w:val="28"/>
        </w:rPr>
      </w:pPr>
      <w:r w:rsidRPr="00361A1D">
        <w:rPr>
          <w:sz w:val="28"/>
          <w:szCs w:val="28"/>
        </w:rPr>
        <w:t>Трегубова О.Г. «Где родился – там и сгодился…»</w:t>
      </w:r>
    </w:p>
    <w:p w:rsidR="00D905D9" w:rsidRPr="00361A1D" w:rsidRDefault="00D905D9" w:rsidP="00D905D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61A1D">
        <w:rPr>
          <w:sz w:val="28"/>
          <w:szCs w:val="28"/>
        </w:rPr>
        <w:t>Мадеева</w:t>
      </w:r>
      <w:proofErr w:type="spellEnd"/>
      <w:r w:rsidRPr="00361A1D">
        <w:rPr>
          <w:sz w:val="28"/>
          <w:szCs w:val="28"/>
        </w:rPr>
        <w:t xml:space="preserve"> Т.П. «Чем вредны энергетические напитки»</w:t>
      </w:r>
    </w:p>
    <w:p w:rsidR="00D905D9" w:rsidRPr="00361A1D" w:rsidRDefault="00367D93" w:rsidP="00D905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lastRenderedPageBreak/>
        <w:t>Проведенные открытые занятия</w:t>
      </w:r>
      <w:r w:rsidR="00D905D9" w:rsidRPr="00361A1D">
        <w:rPr>
          <w:sz w:val="28"/>
          <w:szCs w:val="28"/>
        </w:rPr>
        <w:t xml:space="preserve"> показали, что педагоги владеют методикой на достаточном уровне. Занятия содержательные, отличались доступностью, эффективностью методов и приёмов работы.</w:t>
      </w:r>
    </w:p>
    <w:p w:rsidR="000E4892" w:rsidRPr="00361A1D" w:rsidRDefault="000E4892" w:rsidP="000E489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На основании плана </w:t>
      </w:r>
      <w:r w:rsidR="00361A1D" w:rsidRPr="00361A1D">
        <w:rPr>
          <w:sz w:val="28"/>
          <w:szCs w:val="28"/>
        </w:rPr>
        <w:t>воспитательной работы</w:t>
      </w:r>
      <w:r w:rsidRPr="00361A1D">
        <w:rPr>
          <w:sz w:val="28"/>
          <w:szCs w:val="28"/>
        </w:rPr>
        <w:t xml:space="preserve"> школы, по плану воспита</w:t>
      </w:r>
      <w:r w:rsidR="00D905D9" w:rsidRPr="00361A1D">
        <w:rPr>
          <w:sz w:val="28"/>
          <w:szCs w:val="28"/>
        </w:rPr>
        <w:t xml:space="preserve">тельной работы </w:t>
      </w:r>
      <w:r w:rsidR="00FA5C84" w:rsidRPr="00361A1D">
        <w:rPr>
          <w:sz w:val="28"/>
          <w:szCs w:val="28"/>
        </w:rPr>
        <w:t xml:space="preserve">в семейных группах </w:t>
      </w:r>
      <w:r w:rsidRPr="00361A1D">
        <w:rPr>
          <w:sz w:val="28"/>
          <w:szCs w:val="28"/>
        </w:rPr>
        <w:t>проведено внеклассное мероприятие «День имен</w:t>
      </w:r>
      <w:r w:rsidR="00A11B1B" w:rsidRPr="00361A1D">
        <w:rPr>
          <w:sz w:val="28"/>
          <w:szCs w:val="28"/>
        </w:rPr>
        <w:t xml:space="preserve">инника». </w:t>
      </w:r>
      <w:r w:rsidR="006D225C" w:rsidRPr="00361A1D">
        <w:rPr>
          <w:sz w:val="28"/>
          <w:szCs w:val="28"/>
        </w:rPr>
        <w:t>«</w:t>
      </w:r>
      <w:r w:rsidR="00A23FC4" w:rsidRPr="00361A1D">
        <w:rPr>
          <w:sz w:val="28"/>
          <w:szCs w:val="28"/>
        </w:rPr>
        <w:t>М</w:t>
      </w:r>
      <w:r w:rsidR="006D225C" w:rsidRPr="00361A1D">
        <w:rPr>
          <w:sz w:val="28"/>
          <w:szCs w:val="28"/>
        </w:rPr>
        <w:t xml:space="preserve">юзикл по мотивам сказки </w:t>
      </w:r>
      <w:r w:rsidR="00A23FC4" w:rsidRPr="00361A1D">
        <w:rPr>
          <w:sz w:val="28"/>
          <w:szCs w:val="28"/>
        </w:rPr>
        <w:t>«Бременские музыканты</w:t>
      </w:r>
      <w:r w:rsidR="006D225C" w:rsidRPr="00361A1D">
        <w:rPr>
          <w:sz w:val="28"/>
          <w:szCs w:val="28"/>
        </w:rPr>
        <w:t>»</w:t>
      </w:r>
      <w:r w:rsidR="00A23FC4" w:rsidRPr="00361A1D">
        <w:rPr>
          <w:sz w:val="28"/>
          <w:szCs w:val="28"/>
        </w:rPr>
        <w:t>»</w:t>
      </w:r>
      <w:r w:rsidR="006D225C" w:rsidRPr="00361A1D">
        <w:rPr>
          <w:sz w:val="28"/>
          <w:szCs w:val="28"/>
        </w:rPr>
        <w:t xml:space="preserve"> (7,8,9 класс</w:t>
      </w:r>
      <w:r w:rsidR="00361A1D" w:rsidRPr="00361A1D">
        <w:rPr>
          <w:sz w:val="28"/>
          <w:szCs w:val="28"/>
        </w:rPr>
        <w:t>), «</w:t>
      </w:r>
      <w:r w:rsidR="006D225C" w:rsidRPr="00361A1D">
        <w:rPr>
          <w:sz w:val="28"/>
          <w:szCs w:val="28"/>
        </w:rPr>
        <w:t xml:space="preserve">День рождения </w:t>
      </w:r>
      <w:proofErr w:type="spellStart"/>
      <w:r w:rsidR="006D225C" w:rsidRPr="00361A1D">
        <w:rPr>
          <w:sz w:val="28"/>
          <w:szCs w:val="28"/>
        </w:rPr>
        <w:t>Барбоскиных</w:t>
      </w:r>
      <w:proofErr w:type="spellEnd"/>
      <w:r w:rsidR="006D225C" w:rsidRPr="00361A1D">
        <w:rPr>
          <w:sz w:val="28"/>
          <w:szCs w:val="28"/>
        </w:rPr>
        <w:t>» (2-4 класс), «На год стали мы взрослее» (5-6 класс).</w:t>
      </w:r>
      <w:r w:rsidR="00A23FC4" w:rsidRPr="00361A1D">
        <w:rPr>
          <w:sz w:val="28"/>
          <w:szCs w:val="28"/>
        </w:rPr>
        <w:t xml:space="preserve"> </w:t>
      </w:r>
      <w:r w:rsidR="00A11B1B" w:rsidRPr="00361A1D">
        <w:rPr>
          <w:sz w:val="28"/>
          <w:szCs w:val="28"/>
        </w:rPr>
        <w:t>Мероприятие является традиционным</w:t>
      </w:r>
      <w:r w:rsidRPr="00361A1D">
        <w:rPr>
          <w:sz w:val="28"/>
          <w:szCs w:val="28"/>
        </w:rPr>
        <w:t xml:space="preserve">. </w:t>
      </w:r>
      <w:r w:rsidRPr="00361A1D">
        <w:rPr>
          <w:color w:val="000000"/>
          <w:sz w:val="28"/>
          <w:szCs w:val="28"/>
        </w:rPr>
        <w:t xml:space="preserve">Выбран оптимальный ритм и темп проведения. Предусмотрены элементы неожиданности, «изюминки». </w:t>
      </w:r>
      <w:r w:rsidRPr="00361A1D">
        <w:rPr>
          <w:sz w:val="28"/>
          <w:szCs w:val="28"/>
        </w:rPr>
        <w:t xml:space="preserve">Выбранные формы соответствовали </w:t>
      </w:r>
      <w:r w:rsidRPr="00361A1D">
        <w:rPr>
          <w:color w:val="000000"/>
          <w:sz w:val="28"/>
          <w:szCs w:val="28"/>
        </w:rPr>
        <w:t xml:space="preserve">целям и задачам, возрастным особенностям детей, уровню подготовленности самих учащихся. </w:t>
      </w:r>
      <w:r w:rsidRPr="00361A1D">
        <w:rPr>
          <w:sz w:val="28"/>
          <w:szCs w:val="28"/>
        </w:rPr>
        <w:t xml:space="preserve">Педагоги сумели в полной мере использовать воспитательные возможности мероприятий, в достаточной степени реализовать условия для самовыражения детей, развития их творческих качеств. </w:t>
      </w:r>
    </w:p>
    <w:p w:rsidR="000E4892" w:rsidRPr="00361A1D" w:rsidRDefault="000E4892" w:rsidP="000E4892">
      <w:pPr>
        <w:pStyle w:val="c1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>В целом, в</w:t>
      </w:r>
      <w:r w:rsidRPr="00361A1D">
        <w:rPr>
          <w:color w:val="000000"/>
          <w:spacing w:val="-2"/>
          <w:sz w:val="28"/>
          <w:szCs w:val="28"/>
        </w:rPr>
        <w:t>се проведенные мероприятия были интересными, красочны</w:t>
      </w:r>
      <w:r w:rsidR="007A034C" w:rsidRPr="00361A1D">
        <w:rPr>
          <w:color w:val="000000"/>
          <w:spacing w:val="-2"/>
          <w:sz w:val="28"/>
          <w:szCs w:val="28"/>
        </w:rPr>
        <w:t>ми, зрелищными, массовыми за счё</w:t>
      </w:r>
      <w:r w:rsidRPr="00361A1D">
        <w:rPr>
          <w:color w:val="000000"/>
          <w:spacing w:val="-2"/>
          <w:sz w:val="28"/>
          <w:szCs w:val="28"/>
        </w:rPr>
        <w:t xml:space="preserve">т стараний педагогов и </w:t>
      </w:r>
      <w:r w:rsidR="00361A1D" w:rsidRPr="00361A1D">
        <w:rPr>
          <w:color w:val="000000"/>
          <w:spacing w:val="-2"/>
          <w:sz w:val="28"/>
          <w:szCs w:val="28"/>
        </w:rPr>
        <w:t>учащихся и</w:t>
      </w:r>
      <w:r w:rsidRPr="00361A1D">
        <w:rPr>
          <w:color w:val="000000"/>
          <w:spacing w:val="-2"/>
          <w:sz w:val="28"/>
          <w:szCs w:val="28"/>
        </w:rPr>
        <w:t xml:space="preserve"> </w:t>
      </w:r>
      <w:r w:rsidRPr="00361A1D">
        <w:rPr>
          <w:sz w:val="28"/>
          <w:szCs w:val="28"/>
        </w:rPr>
        <w:t>имели:</w:t>
      </w:r>
    </w:p>
    <w:p w:rsidR="000E4892" w:rsidRPr="00361A1D" w:rsidRDefault="000E4892" w:rsidP="000E4892">
      <w:pPr>
        <w:numPr>
          <w:ilvl w:val="0"/>
          <w:numId w:val="2"/>
        </w:numPr>
        <w:jc w:val="both"/>
        <w:rPr>
          <w:sz w:val="28"/>
          <w:szCs w:val="28"/>
        </w:rPr>
      </w:pPr>
      <w:r w:rsidRPr="00361A1D">
        <w:rPr>
          <w:sz w:val="28"/>
          <w:szCs w:val="28"/>
        </w:rPr>
        <w:t>социальную и педагогическую значимость цели (конкретность и значимость),</w:t>
      </w:r>
    </w:p>
    <w:p w:rsidR="000E4892" w:rsidRPr="00361A1D" w:rsidRDefault="000E4892" w:rsidP="000E4892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имели эмоциональное и воспитательное воздействие, а также развивающее </w:t>
      </w:r>
      <w:r w:rsidR="00361A1D" w:rsidRPr="00361A1D">
        <w:rPr>
          <w:sz w:val="28"/>
          <w:szCs w:val="28"/>
        </w:rPr>
        <w:t>значение проводимого</w:t>
      </w:r>
      <w:r w:rsidRPr="00361A1D">
        <w:rPr>
          <w:sz w:val="28"/>
          <w:szCs w:val="28"/>
        </w:rPr>
        <w:t xml:space="preserve"> мероприятия на учащихся. </w:t>
      </w:r>
    </w:p>
    <w:p w:rsidR="000E4892" w:rsidRPr="00361A1D" w:rsidRDefault="000E4892" w:rsidP="009074C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Анализ развития воспитанников школы-интерната показал, что дети </w:t>
      </w:r>
      <w:r w:rsidRPr="00361A1D">
        <w:rPr>
          <w:color w:val="000000"/>
          <w:sz w:val="28"/>
          <w:szCs w:val="28"/>
        </w:rPr>
        <w:t>были вовлечены в подготовку и организацию мероприятий, праздников, спортивных</w:t>
      </w:r>
      <w:r w:rsidRPr="00361A1D">
        <w:rPr>
          <w:rFonts w:ascii="Arial" w:hAnsi="Arial" w:cs="Arial"/>
          <w:color w:val="000000"/>
          <w:sz w:val="28"/>
          <w:szCs w:val="28"/>
        </w:rPr>
        <w:t xml:space="preserve"> </w:t>
      </w:r>
      <w:r w:rsidRPr="00361A1D">
        <w:rPr>
          <w:color w:val="000000"/>
          <w:sz w:val="28"/>
          <w:szCs w:val="28"/>
        </w:rPr>
        <w:t>соревнований</w:t>
      </w:r>
      <w:r w:rsidRPr="00361A1D">
        <w:rPr>
          <w:sz w:val="28"/>
          <w:szCs w:val="28"/>
        </w:rPr>
        <w:t xml:space="preserve">, задействованы в деятельности школьных кружков и секций. </w:t>
      </w:r>
    </w:p>
    <w:p w:rsidR="009074CB" w:rsidRPr="00361A1D" w:rsidRDefault="009074CB" w:rsidP="00907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>Семейный уголок – одно из составляющих воспитательной системы. Согласно положению (от 02.03.2012г №24-од),</w:t>
      </w:r>
      <w:r w:rsidRPr="00361A1D">
        <w:rPr>
          <w:bCs/>
          <w:sz w:val="28"/>
          <w:szCs w:val="28"/>
        </w:rPr>
        <w:t xml:space="preserve"> </w:t>
      </w:r>
      <w:r w:rsidR="00361A1D" w:rsidRPr="00361A1D">
        <w:rPr>
          <w:bCs/>
          <w:sz w:val="28"/>
          <w:szCs w:val="28"/>
        </w:rPr>
        <w:t>п</w:t>
      </w:r>
      <w:r w:rsidR="00361A1D" w:rsidRPr="00361A1D">
        <w:rPr>
          <w:sz w:val="28"/>
          <w:szCs w:val="28"/>
        </w:rPr>
        <w:t>о плану ВШК подведены</w:t>
      </w:r>
      <w:r w:rsidRPr="00361A1D">
        <w:rPr>
          <w:sz w:val="28"/>
          <w:szCs w:val="28"/>
        </w:rPr>
        <w:t xml:space="preserve"> итоги школьного смотра-конкурса «Лучший семейный уголок» среди 2-9 классов. При подведении итогов учитывались наглядность, эстетичность, аккуратность, грамотность, оригинальность оформления. </w:t>
      </w:r>
      <w:r w:rsidR="00B1182D" w:rsidRPr="00361A1D">
        <w:rPr>
          <w:sz w:val="28"/>
          <w:szCs w:val="28"/>
        </w:rPr>
        <w:t>К сожалению, б</w:t>
      </w:r>
      <w:r w:rsidRPr="00361A1D">
        <w:rPr>
          <w:sz w:val="28"/>
          <w:szCs w:val="28"/>
        </w:rPr>
        <w:t xml:space="preserve">ольшинство воспитателей подходят формально к оформлению уголков. Не </w:t>
      </w:r>
      <w:r w:rsidR="00B1182D" w:rsidRPr="00361A1D">
        <w:rPr>
          <w:sz w:val="28"/>
          <w:szCs w:val="28"/>
        </w:rPr>
        <w:t xml:space="preserve">учитывается конкурсная основа, не реализуются </w:t>
      </w:r>
      <w:r w:rsidR="00361A1D" w:rsidRPr="00361A1D">
        <w:rPr>
          <w:sz w:val="28"/>
          <w:szCs w:val="28"/>
        </w:rPr>
        <w:t>воспитательные возможности</w:t>
      </w:r>
      <w:r w:rsidR="00B1182D" w:rsidRPr="00361A1D">
        <w:rPr>
          <w:sz w:val="28"/>
          <w:szCs w:val="28"/>
        </w:rPr>
        <w:t xml:space="preserve"> в полной мере</w:t>
      </w:r>
      <w:r w:rsidRPr="00361A1D">
        <w:rPr>
          <w:sz w:val="28"/>
          <w:szCs w:val="28"/>
        </w:rPr>
        <w:t xml:space="preserve">. </w:t>
      </w:r>
    </w:p>
    <w:p w:rsidR="009074CB" w:rsidRPr="00361A1D" w:rsidRDefault="009074CB" w:rsidP="00361A1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61A1D">
        <w:rPr>
          <w:noProof/>
          <w:sz w:val="28"/>
          <w:szCs w:val="28"/>
          <w:lang w:eastAsia="ru-RU"/>
        </w:rPr>
        <w:drawing>
          <wp:inline distT="0" distB="0" distL="0" distR="0" wp14:anchorId="21A33442" wp14:editId="0D189E5F">
            <wp:extent cx="6262370" cy="232854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74CB" w:rsidRPr="00361A1D" w:rsidRDefault="009074CB" w:rsidP="009074CB">
      <w:pPr>
        <w:pStyle w:val="a8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361A1D">
        <w:rPr>
          <w:rFonts w:ascii="Times New Roman" w:hAnsi="Times New Roman"/>
          <w:i/>
          <w:sz w:val="28"/>
          <w:szCs w:val="28"/>
        </w:rPr>
        <w:t>Рисунок1</w:t>
      </w:r>
    </w:p>
    <w:p w:rsidR="009074CB" w:rsidRPr="00361A1D" w:rsidRDefault="009074CB" w:rsidP="009074CB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61A1D">
        <w:rPr>
          <w:rFonts w:ascii="Times New Roman" w:hAnsi="Times New Roman"/>
          <w:sz w:val="28"/>
          <w:szCs w:val="28"/>
        </w:rPr>
        <w:lastRenderedPageBreak/>
        <w:t>Оценивался конкурс по трёх бальной системе. По итогам внутри</w:t>
      </w:r>
      <w:r w:rsidR="00361A1D">
        <w:rPr>
          <w:rFonts w:ascii="Times New Roman" w:hAnsi="Times New Roman"/>
          <w:sz w:val="28"/>
          <w:szCs w:val="28"/>
        </w:rPr>
        <w:t xml:space="preserve"> </w:t>
      </w:r>
      <w:r w:rsidRPr="00361A1D">
        <w:rPr>
          <w:rFonts w:ascii="Times New Roman" w:hAnsi="Times New Roman"/>
          <w:sz w:val="28"/>
          <w:szCs w:val="28"/>
        </w:rPr>
        <w:t xml:space="preserve">школьного соревнования (ВШС) в конкурсе </w:t>
      </w:r>
      <w:r w:rsidRPr="00361A1D">
        <w:rPr>
          <w:rFonts w:ascii="Times New Roman" w:hAnsi="Times New Roman"/>
          <w:noProof/>
          <w:sz w:val="28"/>
          <w:szCs w:val="28"/>
        </w:rPr>
        <w:t xml:space="preserve">«Лучший семейный уголок» </w:t>
      </w:r>
      <w:r w:rsidRPr="00361A1D">
        <w:rPr>
          <w:rFonts w:ascii="Times New Roman" w:hAnsi="Times New Roman"/>
          <w:sz w:val="28"/>
          <w:szCs w:val="28"/>
        </w:rPr>
        <w:t xml:space="preserve">баллы по «Дорожке к </w:t>
      </w:r>
      <w:r w:rsidR="00361A1D" w:rsidRPr="00361A1D">
        <w:rPr>
          <w:rFonts w:ascii="Times New Roman" w:hAnsi="Times New Roman"/>
          <w:sz w:val="28"/>
          <w:szCs w:val="28"/>
        </w:rPr>
        <w:t>успеху» распределились</w:t>
      </w:r>
      <w:r w:rsidRPr="00361A1D">
        <w:rPr>
          <w:rFonts w:ascii="Times New Roman" w:hAnsi="Times New Roman"/>
          <w:sz w:val="28"/>
          <w:szCs w:val="28"/>
        </w:rPr>
        <w:t xml:space="preserve"> следующим образом</w:t>
      </w:r>
      <w:r w:rsidR="00AC768E" w:rsidRPr="00361A1D">
        <w:rPr>
          <w:rFonts w:ascii="Times New Roman" w:hAnsi="Times New Roman"/>
          <w:sz w:val="28"/>
          <w:szCs w:val="28"/>
        </w:rPr>
        <w:t xml:space="preserve"> </w:t>
      </w:r>
      <w:r w:rsidR="00AC768E" w:rsidRPr="00361A1D">
        <w:rPr>
          <w:rFonts w:ascii="Times New Roman" w:hAnsi="Times New Roman"/>
          <w:i/>
          <w:sz w:val="28"/>
          <w:szCs w:val="28"/>
        </w:rPr>
        <w:t>(рисунок1)</w:t>
      </w:r>
      <w:r w:rsidRPr="00361A1D">
        <w:rPr>
          <w:rFonts w:ascii="Times New Roman" w:hAnsi="Times New Roman"/>
          <w:i/>
          <w:sz w:val="28"/>
          <w:szCs w:val="28"/>
        </w:rPr>
        <w:t>:</w:t>
      </w:r>
    </w:p>
    <w:p w:rsidR="009074CB" w:rsidRPr="00361A1D" w:rsidRDefault="009074CB" w:rsidP="009074C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61A1D">
        <w:rPr>
          <w:rFonts w:ascii="Times New Roman" w:hAnsi="Times New Roman"/>
          <w:sz w:val="28"/>
          <w:szCs w:val="28"/>
        </w:rPr>
        <w:t>1 место (3 балла) – 2-4 класс</w:t>
      </w:r>
    </w:p>
    <w:p w:rsidR="009074CB" w:rsidRPr="00361A1D" w:rsidRDefault="00052AD9" w:rsidP="009074C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61A1D">
        <w:rPr>
          <w:rFonts w:ascii="Times New Roman" w:hAnsi="Times New Roman"/>
          <w:sz w:val="28"/>
          <w:szCs w:val="28"/>
        </w:rPr>
        <w:t>2</w:t>
      </w:r>
      <w:r w:rsidR="009074CB" w:rsidRPr="00361A1D">
        <w:rPr>
          <w:rFonts w:ascii="Times New Roman" w:hAnsi="Times New Roman"/>
          <w:sz w:val="28"/>
          <w:szCs w:val="28"/>
        </w:rPr>
        <w:t xml:space="preserve"> место (2,4 балла) – 5-6 класс</w:t>
      </w:r>
    </w:p>
    <w:p w:rsidR="009074CB" w:rsidRPr="00361A1D" w:rsidRDefault="009074CB" w:rsidP="009074C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61A1D">
        <w:rPr>
          <w:rFonts w:ascii="Times New Roman" w:hAnsi="Times New Roman"/>
          <w:sz w:val="28"/>
          <w:szCs w:val="28"/>
        </w:rPr>
        <w:t>3 место (2,2 балла) –7-9 класс</w:t>
      </w:r>
    </w:p>
    <w:p w:rsidR="00052AD9" w:rsidRPr="00361A1D" w:rsidRDefault="009074CB" w:rsidP="00052AD9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По результат</w:t>
      </w:r>
      <w:r w:rsidR="00B1182D" w:rsidRPr="00361A1D">
        <w:rPr>
          <w:sz w:val="28"/>
          <w:szCs w:val="28"/>
        </w:rPr>
        <w:t>ам конкурса победителем</w:t>
      </w:r>
      <w:r w:rsidRPr="00361A1D">
        <w:rPr>
          <w:sz w:val="28"/>
          <w:szCs w:val="28"/>
        </w:rPr>
        <w:t xml:space="preserve"> </w:t>
      </w:r>
      <w:r w:rsidR="00B1182D" w:rsidRPr="00361A1D">
        <w:rPr>
          <w:sz w:val="28"/>
          <w:szCs w:val="28"/>
        </w:rPr>
        <w:t>стала</w:t>
      </w:r>
      <w:r w:rsidRPr="00361A1D">
        <w:rPr>
          <w:sz w:val="28"/>
          <w:szCs w:val="28"/>
        </w:rPr>
        <w:t xml:space="preserve"> семейная группа 2-4 класса (воспитатели Гусева Н.Р, </w:t>
      </w:r>
      <w:r w:rsidR="00052AD9" w:rsidRPr="00361A1D">
        <w:rPr>
          <w:sz w:val="28"/>
          <w:szCs w:val="28"/>
        </w:rPr>
        <w:t xml:space="preserve">Григорьева Т.В, Тарасова А.А, </w:t>
      </w:r>
      <w:proofErr w:type="spellStart"/>
      <w:r w:rsidR="00052AD9" w:rsidRPr="00361A1D">
        <w:rPr>
          <w:sz w:val="28"/>
          <w:szCs w:val="28"/>
        </w:rPr>
        <w:t>Пукий</w:t>
      </w:r>
      <w:proofErr w:type="spellEnd"/>
      <w:r w:rsidR="00052AD9" w:rsidRPr="00361A1D">
        <w:rPr>
          <w:sz w:val="28"/>
          <w:szCs w:val="28"/>
        </w:rPr>
        <w:t xml:space="preserve"> О.И). </w:t>
      </w:r>
      <w:r w:rsidRPr="00361A1D">
        <w:rPr>
          <w:sz w:val="28"/>
          <w:szCs w:val="28"/>
        </w:rPr>
        <w:t xml:space="preserve">Видно, что уголок «работает», </w:t>
      </w:r>
      <w:r w:rsidR="00361A1D" w:rsidRPr="00361A1D">
        <w:rPr>
          <w:sz w:val="28"/>
          <w:szCs w:val="28"/>
        </w:rPr>
        <w:t>информация постоянно</w:t>
      </w:r>
      <w:r w:rsidR="00AC768E" w:rsidRPr="00361A1D">
        <w:rPr>
          <w:sz w:val="28"/>
          <w:szCs w:val="28"/>
        </w:rPr>
        <w:t xml:space="preserve"> обновляется </w:t>
      </w:r>
      <w:r w:rsidRPr="00361A1D">
        <w:rPr>
          <w:sz w:val="28"/>
          <w:szCs w:val="28"/>
        </w:rPr>
        <w:t>(</w:t>
      </w:r>
      <w:r w:rsidR="00052AD9" w:rsidRPr="00361A1D">
        <w:rPr>
          <w:sz w:val="28"/>
          <w:szCs w:val="28"/>
        </w:rPr>
        <w:t>награждена вымпелом «Лучший семейный уголок»).</w:t>
      </w:r>
    </w:p>
    <w:p w:rsidR="004E7ABE" w:rsidRPr="00361A1D" w:rsidRDefault="00F478ED" w:rsidP="00361A1D">
      <w:pPr>
        <w:pStyle w:val="a3"/>
        <w:shd w:val="clear" w:color="auto" w:fill="FFFFFF"/>
        <w:spacing w:before="0" w:beforeAutospacing="0" w:after="0" w:afterAutospacing="0" w:line="272" w:lineRule="atLeast"/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На основании </w:t>
      </w:r>
      <w:r w:rsidR="002B61CF" w:rsidRPr="00361A1D">
        <w:rPr>
          <w:sz w:val="28"/>
          <w:szCs w:val="28"/>
        </w:rPr>
        <w:t>приказ</w:t>
      </w:r>
      <w:r w:rsidR="00052AD9" w:rsidRPr="00361A1D">
        <w:rPr>
          <w:sz w:val="28"/>
          <w:szCs w:val="28"/>
        </w:rPr>
        <w:t>а</w:t>
      </w:r>
      <w:r w:rsidR="002B61CF" w:rsidRPr="00361A1D">
        <w:rPr>
          <w:sz w:val="28"/>
          <w:szCs w:val="28"/>
        </w:rPr>
        <w:t xml:space="preserve"> ОУ от 10.04.2018 </w:t>
      </w:r>
      <w:r w:rsidR="00361A1D" w:rsidRPr="00361A1D">
        <w:rPr>
          <w:sz w:val="28"/>
          <w:szCs w:val="28"/>
        </w:rPr>
        <w:t>года №</w:t>
      </w:r>
      <w:r w:rsidR="002B61CF" w:rsidRPr="00361A1D">
        <w:rPr>
          <w:sz w:val="28"/>
          <w:szCs w:val="28"/>
        </w:rPr>
        <w:t xml:space="preserve"> 80-од, по плану ВШК на текущий учебный </w:t>
      </w:r>
      <w:r w:rsidR="00361A1D" w:rsidRPr="00361A1D">
        <w:rPr>
          <w:sz w:val="28"/>
          <w:szCs w:val="28"/>
        </w:rPr>
        <w:t>год, согласно</w:t>
      </w:r>
      <w:r w:rsidR="002B61CF" w:rsidRPr="00361A1D">
        <w:rPr>
          <w:sz w:val="28"/>
          <w:szCs w:val="28"/>
        </w:rPr>
        <w:t xml:space="preserve"> положения «О проведении школьного конкурса «Наши таланты» от 02.03.2012 </w:t>
      </w:r>
      <w:r w:rsidR="00361A1D" w:rsidRPr="00361A1D">
        <w:rPr>
          <w:sz w:val="28"/>
          <w:szCs w:val="28"/>
        </w:rPr>
        <w:t>года №</w:t>
      </w:r>
      <w:r w:rsidR="002B61CF" w:rsidRPr="00361A1D">
        <w:rPr>
          <w:sz w:val="28"/>
          <w:szCs w:val="28"/>
        </w:rPr>
        <w:t xml:space="preserve">29-од, по плану ВШК на текущий учебный </w:t>
      </w:r>
      <w:r w:rsidR="00361A1D" w:rsidRPr="00361A1D">
        <w:rPr>
          <w:sz w:val="28"/>
          <w:szCs w:val="28"/>
        </w:rPr>
        <w:t>год с целью</w:t>
      </w:r>
      <w:r w:rsidR="002B61CF" w:rsidRPr="00361A1D">
        <w:rPr>
          <w:sz w:val="28"/>
          <w:szCs w:val="28"/>
        </w:rPr>
        <w:t xml:space="preserve">: содействие творческой реализации детей с ограниченными возможностями </w:t>
      </w:r>
      <w:r w:rsidR="00361A1D" w:rsidRPr="00361A1D">
        <w:rPr>
          <w:sz w:val="28"/>
          <w:szCs w:val="28"/>
        </w:rPr>
        <w:t>здоровья, личностному</w:t>
      </w:r>
      <w:r w:rsidR="002B61CF" w:rsidRPr="00361A1D">
        <w:rPr>
          <w:sz w:val="28"/>
          <w:szCs w:val="28"/>
        </w:rPr>
        <w:t xml:space="preserve"> развитию участников и их адаптации в социуме 07.05. 2015г. 17.04.2018 года проведён </w:t>
      </w:r>
      <w:r w:rsidR="002B61CF" w:rsidRPr="00361A1D">
        <w:rPr>
          <w:bCs/>
          <w:sz w:val="28"/>
          <w:szCs w:val="28"/>
        </w:rPr>
        <w:t>конкурс «Наши – таланты»</w:t>
      </w:r>
      <w:r w:rsidR="002B61CF" w:rsidRPr="00361A1D">
        <w:rPr>
          <w:bCs/>
          <w:color w:val="000000"/>
          <w:sz w:val="28"/>
          <w:szCs w:val="28"/>
        </w:rPr>
        <w:t xml:space="preserve"> в номинации</w:t>
      </w:r>
      <w:r w:rsidR="002B61CF" w:rsidRPr="00361A1D">
        <w:rPr>
          <w:bCs/>
          <w:sz w:val="28"/>
          <w:szCs w:val="28"/>
        </w:rPr>
        <w:t xml:space="preserve"> «Художественная самодеятельность»</w:t>
      </w:r>
      <w:r w:rsidR="000E4892" w:rsidRPr="00361A1D">
        <w:rPr>
          <w:color w:val="000000"/>
          <w:sz w:val="28"/>
          <w:szCs w:val="28"/>
        </w:rPr>
        <w:t>.</w:t>
      </w:r>
      <w:r w:rsidR="00DA1933" w:rsidRPr="00361A1D">
        <w:rPr>
          <w:sz w:val="28"/>
          <w:szCs w:val="28"/>
        </w:rPr>
        <w:t xml:space="preserve"> </w:t>
      </w:r>
      <w:r w:rsidR="00A23FC4" w:rsidRPr="00361A1D">
        <w:rPr>
          <w:sz w:val="28"/>
          <w:szCs w:val="28"/>
        </w:rPr>
        <w:t>Темы: «Весёлая перемена» (5-6 класс), «Школьные годы» (7,8,9 класс</w:t>
      </w:r>
      <w:r w:rsidR="00361A1D" w:rsidRPr="00361A1D">
        <w:rPr>
          <w:sz w:val="28"/>
          <w:szCs w:val="28"/>
        </w:rPr>
        <w:t>), «</w:t>
      </w:r>
      <w:r w:rsidR="00A23FC4" w:rsidRPr="00361A1D">
        <w:rPr>
          <w:sz w:val="28"/>
          <w:szCs w:val="28"/>
        </w:rPr>
        <w:t xml:space="preserve">Детство» (2-4 класс). </w:t>
      </w:r>
      <w:r w:rsidR="00DA1933" w:rsidRPr="00361A1D">
        <w:rPr>
          <w:sz w:val="28"/>
          <w:szCs w:val="28"/>
        </w:rPr>
        <w:t xml:space="preserve">По результатам комиссии всем классам присуждено первое место. </w:t>
      </w:r>
      <w:r w:rsidR="00144852" w:rsidRPr="00361A1D">
        <w:rPr>
          <w:sz w:val="28"/>
          <w:szCs w:val="28"/>
        </w:rPr>
        <w:t xml:space="preserve">Из </w:t>
      </w:r>
      <w:r w:rsidR="00B1182D" w:rsidRPr="00361A1D">
        <w:rPr>
          <w:i/>
          <w:sz w:val="28"/>
          <w:szCs w:val="28"/>
        </w:rPr>
        <w:t>рисунка 2</w:t>
      </w:r>
      <w:r w:rsidR="00144852" w:rsidRPr="00361A1D">
        <w:rPr>
          <w:sz w:val="28"/>
          <w:szCs w:val="28"/>
        </w:rPr>
        <w:t xml:space="preserve"> видно повышение уровня во всех классах.</w:t>
      </w:r>
      <w:r w:rsidR="00FA5C84" w:rsidRPr="00361A1D">
        <w:rPr>
          <w:sz w:val="28"/>
          <w:szCs w:val="28"/>
        </w:rPr>
        <w:t xml:space="preserve"> </w:t>
      </w:r>
      <w:r w:rsidR="00DA1933" w:rsidRPr="00361A1D">
        <w:rPr>
          <w:sz w:val="28"/>
          <w:szCs w:val="28"/>
        </w:rPr>
        <w:t>Во 2 классе 1 место, в</w:t>
      </w:r>
      <w:r w:rsidR="00FA5C84" w:rsidRPr="00361A1D">
        <w:rPr>
          <w:sz w:val="28"/>
          <w:szCs w:val="28"/>
        </w:rPr>
        <w:t xml:space="preserve"> 5,7 и 9 классах уровень повысился с третьего на первое место, в 4 классе со второго на первое место, в 3, 8 и 10 классах уровень выставк</w:t>
      </w:r>
      <w:bookmarkStart w:id="0" w:name="_GoBack"/>
      <w:bookmarkEnd w:id="0"/>
      <w:r w:rsidR="00FA5C84" w:rsidRPr="00361A1D">
        <w:rPr>
          <w:sz w:val="28"/>
          <w:szCs w:val="28"/>
        </w:rPr>
        <w:t xml:space="preserve">и остаётся стабильным. </w:t>
      </w:r>
      <w:r w:rsidR="00655311" w:rsidRPr="00361A1D">
        <w:rPr>
          <w:sz w:val="28"/>
          <w:szCs w:val="28"/>
        </w:rPr>
        <w:t>В целом, прослеживается положительная динамика</w:t>
      </w:r>
      <w:r w:rsidR="003D405D" w:rsidRPr="00361A1D">
        <w:rPr>
          <w:sz w:val="28"/>
          <w:szCs w:val="28"/>
        </w:rPr>
        <w:t>, ч</w:t>
      </w:r>
      <w:r w:rsidR="004E7ABE" w:rsidRPr="00361A1D">
        <w:rPr>
          <w:sz w:val="28"/>
          <w:szCs w:val="28"/>
        </w:rPr>
        <w:t>то говорит о качественной подготовке концертных программ.</w:t>
      </w:r>
    </w:p>
    <w:p w:rsidR="00355A7B" w:rsidRPr="00361A1D" w:rsidRDefault="007367E6" w:rsidP="00361A1D">
      <w:pPr>
        <w:jc w:val="center"/>
        <w:rPr>
          <w:noProof/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4C6540C9" wp14:editId="593BE05B">
            <wp:extent cx="6278880" cy="213931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4892" w:rsidRPr="00361A1D" w:rsidRDefault="00355A7B" w:rsidP="00355A7B">
      <w:pPr>
        <w:pStyle w:val="a4"/>
        <w:tabs>
          <w:tab w:val="left" w:pos="5749"/>
          <w:tab w:val="right" w:pos="9355"/>
        </w:tabs>
        <w:spacing w:line="360" w:lineRule="auto"/>
        <w:jc w:val="right"/>
        <w:rPr>
          <w:b w:val="0"/>
          <w:i/>
          <w:sz w:val="28"/>
          <w:szCs w:val="28"/>
        </w:rPr>
      </w:pPr>
      <w:r w:rsidRPr="00361A1D">
        <w:rPr>
          <w:b w:val="0"/>
          <w:i/>
          <w:sz w:val="28"/>
          <w:szCs w:val="28"/>
        </w:rPr>
        <w:tab/>
      </w:r>
      <w:r w:rsidR="00B1182D" w:rsidRPr="00361A1D">
        <w:rPr>
          <w:b w:val="0"/>
          <w:i/>
          <w:sz w:val="28"/>
          <w:szCs w:val="28"/>
        </w:rPr>
        <w:t>Рисунок 2</w:t>
      </w:r>
    </w:p>
    <w:p w:rsidR="00D26014" w:rsidRPr="00361A1D" w:rsidRDefault="00D26014" w:rsidP="00D26014">
      <w:pPr>
        <w:ind w:firstLine="567"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 xml:space="preserve">В течение последних трёх лет </w:t>
      </w:r>
      <w:r w:rsidR="00052AD9" w:rsidRPr="00361A1D">
        <w:rPr>
          <w:color w:val="000000"/>
          <w:sz w:val="28"/>
          <w:szCs w:val="28"/>
        </w:rPr>
        <w:t>хорошие</w:t>
      </w:r>
      <w:r w:rsidRPr="00361A1D">
        <w:rPr>
          <w:color w:val="000000"/>
          <w:sz w:val="28"/>
          <w:szCs w:val="28"/>
        </w:rPr>
        <w:t xml:space="preserve"> результаты показывают воспитанники под руководством воспитателей: Григорьевой Т.В, Гусева Н.Р, Тарасовой А.А, </w:t>
      </w:r>
      <w:proofErr w:type="spellStart"/>
      <w:r w:rsidRPr="00361A1D">
        <w:rPr>
          <w:color w:val="000000"/>
          <w:sz w:val="28"/>
          <w:szCs w:val="28"/>
        </w:rPr>
        <w:t>Трегубовой</w:t>
      </w:r>
      <w:proofErr w:type="spellEnd"/>
      <w:r w:rsidRPr="00361A1D">
        <w:rPr>
          <w:color w:val="000000"/>
          <w:sz w:val="28"/>
          <w:szCs w:val="28"/>
        </w:rPr>
        <w:t xml:space="preserve"> О.Г, </w:t>
      </w:r>
      <w:proofErr w:type="spellStart"/>
      <w:r w:rsidR="00052AD9" w:rsidRPr="00361A1D">
        <w:rPr>
          <w:color w:val="000000"/>
          <w:sz w:val="28"/>
          <w:szCs w:val="28"/>
        </w:rPr>
        <w:t>Мединской</w:t>
      </w:r>
      <w:proofErr w:type="spellEnd"/>
      <w:r w:rsidR="00052AD9" w:rsidRPr="00361A1D">
        <w:rPr>
          <w:color w:val="000000"/>
          <w:sz w:val="28"/>
          <w:szCs w:val="28"/>
        </w:rPr>
        <w:t xml:space="preserve"> М.И, </w:t>
      </w:r>
      <w:proofErr w:type="spellStart"/>
      <w:r w:rsidR="00052AD9" w:rsidRPr="00361A1D">
        <w:rPr>
          <w:color w:val="000000"/>
          <w:sz w:val="28"/>
          <w:szCs w:val="28"/>
        </w:rPr>
        <w:t>Мадеевой</w:t>
      </w:r>
      <w:proofErr w:type="spellEnd"/>
      <w:r w:rsidR="00052AD9" w:rsidRPr="00361A1D">
        <w:rPr>
          <w:color w:val="000000"/>
          <w:sz w:val="28"/>
          <w:szCs w:val="28"/>
        </w:rPr>
        <w:t xml:space="preserve"> Т.П</w:t>
      </w:r>
      <w:r w:rsidRPr="00361A1D">
        <w:rPr>
          <w:color w:val="000000"/>
          <w:sz w:val="28"/>
          <w:szCs w:val="28"/>
        </w:rPr>
        <w:t xml:space="preserve"> </w:t>
      </w:r>
      <w:r w:rsidR="00052AD9" w:rsidRPr="00361A1D">
        <w:rPr>
          <w:color w:val="000000"/>
          <w:sz w:val="28"/>
          <w:szCs w:val="28"/>
        </w:rPr>
        <w:t>Ларионова А.Ю</w:t>
      </w:r>
      <w:r w:rsidR="00361A1D" w:rsidRPr="00361A1D">
        <w:rPr>
          <w:color w:val="000000"/>
          <w:sz w:val="28"/>
          <w:szCs w:val="28"/>
        </w:rPr>
        <w:t>, и</w:t>
      </w:r>
      <w:r w:rsidRPr="00361A1D">
        <w:rPr>
          <w:color w:val="000000"/>
          <w:sz w:val="28"/>
          <w:szCs w:val="28"/>
        </w:rPr>
        <w:t xml:space="preserve"> </w:t>
      </w:r>
      <w:proofErr w:type="spellStart"/>
      <w:r w:rsidRPr="00361A1D">
        <w:rPr>
          <w:color w:val="000000"/>
          <w:sz w:val="28"/>
          <w:szCs w:val="28"/>
        </w:rPr>
        <w:t>Талигиной</w:t>
      </w:r>
      <w:proofErr w:type="spellEnd"/>
      <w:r w:rsidRPr="00361A1D">
        <w:rPr>
          <w:color w:val="000000"/>
          <w:sz w:val="28"/>
          <w:szCs w:val="28"/>
        </w:rPr>
        <w:t xml:space="preserve"> Н.И. </w:t>
      </w:r>
    </w:p>
    <w:p w:rsidR="009F77E9" w:rsidRPr="00361A1D" w:rsidRDefault="009F77E9" w:rsidP="009F77E9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Все семейные группы награждены почётными грамотами на общешкольном сборе «По дорожке к успеху», </w:t>
      </w:r>
      <w:r w:rsidR="00361A1D" w:rsidRPr="00361A1D">
        <w:rPr>
          <w:sz w:val="28"/>
          <w:szCs w:val="28"/>
        </w:rPr>
        <w:t>а</w:t>
      </w:r>
      <w:r w:rsidR="00361A1D" w:rsidRPr="00361A1D">
        <w:rPr>
          <w:noProof/>
          <w:sz w:val="28"/>
          <w:szCs w:val="28"/>
        </w:rPr>
        <w:t xml:space="preserve"> лучшие</w:t>
      </w:r>
      <w:r w:rsidR="006A5C81" w:rsidRPr="00361A1D">
        <w:rPr>
          <w:sz w:val="28"/>
          <w:szCs w:val="28"/>
        </w:rPr>
        <w:t xml:space="preserve"> артисты (10 учащих</w:t>
      </w:r>
      <w:r w:rsidRPr="00361A1D">
        <w:rPr>
          <w:sz w:val="28"/>
          <w:szCs w:val="28"/>
        </w:rPr>
        <w:t xml:space="preserve">ся) отмечены призами. За обеспечение результативности конкурса ответственным за мероприятие </w:t>
      </w:r>
      <w:r w:rsidR="00361A1D" w:rsidRPr="00361A1D">
        <w:rPr>
          <w:sz w:val="28"/>
          <w:szCs w:val="28"/>
        </w:rPr>
        <w:t>педагогам объявлена</w:t>
      </w:r>
      <w:r w:rsidRPr="00361A1D">
        <w:rPr>
          <w:sz w:val="28"/>
          <w:szCs w:val="28"/>
        </w:rPr>
        <w:t xml:space="preserve"> благодарность. </w:t>
      </w:r>
      <w:r w:rsidR="00851E2D" w:rsidRPr="00361A1D">
        <w:rPr>
          <w:sz w:val="28"/>
          <w:szCs w:val="28"/>
        </w:rPr>
        <w:t>(</w:t>
      </w:r>
      <w:r w:rsidR="001B36B9" w:rsidRPr="00361A1D">
        <w:rPr>
          <w:sz w:val="28"/>
          <w:szCs w:val="28"/>
        </w:rPr>
        <w:t>приказ №90-</w:t>
      </w:r>
      <w:r w:rsidR="00361A1D" w:rsidRPr="00361A1D">
        <w:rPr>
          <w:sz w:val="28"/>
          <w:szCs w:val="28"/>
        </w:rPr>
        <w:t>од от</w:t>
      </w:r>
      <w:r w:rsidR="001B36B9" w:rsidRPr="00361A1D">
        <w:rPr>
          <w:sz w:val="28"/>
          <w:szCs w:val="28"/>
        </w:rPr>
        <w:t xml:space="preserve"> 23.04.2018 </w:t>
      </w:r>
      <w:r w:rsidR="00851E2D" w:rsidRPr="00361A1D">
        <w:rPr>
          <w:sz w:val="28"/>
          <w:szCs w:val="28"/>
        </w:rPr>
        <w:t>г).</w:t>
      </w:r>
    </w:p>
    <w:p w:rsidR="00851E2D" w:rsidRPr="00361A1D" w:rsidRDefault="00851E2D" w:rsidP="00BD33D9">
      <w:pPr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lastRenderedPageBreak/>
        <w:t>Декоративное искусство, играет важную роль в эстетическом воспитании детей. Основу декоративно - прикладного искусства составляет творческий ручной труд. Раннее приобщение детей к практической художественной деятельности способствует развитию сенсомоторных навыков: зрительной памяти, координации мелкой моторики рук – является средством коррекции психического развития младшего школьника</w:t>
      </w:r>
      <w:r w:rsidR="006C3F1B" w:rsidRPr="00361A1D">
        <w:rPr>
          <w:sz w:val="28"/>
          <w:szCs w:val="28"/>
        </w:rPr>
        <w:t xml:space="preserve">. А также </w:t>
      </w:r>
      <w:r w:rsidR="006C3F1B" w:rsidRPr="00361A1D">
        <w:rPr>
          <w:rFonts w:ascii="Georgia" w:hAnsi="Georgia"/>
          <w:color w:val="000000"/>
          <w:sz w:val="28"/>
          <w:szCs w:val="28"/>
        </w:rPr>
        <w:t xml:space="preserve">  </w:t>
      </w:r>
      <w:r w:rsidR="006C3F1B" w:rsidRPr="00361A1D">
        <w:rPr>
          <w:color w:val="000000"/>
          <w:sz w:val="28"/>
          <w:szCs w:val="28"/>
        </w:rPr>
        <w:t xml:space="preserve">позволяет не только формировать интерес учащихся к созданию ярких, красочных работ, стимулировать их творческую активность, но и пропагандировать школьные </w:t>
      </w:r>
      <w:r w:rsidR="00361A1D" w:rsidRPr="00361A1D">
        <w:rPr>
          <w:color w:val="000000"/>
          <w:sz w:val="28"/>
          <w:szCs w:val="28"/>
        </w:rPr>
        <w:t>традиции.</w:t>
      </w:r>
      <w:r w:rsidR="00BD33D9" w:rsidRPr="00361A1D">
        <w:rPr>
          <w:sz w:val="28"/>
          <w:szCs w:val="28"/>
        </w:rPr>
        <w:t xml:space="preserve"> </w:t>
      </w:r>
      <w:r w:rsidRPr="00361A1D">
        <w:rPr>
          <w:sz w:val="28"/>
          <w:szCs w:val="28"/>
        </w:rPr>
        <w:t xml:space="preserve">Согласно положению «О проведении школьного конкурса «Наши таланты», приказу ОУ от 10.04.2018 </w:t>
      </w:r>
      <w:r w:rsidR="00361A1D" w:rsidRPr="00361A1D">
        <w:rPr>
          <w:sz w:val="28"/>
          <w:szCs w:val="28"/>
        </w:rPr>
        <w:t>года №</w:t>
      </w:r>
      <w:r w:rsidRPr="00361A1D">
        <w:rPr>
          <w:sz w:val="28"/>
          <w:szCs w:val="28"/>
        </w:rPr>
        <w:t xml:space="preserve"> 80-од, по плану ВШК на текущий учебный </w:t>
      </w:r>
      <w:r w:rsidR="00361A1D" w:rsidRPr="00361A1D">
        <w:rPr>
          <w:sz w:val="28"/>
          <w:szCs w:val="28"/>
        </w:rPr>
        <w:t>год 08.05.2018</w:t>
      </w:r>
      <w:r w:rsidRPr="00361A1D">
        <w:rPr>
          <w:sz w:val="28"/>
          <w:szCs w:val="28"/>
        </w:rPr>
        <w:t xml:space="preserve"> </w:t>
      </w:r>
      <w:r w:rsidR="00361A1D" w:rsidRPr="00361A1D">
        <w:rPr>
          <w:sz w:val="28"/>
          <w:szCs w:val="28"/>
        </w:rPr>
        <w:t>года проведён</w:t>
      </w:r>
      <w:r w:rsidRPr="00361A1D">
        <w:rPr>
          <w:sz w:val="28"/>
          <w:szCs w:val="28"/>
        </w:rPr>
        <w:t xml:space="preserve"> </w:t>
      </w:r>
      <w:r w:rsidRPr="00361A1D">
        <w:rPr>
          <w:bCs/>
          <w:sz w:val="28"/>
          <w:szCs w:val="28"/>
        </w:rPr>
        <w:t>конкурс «Наши – таланты</w:t>
      </w:r>
      <w:r w:rsidR="00361A1D" w:rsidRPr="00361A1D">
        <w:rPr>
          <w:bCs/>
          <w:sz w:val="28"/>
          <w:szCs w:val="28"/>
        </w:rPr>
        <w:t>»,</w:t>
      </w:r>
      <w:r w:rsidRPr="00361A1D">
        <w:rPr>
          <w:bCs/>
          <w:color w:val="000000"/>
          <w:sz w:val="28"/>
          <w:szCs w:val="28"/>
        </w:rPr>
        <w:t xml:space="preserve"> в номинации</w:t>
      </w:r>
      <w:r w:rsidRPr="00361A1D">
        <w:rPr>
          <w:bCs/>
          <w:sz w:val="28"/>
          <w:szCs w:val="28"/>
        </w:rPr>
        <w:t xml:space="preserve"> «</w:t>
      </w:r>
      <w:r w:rsidRPr="00361A1D">
        <w:rPr>
          <w:bCs/>
          <w:color w:val="000000"/>
          <w:sz w:val="28"/>
          <w:szCs w:val="28"/>
        </w:rPr>
        <w:t>Декоративно-прикладное творчество</w:t>
      </w:r>
      <w:r w:rsidRPr="00361A1D">
        <w:rPr>
          <w:bCs/>
          <w:sz w:val="28"/>
          <w:szCs w:val="28"/>
        </w:rPr>
        <w:t>»</w:t>
      </w:r>
    </w:p>
    <w:p w:rsidR="00851E2D" w:rsidRPr="00361A1D" w:rsidRDefault="00851E2D" w:rsidP="00361A1D">
      <w:pPr>
        <w:spacing w:after="120"/>
        <w:contextualSpacing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 xml:space="preserve">в форме выставки, Выставка обычно устраивается в конце учебного года как творческий отчёт о работе за прошедший учебный год. </w:t>
      </w:r>
      <w:r w:rsidR="00BD33D9" w:rsidRPr="00361A1D">
        <w:rPr>
          <w:color w:val="000000"/>
          <w:sz w:val="28"/>
          <w:szCs w:val="28"/>
        </w:rPr>
        <w:t xml:space="preserve">Комиссией снижены баллы за оригинальность оформления выставки, сложность работы (соответствие возрасту) и </w:t>
      </w:r>
      <w:r w:rsidR="00BD33D9" w:rsidRPr="00361A1D">
        <w:rPr>
          <w:sz w:val="28"/>
          <w:szCs w:val="28"/>
        </w:rPr>
        <w:t>качество выполнения работ.</w:t>
      </w:r>
    </w:p>
    <w:p w:rsidR="00314C3E" w:rsidRPr="00361A1D" w:rsidRDefault="00314C3E" w:rsidP="00361A1D">
      <w:pPr>
        <w:jc w:val="center"/>
        <w:rPr>
          <w:noProof/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2B200764" wp14:editId="4BC6B406">
            <wp:extent cx="6209030" cy="21393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4892" w:rsidRPr="00361A1D" w:rsidRDefault="000E4892" w:rsidP="003F2E66">
      <w:pPr>
        <w:ind w:left="-181" w:firstLine="539"/>
        <w:jc w:val="center"/>
        <w:rPr>
          <w:noProof/>
          <w:sz w:val="28"/>
          <w:szCs w:val="28"/>
        </w:rPr>
      </w:pPr>
    </w:p>
    <w:p w:rsidR="000E4892" w:rsidRPr="00361A1D" w:rsidRDefault="00B1182D" w:rsidP="00361A1D">
      <w:pPr>
        <w:spacing w:line="360" w:lineRule="auto"/>
        <w:jc w:val="right"/>
        <w:rPr>
          <w:i/>
          <w:noProof/>
          <w:sz w:val="28"/>
          <w:szCs w:val="28"/>
        </w:rPr>
      </w:pPr>
      <w:r w:rsidRPr="00361A1D">
        <w:rPr>
          <w:i/>
          <w:noProof/>
          <w:sz w:val="28"/>
          <w:szCs w:val="28"/>
        </w:rPr>
        <w:t>Рисунок 3</w:t>
      </w:r>
    </w:p>
    <w:p w:rsidR="006A5C81" w:rsidRPr="00361A1D" w:rsidRDefault="006A5C81" w:rsidP="00361A1D">
      <w:pPr>
        <w:ind w:firstLine="567"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 xml:space="preserve">Из </w:t>
      </w:r>
      <w:r w:rsidR="00BD33D9" w:rsidRPr="00361A1D">
        <w:rPr>
          <w:b/>
          <w:bCs/>
          <w:i/>
          <w:iCs/>
          <w:color w:val="000000"/>
          <w:sz w:val="28"/>
          <w:szCs w:val="28"/>
        </w:rPr>
        <w:t>рисунка 2</w:t>
      </w:r>
      <w:r w:rsidRPr="00361A1D">
        <w:rPr>
          <w:color w:val="000000"/>
          <w:sz w:val="28"/>
          <w:szCs w:val="28"/>
        </w:rPr>
        <w:t xml:space="preserve"> видно, что в 4,6 и 7 классах уровень выставки остаётся стабильным: 4 класс -первое место, в 6,7 классах - второе место. В 3 классе понижение уровня с первого на второе место, в 8,9 классах </w:t>
      </w:r>
      <w:r w:rsidR="00493E9C" w:rsidRPr="00361A1D">
        <w:rPr>
          <w:color w:val="000000"/>
          <w:sz w:val="28"/>
          <w:szCs w:val="28"/>
        </w:rPr>
        <w:t xml:space="preserve">понижение </w:t>
      </w:r>
      <w:r w:rsidRPr="00361A1D">
        <w:rPr>
          <w:color w:val="000000"/>
          <w:sz w:val="28"/>
          <w:szCs w:val="28"/>
        </w:rPr>
        <w:t>со второго на третье место. В 5 классе повышение уровня со второго на первое место.</w:t>
      </w:r>
    </w:p>
    <w:p w:rsidR="00851E2D" w:rsidRPr="00361A1D" w:rsidRDefault="00851E2D" w:rsidP="00851E2D">
      <w:pPr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 xml:space="preserve">В течение последних трёх лет высокие результаты показывают воспитанники под руководством воспитателей: Григорьевой Т.В, Гусева Н.Р, Тарасовой А.А, </w:t>
      </w:r>
      <w:proofErr w:type="spellStart"/>
      <w:r w:rsidRPr="00361A1D">
        <w:rPr>
          <w:color w:val="000000"/>
          <w:sz w:val="28"/>
          <w:szCs w:val="28"/>
        </w:rPr>
        <w:t>Трегубовой</w:t>
      </w:r>
      <w:proofErr w:type="spellEnd"/>
      <w:r w:rsidRPr="00361A1D">
        <w:rPr>
          <w:color w:val="000000"/>
          <w:sz w:val="28"/>
          <w:szCs w:val="28"/>
        </w:rPr>
        <w:t xml:space="preserve"> О.Г, </w:t>
      </w:r>
      <w:proofErr w:type="spellStart"/>
      <w:r w:rsidRPr="00361A1D">
        <w:rPr>
          <w:color w:val="000000"/>
          <w:sz w:val="28"/>
          <w:szCs w:val="28"/>
        </w:rPr>
        <w:t>Мединской</w:t>
      </w:r>
      <w:proofErr w:type="spellEnd"/>
      <w:r w:rsidRPr="00361A1D">
        <w:rPr>
          <w:color w:val="000000"/>
          <w:sz w:val="28"/>
          <w:szCs w:val="28"/>
        </w:rPr>
        <w:t xml:space="preserve"> М.И. и </w:t>
      </w:r>
      <w:proofErr w:type="spellStart"/>
      <w:r w:rsidRPr="00361A1D">
        <w:rPr>
          <w:color w:val="000000"/>
          <w:sz w:val="28"/>
          <w:szCs w:val="28"/>
        </w:rPr>
        <w:t>Талигиной</w:t>
      </w:r>
      <w:proofErr w:type="spellEnd"/>
      <w:r w:rsidRPr="00361A1D">
        <w:rPr>
          <w:color w:val="000000"/>
          <w:sz w:val="28"/>
          <w:szCs w:val="28"/>
        </w:rPr>
        <w:t xml:space="preserve"> Н.И. </w:t>
      </w:r>
    </w:p>
    <w:p w:rsidR="009F77E9" w:rsidRPr="00361A1D" w:rsidRDefault="009F77E9" w:rsidP="009F77E9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361A1D">
        <w:rPr>
          <w:sz w:val="28"/>
          <w:szCs w:val="28"/>
        </w:rPr>
        <w:t>По итогам выставки все семейные группы награждены почётными грамотами на общешкольном сборе «По дор</w:t>
      </w:r>
      <w:r w:rsidR="00851E2D" w:rsidRPr="00361A1D">
        <w:rPr>
          <w:sz w:val="28"/>
          <w:szCs w:val="28"/>
        </w:rPr>
        <w:t>ожке к успеху», а лучшие дети (19</w:t>
      </w:r>
      <w:r w:rsidRPr="00361A1D">
        <w:rPr>
          <w:sz w:val="28"/>
          <w:szCs w:val="28"/>
        </w:rPr>
        <w:t xml:space="preserve"> ученик</w:t>
      </w:r>
      <w:r w:rsidR="00851E2D" w:rsidRPr="00361A1D">
        <w:rPr>
          <w:sz w:val="28"/>
          <w:szCs w:val="28"/>
        </w:rPr>
        <w:t>ов</w:t>
      </w:r>
      <w:r w:rsidRPr="00361A1D">
        <w:rPr>
          <w:sz w:val="28"/>
          <w:szCs w:val="28"/>
        </w:rPr>
        <w:t xml:space="preserve">) отмечены призами. За обеспечение результативности конкурса ответственным за мероприятие </w:t>
      </w:r>
      <w:r w:rsidR="00361A1D" w:rsidRPr="00361A1D">
        <w:rPr>
          <w:sz w:val="28"/>
          <w:szCs w:val="28"/>
        </w:rPr>
        <w:t>педагогам объявлена</w:t>
      </w:r>
      <w:r w:rsidRPr="00361A1D">
        <w:rPr>
          <w:sz w:val="28"/>
          <w:szCs w:val="28"/>
        </w:rPr>
        <w:t xml:space="preserve"> благодарность (</w:t>
      </w:r>
      <w:r w:rsidR="001B36B9" w:rsidRPr="00361A1D">
        <w:rPr>
          <w:sz w:val="28"/>
          <w:szCs w:val="28"/>
        </w:rPr>
        <w:t>приказ №97-</w:t>
      </w:r>
      <w:r w:rsidR="00361A1D" w:rsidRPr="00361A1D">
        <w:rPr>
          <w:sz w:val="28"/>
          <w:szCs w:val="28"/>
        </w:rPr>
        <w:t>од от</w:t>
      </w:r>
      <w:r w:rsidR="001B36B9" w:rsidRPr="00361A1D">
        <w:rPr>
          <w:sz w:val="28"/>
          <w:szCs w:val="28"/>
        </w:rPr>
        <w:t xml:space="preserve"> 10.05.2018</w:t>
      </w:r>
      <w:r w:rsidRPr="00361A1D">
        <w:rPr>
          <w:sz w:val="28"/>
          <w:szCs w:val="28"/>
        </w:rPr>
        <w:t xml:space="preserve"> г).</w:t>
      </w:r>
    </w:p>
    <w:p w:rsidR="00493E9C" w:rsidRPr="00361A1D" w:rsidRDefault="00493E9C" w:rsidP="00361A1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61A1D">
        <w:rPr>
          <w:color w:val="000000"/>
          <w:sz w:val="28"/>
          <w:szCs w:val="28"/>
        </w:rPr>
        <w:t>Таким образом, исходя из результатов нашей деятельности, можно сделать следующие выводы:</w:t>
      </w:r>
      <w:r w:rsidRPr="00361A1D">
        <w:rPr>
          <w:sz w:val="28"/>
          <w:szCs w:val="28"/>
        </w:rPr>
        <w:t xml:space="preserve"> </w:t>
      </w:r>
    </w:p>
    <w:p w:rsidR="00493E9C" w:rsidRPr="00361A1D" w:rsidRDefault="00493E9C" w:rsidP="00493E9C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61A1D">
        <w:rPr>
          <w:sz w:val="28"/>
          <w:szCs w:val="28"/>
        </w:rPr>
        <w:t xml:space="preserve">мероприятия служат созданию ситуации успеха, </w:t>
      </w:r>
    </w:p>
    <w:p w:rsidR="00493E9C" w:rsidRPr="00361A1D" w:rsidRDefault="00493E9C" w:rsidP="00493E9C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61A1D">
        <w:rPr>
          <w:sz w:val="28"/>
          <w:szCs w:val="28"/>
        </w:rPr>
        <w:t>формируют чувство ответственности за коллектив,</w:t>
      </w:r>
    </w:p>
    <w:p w:rsidR="00493E9C" w:rsidRPr="00361A1D" w:rsidRDefault="00361A1D" w:rsidP="00493E9C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61A1D">
        <w:rPr>
          <w:sz w:val="28"/>
          <w:szCs w:val="28"/>
        </w:rPr>
        <w:t>способствуют раскрытию</w:t>
      </w:r>
      <w:r w:rsidR="00493E9C" w:rsidRPr="00361A1D">
        <w:rPr>
          <w:sz w:val="28"/>
          <w:szCs w:val="28"/>
        </w:rPr>
        <w:t xml:space="preserve"> творческих способностей,</w:t>
      </w:r>
    </w:p>
    <w:p w:rsidR="00BD33D9" w:rsidRPr="00361A1D" w:rsidRDefault="00493E9C" w:rsidP="006672D5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61A1D">
        <w:rPr>
          <w:sz w:val="28"/>
          <w:szCs w:val="28"/>
        </w:rPr>
        <w:lastRenderedPageBreak/>
        <w:t>служит средством профориентации и приобщения учащихся к труду.</w:t>
      </w:r>
      <w:r w:rsidRPr="00361A1D">
        <w:rPr>
          <w:color w:val="000000"/>
          <w:sz w:val="28"/>
          <w:szCs w:val="28"/>
        </w:rPr>
        <w:t xml:space="preserve"> </w:t>
      </w:r>
    </w:p>
    <w:p w:rsidR="006672D5" w:rsidRPr="00361A1D" w:rsidRDefault="000E4892" w:rsidP="00BD33D9">
      <w:pPr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С целью проверки санитарно-гигиенических требований,</w:t>
      </w:r>
      <w:r w:rsidR="00797F66" w:rsidRPr="00361A1D">
        <w:rPr>
          <w:sz w:val="28"/>
          <w:szCs w:val="28"/>
        </w:rPr>
        <w:t xml:space="preserve"> согласно п.11.5. 11.6. требований САНПИН</w:t>
      </w:r>
      <w:r w:rsidRPr="00361A1D">
        <w:rPr>
          <w:sz w:val="28"/>
          <w:szCs w:val="28"/>
        </w:rPr>
        <w:t xml:space="preserve"> </w:t>
      </w:r>
      <w:r w:rsidR="00797F66" w:rsidRPr="00361A1D">
        <w:rPr>
          <w:sz w:val="28"/>
          <w:szCs w:val="28"/>
        </w:rPr>
        <w:t xml:space="preserve">2.4.2.2821-10 к организации медицинского обслуживания обучающихся </w:t>
      </w:r>
      <w:r w:rsidRPr="00361A1D">
        <w:rPr>
          <w:sz w:val="28"/>
          <w:szCs w:val="28"/>
        </w:rPr>
        <w:t xml:space="preserve">в течение учебного года проводились еженедельные рейды по проверке </w:t>
      </w:r>
      <w:r w:rsidR="00BD33D9" w:rsidRPr="00361A1D">
        <w:rPr>
          <w:sz w:val="28"/>
          <w:szCs w:val="28"/>
        </w:rPr>
        <w:t>санитарно-гигиенического состояния</w:t>
      </w:r>
      <w:r w:rsidR="00250C59" w:rsidRPr="00361A1D">
        <w:rPr>
          <w:sz w:val="28"/>
          <w:szCs w:val="28"/>
        </w:rPr>
        <w:t xml:space="preserve"> учащихся</w:t>
      </w:r>
      <w:r w:rsidRPr="00361A1D">
        <w:rPr>
          <w:sz w:val="28"/>
          <w:szCs w:val="28"/>
        </w:rPr>
        <w:t xml:space="preserve"> </w:t>
      </w:r>
      <w:r w:rsidR="00250C59" w:rsidRPr="00361A1D">
        <w:rPr>
          <w:sz w:val="28"/>
          <w:szCs w:val="28"/>
        </w:rPr>
        <w:t>(р</w:t>
      </w:r>
      <w:r w:rsidR="00250C59" w:rsidRPr="00361A1D">
        <w:rPr>
          <w:i/>
          <w:sz w:val="28"/>
          <w:szCs w:val="28"/>
        </w:rPr>
        <w:t>исунок</w:t>
      </w:r>
      <w:r w:rsidR="00D36A99" w:rsidRPr="00361A1D">
        <w:rPr>
          <w:i/>
          <w:sz w:val="28"/>
          <w:szCs w:val="28"/>
        </w:rPr>
        <w:t>4</w:t>
      </w:r>
      <w:r w:rsidR="00BD33D9" w:rsidRPr="00361A1D">
        <w:rPr>
          <w:i/>
          <w:sz w:val="28"/>
          <w:szCs w:val="28"/>
        </w:rPr>
        <w:t>).</w:t>
      </w:r>
      <w:r w:rsidR="00361A1D">
        <w:rPr>
          <w:sz w:val="28"/>
          <w:szCs w:val="28"/>
        </w:rPr>
        <w:t xml:space="preserve"> Если сравнить </w:t>
      </w:r>
      <w:r w:rsidRPr="00361A1D">
        <w:rPr>
          <w:sz w:val="28"/>
          <w:szCs w:val="28"/>
        </w:rPr>
        <w:t xml:space="preserve">с аналогичным годом, уровень </w:t>
      </w:r>
      <w:r w:rsidR="006672D5" w:rsidRPr="00361A1D">
        <w:rPr>
          <w:sz w:val="28"/>
          <w:szCs w:val="28"/>
        </w:rPr>
        <w:t xml:space="preserve">санитарного </w:t>
      </w:r>
      <w:r w:rsidR="00361A1D" w:rsidRPr="00361A1D">
        <w:rPr>
          <w:sz w:val="28"/>
          <w:szCs w:val="28"/>
        </w:rPr>
        <w:t>состояния учащихся</w:t>
      </w:r>
      <w:r w:rsidRPr="00361A1D">
        <w:rPr>
          <w:sz w:val="28"/>
          <w:szCs w:val="28"/>
        </w:rPr>
        <w:t xml:space="preserve"> </w:t>
      </w:r>
      <w:r w:rsidR="00797F66" w:rsidRPr="00361A1D">
        <w:rPr>
          <w:sz w:val="28"/>
          <w:szCs w:val="28"/>
        </w:rPr>
        <w:t xml:space="preserve">в </w:t>
      </w:r>
      <w:r w:rsidR="006672D5" w:rsidRPr="00361A1D">
        <w:rPr>
          <w:sz w:val="28"/>
          <w:szCs w:val="28"/>
        </w:rPr>
        <w:t>5, 7</w:t>
      </w:r>
      <w:r w:rsidR="00250C59" w:rsidRPr="00361A1D">
        <w:rPr>
          <w:sz w:val="28"/>
          <w:szCs w:val="28"/>
        </w:rPr>
        <w:t xml:space="preserve"> и 8-</w:t>
      </w:r>
      <w:r w:rsidR="006672D5" w:rsidRPr="00361A1D">
        <w:rPr>
          <w:sz w:val="28"/>
          <w:szCs w:val="28"/>
        </w:rPr>
        <w:t>9</w:t>
      </w:r>
      <w:r w:rsidR="00797F66" w:rsidRPr="00361A1D">
        <w:rPr>
          <w:sz w:val="28"/>
          <w:szCs w:val="28"/>
        </w:rPr>
        <w:t xml:space="preserve"> классах</w:t>
      </w:r>
      <w:r w:rsidR="00FF5EB3" w:rsidRPr="00361A1D">
        <w:rPr>
          <w:sz w:val="28"/>
          <w:szCs w:val="28"/>
        </w:rPr>
        <w:t xml:space="preserve"> </w:t>
      </w:r>
      <w:r w:rsidR="006672D5" w:rsidRPr="00361A1D">
        <w:rPr>
          <w:sz w:val="28"/>
          <w:szCs w:val="28"/>
        </w:rPr>
        <w:t>остаётся стабильным</w:t>
      </w:r>
      <w:r w:rsidR="00FF5EB3" w:rsidRPr="00361A1D">
        <w:rPr>
          <w:sz w:val="28"/>
          <w:szCs w:val="28"/>
        </w:rPr>
        <w:t xml:space="preserve">, </w:t>
      </w:r>
      <w:r w:rsidR="00BD091C" w:rsidRPr="00361A1D">
        <w:rPr>
          <w:sz w:val="28"/>
          <w:szCs w:val="28"/>
        </w:rPr>
        <w:t xml:space="preserve">во 2 </w:t>
      </w:r>
      <w:r w:rsidR="00BD33D9" w:rsidRPr="00361A1D">
        <w:rPr>
          <w:sz w:val="28"/>
          <w:szCs w:val="28"/>
        </w:rPr>
        <w:t xml:space="preserve">классе второе место. 3,4,6 </w:t>
      </w:r>
      <w:r w:rsidRPr="00361A1D">
        <w:rPr>
          <w:sz w:val="28"/>
          <w:szCs w:val="28"/>
        </w:rPr>
        <w:t xml:space="preserve">классы </w:t>
      </w:r>
      <w:r w:rsidR="00250C59" w:rsidRPr="00361A1D">
        <w:rPr>
          <w:sz w:val="28"/>
          <w:szCs w:val="28"/>
        </w:rPr>
        <w:t>– повышение уровня</w:t>
      </w:r>
      <w:r w:rsidRPr="00361A1D">
        <w:rPr>
          <w:sz w:val="28"/>
          <w:szCs w:val="28"/>
        </w:rPr>
        <w:t>. В целом, прослеживается положительная динамика.</w:t>
      </w:r>
      <w:r w:rsidR="006672D5" w:rsidRPr="00361A1D">
        <w:rPr>
          <w:sz w:val="28"/>
          <w:szCs w:val="28"/>
        </w:rPr>
        <w:t xml:space="preserve"> </w:t>
      </w:r>
    </w:p>
    <w:p w:rsidR="000E4892" w:rsidRPr="00361A1D" w:rsidRDefault="00BD33D9" w:rsidP="00361A1D">
      <w:pPr>
        <w:spacing w:before="30" w:after="30"/>
        <w:jc w:val="center"/>
        <w:rPr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0C83C4CC" wp14:editId="36218905">
            <wp:extent cx="6219825" cy="1733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4892" w:rsidRPr="00361A1D" w:rsidRDefault="00AC768E" w:rsidP="000E4892">
      <w:pPr>
        <w:spacing w:line="360" w:lineRule="auto"/>
        <w:ind w:hanging="142"/>
        <w:jc w:val="right"/>
        <w:rPr>
          <w:i/>
          <w:noProof/>
          <w:sz w:val="28"/>
          <w:szCs w:val="28"/>
        </w:rPr>
      </w:pPr>
      <w:r w:rsidRPr="00361A1D">
        <w:rPr>
          <w:i/>
          <w:noProof/>
          <w:sz w:val="28"/>
          <w:szCs w:val="28"/>
        </w:rPr>
        <w:t>Рисунок 4</w:t>
      </w:r>
    </w:p>
    <w:p w:rsidR="000E4892" w:rsidRPr="00361A1D" w:rsidRDefault="00361A1D" w:rsidP="00361A1D">
      <w:pPr>
        <w:ind w:firstLine="567"/>
        <w:jc w:val="both"/>
        <w:rPr>
          <w:sz w:val="28"/>
          <w:szCs w:val="28"/>
        </w:rPr>
      </w:pPr>
      <w:r w:rsidRPr="00361A1D">
        <w:rPr>
          <w:bCs/>
          <w:sz w:val="28"/>
          <w:szCs w:val="28"/>
        </w:rPr>
        <w:t>П</w:t>
      </w:r>
      <w:r w:rsidRPr="00361A1D">
        <w:rPr>
          <w:sz w:val="28"/>
          <w:szCs w:val="28"/>
        </w:rPr>
        <w:t>о плану ВШК</w:t>
      </w:r>
      <w:r w:rsidR="000E4892" w:rsidRPr="00361A1D">
        <w:rPr>
          <w:sz w:val="28"/>
          <w:szCs w:val="28"/>
        </w:rPr>
        <w:t xml:space="preserve">, </w:t>
      </w:r>
      <w:r w:rsidR="000E4892" w:rsidRPr="00361A1D">
        <w:rPr>
          <w:color w:val="000000"/>
          <w:sz w:val="28"/>
          <w:szCs w:val="28"/>
        </w:rPr>
        <w:t>с целью проверки выполнения</w:t>
      </w:r>
      <w:r w:rsidR="00DA1933" w:rsidRPr="00361A1D">
        <w:rPr>
          <w:sz w:val="28"/>
          <w:szCs w:val="28"/>
        </w:rPr>
        <w:t xml:space="preserve"> санитарно-гигиенических требований</w:t>
      </w:r>
      <w:r w:rsidR="000E4892" w:rsidRPr="00361A1D">
        <w:rPr>
          <w:color w:val="000000"/>
          <w:sz w:val="28"/>
          <w:szCs w:val="28"/>
        </w:rPr>
        <w:t xml:space="preserve"> </w:t>
      </w:r>
      <w:proofErr w:type="spellStart"/>
      <w:r w:rsidR="000E4892" w:rsidRPr="00361A1D">
        <w:rPr>
          <w:color w:val="000000"/>
          <w:sz w:val="28"/>
          <w:szCs w:val="28"/>
        </w:rPr>
        <w:t>СанПин</w:t>
      </w:r>
      <w:proofErr w:type="spellEnd"/>
      <w:r w:rsidR="00BD091C" w:rsidRPr="00361A1D">
        <w:rPr>
          <w:color w:val="000000"/>
          <w:sz w:val="28"/>
          <w:szCs w:val="28"/>
        </w:rPr>
        <w:t xml:space="preserve"> </w:t>
      </w:r>
      <w:r w:rsidR="00BD091C" w:rsidRPr="00361A1D">
        <w:rPr>
          <w:sz w:val="28"/>
          <w:szCs w:val="28"/>
        </w:rPr>
        <w:t>2.4.2.2821-10</w:t>
      </w:r>
      <w:r w:rsidR="000E4892" w:rsidRPr="00361A1D">
        <w:rPr>
          <w:color w:val="000000"/>
          <w:sz w:val="28"/>
          <w:szCs w:val="28"/>
        </w:rPr>
        <w:t>,</w:t>
      </w:r>
      <w:r w:rsidR="000E4892" w:rsidRPr="00361A1D">
        <w:rPr>
          <w:sz w:val="28"/>
          <w:szCs w:val="28"/>
        </w:rPr>
        <w:t xml:space="preserve"> в течение учебного года осуществлялась проверка санитарного</w:t>
      </w:r>
      <w:r w:rsidR="006672D5" w:rsidRPr="00361A1D">
        <w:rPr>
          <w:sz w:val="28"/>
          <w:szCs w:val="28"/>
        </w:rPr>
        <w:t xml:space="preserve"> состояния семейных групп 2 – 9</w:t>
      </w:r>
      <w:r w:rsidR="007468CF" w:rsidRPr="00361A1D">
        <w:rPr>
          <w:sz w:val="28"/>
          <w:szCs w:val="28"/>
        </w:rPr>
        <w:t xml:space="preserve"> классов, территорий.</w:t>
      </w:r>
      <w:r w:rsidR="000E4892" w:rsidRPr="00361A1D">
        <w:rPr>
          <w:noProof/>
          <w:sz w:val="28"/>
          <w:szCs w:val="28"/>
        </w:rPr>
        <w:t xml:space="preserve"> </w:t>
      </w:r>
      <w:r w:rsidR="007468CF" w:rsidRPr="00361A1D">
        <w:rPr>
          <w:sz w:val="28"/>
          <w:szCs w:val="28"/>
        </w:rPr>
        <w:t xml:space="preserve">Нарушения, выявленные в ходе контроля, имеют место, в основном, из-за некачественно выполненной текущей или генеральной </w:t>
      </w:r>
      <w:r w:rsidRPr="00361A1D">
        <w:rPr>
          <w:sz w:val="28"/>
          <w:szCs w:val="28"/>
        </w:rPr>
        <w:t>уборок (</w:t>
      </w:r>
      <w:r w:rsidR="007468CF" w:rsidRPr="00361A1D">
        <w:rPr>
          <w:sz w:val="28"/>
          <w:szCs w:val="28"/>
        </w:rPr>
        <w:t>пыль, мелкий мусор на полу, плохая заправка кроватей).</w:t>
      </w:r>
      <w:r w:rsidR="007468CF" w:rsidRPr="00361A1D">
        <w:rPr>
          <w:sz w:val="28"/>
          <w:szCs w:val="28"/>
          <w:shd w:val="clear" w:color="auto" w:fill="FFFFFF"/>
        </w:rPr>
        <w:t xml:space="preserve"> В ходе проверок территории было установлено, что наиболее распространенными замечаниями были: плохая очистка тротуаров от снежно - ледяных образований, очистка запасных выходов, туалетов. </w:t>
      </w:r>
      <w:r w:rsidR="000E4892" w:rsidRPr="00361A1D">
        <w:rPr>
          <w:noProof/>
          <w:sz w:val="28"/>
          <w:szCs w:val="28"/>
        </w:rPr>
        <w:t xml:space="preserve">В сравнении с аналогичным годом, уровень санитарно - гигиенического состояния семейных групп </w:t>
      </w:r>
      <w:r w:rsidR="00250C59" w:rsidRPr="00361A1D">
        <w:rPr>
          <w:noProof/>
          <w:sz w:val="28"/>
          <w:szCs w:val="28"/>
        </w:rPr>
        <w:t>(</w:t>
      </w:r>
      <w:r w:rsidR="00250C59" w:rsidRPr="00361A1D">
        <w:rPr>
          <w:i/>
          <w:noProof/>
          <w:sz w:val="28"/>
          <w:szCs w:val="28"/>
        </w:rPr>
        <w:t>рисунок</w:t>
      </w:r>
      <w:r w:rsidR="00D36A99" w:rsidRPr="00361A1D">
        <w:rPr>
          <w:i/>
          <w:noProof/>
          <w:sz w:val="28"/>
          <w:szCs w:val="28"/>
        </w:rPr>
        <w:t>5</w:t>
      </w:r>
      <w:r w:rsidR="00250C59" w:rsidRPr="00361A1D">
        <w:rPr>
          <w:noProof/>
          <w:sz w:val="28"/>
          <w:szCs w:val="28"/>
        </w:rPr>
        <w:t xml:space="preserve">) </w:t>
      </w:r>
      <w:r w:rsidR="00711604" w:rsidRPr="00361A1D">
        <w:rPr>
          <w:noProof/>
          <w:sz w:val="28"/>
          <w:szCs w:val="28"/>
        </w:rPr>
        <w:t>оптимальный</w:t>
      </w:r>
      <w:r w:rsidR="00250C59" w:rsidRPr="00361A1D">
        <w:rPr>
          <w:noProof/>
          <w:sz w:val="28"/>
          <w:szCs w:val="28"/>
        </w:rPr>
        <w:t>. Стабильный уровень (3место) в семейных группах 7-9 и 2-4</w:t>
      </w:r>
      <w:r w:rsidR="000E4892" w:rsidRPr="00361A1D">
        <w:rPr>
          <w:noProof/>
          <w:sz w:val="28"/>
          <w:szCs w:val="28"/>
        </w:rPr>
        <w:t xml:space="preserve"> классах. Повышение уровня </w:t>
      </w:r>
      <w:r w:rsidR="00250C59" w:rsidRPr="00361A1D">
        <w:rPr>
          <w:noProof/>
          <w:sz w:val="28"/>
          <w:szCs w:val="28"/>
        </w:rPr>
        <w:t xml:space="preserve">с третьего на второе </w:t>
      </w:r>
      <w:r w:rsidR="00E1014F" w:rsidRPr="00361A1D">
        <w:rPr>
          <w:noProof/>
          <w:sz w:val="28"/>
          <w:szCs w:val="28"/>
        </w:rPr>
        <w:t xml:space="preserve">место </w:t>
      </w:r>
      <w:r w:rsidR="000E4892" w:rsidRPr="00361A1D">
        <w:rPr>
          <w:noProof/>
          <w:sz w:val="28"/>
          <w:szCs w:val="28"/>
        </w:rPr>
        <w:t xml:space="preserve">в </w:t>
      </w:r>
      <w:r w:rsidR="00250C59" w:rsidRPr="00361A1D">
        <w:rPr>
          <w:noProof/>
          <w:sz w:val="28"/>
          <w:szCs w:val="28"/>
        </w:rPr>
        <w:t>семейной группе 5-6 класса.</w:t>
      </w:r>
      <w:r w:rsidR="000E4892" w:rsidRPr="00361A1D">
        <w:rPr>
          <w:sz w:val="28"/>
          <w:szCs w:val="28"/>
        </w:rPr>
        <w:t xml:space="preserve"> </w:t>
      </w:r>
      <w:r w:rsidR="006672D5" w:rsidRPr="00361A1D">
        <w:rPr>
          <w:sz w:val="28"/>
          <w:szCs w:val="28"/>
        </w:rPr>
        <w:t>Нарушения, выявленные в ходе контроля, имеют место в основном из-за некачественно выполненных текущей или генеральной уборок.</w:t>
      </w:r>
    </w:p>
    <w:p w:rsidR="00355A7B" w:rsidRPr="00361A1D" w:rsidRDefault="00FE3557" w:rsidP="00361A1D">
      <w:pPr>
        <w:spacing w:before="30" w:after="30"/>
        <w:jc w:val="center"/>
        <w:rPr>
          <w:noProof/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12565C1D" wp14:editId="16187371">
            <wp:extent cx="6238875" cy="204406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A1D">
        <w:rPr>
          <w:noProof/>
          <w:sz w:val="28"/>
          <w:szCs w:val="28"/>
        </w:rPr>
        <w:t xml:space="preserve"> </w:t>
      </w:r>
    </w:p>
    <w:p w:rsidR="00355A7B" w:rsidRPr="00361A1D" w:rsidRDefault="00D36A99" w:rsidP="00355A7B">
      <w:pPr>
        <w:spacing w:line="360" w:lineRule="auto"/>
        <w:ind w:hanging="142"/>
        <w:jc w:val="right"/>
        <w:rPr>
          <w:i/>
          <w:noProof/>
          <w:sz w:val="28"/>
          <w:szCs w:val="28"/>
        </w:rPr>
      </w:pPr>
      <w:r w:rsidRPr="00361A1D">
        <w:rPr>
          <w:i/>
          <w:noProof/>
          <w:sz w:val="28"/>
          <w:szCs w:val="28"/>
        </w:rPr>
        <w:t>Рисунок 5</w:t>
      </w:r>
    </w:p>
    <w:p w:rsidR="00C91837" w:rsidRPr="00361A1D" w:rsidRDefault="00127CC6" w:rsidP="00361A1D">
      <w:pPr>
        <w:ind w:firstLine="567"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  <w:shd w:val="clear" w:color="auto" w:fill="FFFFFF"/>
        </w:rPr>
        <w:lastRenderedPageBreak/>
        <w:t>Хочется особо остановиться на воспитании у детей заботы о содержании в порядке школьных зданий и территории, о сохранности имущества школы. В</w:t>
      </w:r>
      <w:r w:rsidRPr="00361A1D">
        <w:rPr>
          <w:color w:val="000000"/>
          <w:sz w:val="28"/>
          <w:szCs w:val="28"/>
        </w:rPr>
        <w:t xml:space="preserve"> </w:t>
      </w:r>
      <w:r w:rsidRPr="00361A1D">
        <w:rPr>
          <w:color w:val="000000"/>
          <w:sz w:val="28"/>
          <w:szCs w:val="28"/>
          <w:shd w:val="clear" w:color="auto" w:fill="FFFFFF"/>
        </w:rPr>
        <w:t>целях</w:t>
      </w:r>
      <w:r w:rsidRPr="00361A1D">
        <w:rPr>
          <w:color w:val="000000"/>
          <w:sz w:val="28"/>
          <w:szCs w:val="28"/>
        </w:rPr>
        <w:t xml:space="preserve"> </w:t>
      </w:r>
      <w:r w:rsidRPr="00361A1D">
        <w:rPr>
          <w:color w:val="000000"/>
          <w:sz w:val="28"/>
          <w:szCs w:val="28"/>
          <w:shd w:val="clear" w:color="auto" w:fill="FFFFFF"/>
        </w:rPr>
        <w:t>поддержания</w:t>
      </w:r>
      <w:r w:rsidRPr="00361A1D">
        <w:rPr>
          <w:color w:val="000000"/>
          <w:sz w:val="28"/>
          <w:szCs w:val="28"/>
        </w:rPr>
        <w:t xml:space="preserve"> его в </w:t>
      </w:r>
      <w:r w:rsidRPr="00361A1D">
        <w:rPr>
          <w:color w:val="000000"/>
          <w:sz w:val="28"/>
          <w:szCs w:val="28"/>
          <w:shd w:val="clear" w:color="auto" w:fill="FFFFFF"/>
        </w:rPr>
        <w:t>надлежащем состояни</w:t>
      </w:r>
      <w:r w:rsidR="00D36A99" w:rsidRPr="00361A1D">
        <w:rPr>
          <w:color w:val="000000"/>
          <w:sz w:val="28"/>
          <w:szCs w:val="28"/>
          <w:shd w:val="clear" w:color="auto" w:fill="FFFFFF"/>
        </w:rPr>
        <w:t>и в школе систематически проводя</w:t>
      </w:r>
      <w:r w:rsidRPr="00361A1D">
        <w:rPr>
          <w:color w:val="000000"/>
          <w:sz w:val="28"/>
          <w:szCs w:val="28"/>
          <w:shd w:val="clear" w:color="auto" w:fill="FFFFFF"/>
        </w:rPr>
        <w:t>тся инструктаж</w:t>
      </w:r>
      <w:r w:rsidR="00D36A99" w:rsidRPr="00361A1D">
        <w:rPr>
          <w:color w:val="000000"/>
          <w:sz w:val="28"/>
          <w:szCs w:val="28"/>
          <w:shd w:val="clear" w:color="auto" w:fill="FFFFFF"/>
        </w:rPr>
        <w:t xml:space="preserve">и и беседы с </w:t>
      </w:r>
      <w:r w:rsidR="00361A1D" w:rsidRPr="00361A1D">
        <w:rPr>
          <w:color w:val="000000"/>
          <w:sz w:val="28"/>
          <w:szCs w:val="28"/>
          <w:shd w:val="clear" w:color="auto" w:fill="FFFFFF"/>
        </w:rPr>
        <w:t>учащимися.</w:t>
      </w:r>
      <w:r w:rsidRPr="00361A1D">
        <w:rPr>
          <w:color w:val="000000"/>
          <w:sz w:val="28"/>
          <w:szCs w:val="28"/>
          <w:shd w:val="clear" w:color="auto" w:fill="FFFFFF"/>
        </w:rPr>
        <w:t xml:space="preserve"> </w:t>
      </w:r>
      <w:r w:rsidR="003D405D" w:rsidRPr="00361A1D">
        <w:rPr>
          <w:sz w:val="28"/>
          <w:szCs w:val="28"/>
        </w:rPr>
        <w:t xml:space="preserve">И здесь, в целом, </w:t>
      </w:r>
      <w:r w:rsidR="00711604" w:rsidRPr="00361A1D">
        <w:rPr>
          <w:sz w:val="28"/>
          <w:szCs w:val="28"/>
        </w:rPr>
        <w:t>прослеживается положительная динамика. В сравнении с ан</w:t>
      </w:r>
      <w:r w:rsidR="001D3F34" w:rsidRPr="00361A1D">
        <w:rPr>
          <w:sz w:val="28"/>
          <w:szCs w:val="28"/>
        </w:rPr>
        <w:t>алогичным годом</w:t>
      </w:r>
      <w:r w:rsidR="00250C59" w:rsidRPr="00361A1D">
        <w:rPr>
          <w:sz w:val="28"/>
          <w:szCs w:val="28"/>
        </w:rPr>
        <w:t xml:space="preserve"> в </w:t>
      </w:r>
      <w:r w:rsidR="00D36A99" w:rsidRPr="00361A1D">
        <w:rPr>
          <w:sz w:val="28"/>
          <w:szCs w:val="28"/>
        </w:rPr>
        <w:t>2-4</w:t>
      </w:r>
      <w:r w:rsidR="00C91837" w:rsidRPr="00361A1D">
        <w:rPr>
          <w:sz w:val="28"/>
          <w:szCs w:val="28"/>
        </w:rPr>
        <w:t xml:space="preserve">,5-6,7-9 </w:t>
      </w:r>
      <w:r w:rsidR="00711604" w:rsidRPr="00361A1D">
        <w:rPr>
          <w:sz w:val="28"/>
          <w:szCs w:val="28"/>
        </w:rPr>
        <w:t>к</w:t>
      </w:r>
      <w:r w:rsidR="001A7D66" w:rsidRPr="00361A1D">
        <w:rPr>
          <w:sz w:val="28"/>
          <w:szCs w:val="28"/>
        </w:rPr>
        <w:t xml:space="preserve">лассах </w:t>
      </w:r>
      <w:r w:rsidR="00C91837" w:rsidRPr="00361A1D">
        <w:rPr>
          <w:sz w:val="28"/>
          <w:szCs w:val="28"/>
        </w:rPr>
        <w:t>повышение уровня с третьего на второе место</w:t>
      </w:r>
      <w:r w:rsidR="00711604" w:rsidRPr="00361A1D">
        <w:rPr>
          <w:sz w:val="28"/>
          <w:szCs w:val="28"/>
        </w:rPr>
        <w:t xml:space="preserve"> </w:t>
      </w:r>
      <w:r w:rsidR="00060B3C" w:rsidRPr="00361A1D">
        <w:rPr>
          <w:sz w:val="28"/>
          <w:szCs w:val="28"/>
        </w:rPr>
        <w:t>(ри</w:t>
      </w:r>
      <w:r w:rsidR="00D36A99" w:rsidRPr="00361A1D">
        <w:rPr>
          <w:i/>
          <w:sz w:val="28"/>
          <w:szCs w:val="28"/>
        </w:rPr>
        <w:t>сунок 6</w:t>
      </w:r>
      <w:r w:rsidR="00060B3C" w:rsidRPr="00361A1D">
        <w:rPr>
          <w:i/>
          <w:sz w:val="28"/>
          <w:szCs w:val="28"/>
        </w:rPr>
        <w:t>).</w:t>
      </w:r>
    </w:p>
    <w:p w:rsidR="000E4892" w:rsidRPr="00361A1D" w:rsidRDefault="00C91837" w:rsidP="00C91837">
      <w:pPr>
        <w:jc w:val="center"/>
        <w:rPr>
          <w:noProof/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4146D3CA" wp14:editId="5537B164">
            <wp:extent cx="6276975" cy="225996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E3557" w:rsidRPr="00361A1D">
        <w:rPr>
          <w:noProof/>
          <w:sz w:val="28"/>
          <w:szCs w:val="28"/>
        </w:rPr>
        <w:t xml:space="preserve"> </w:t>
      </w:r>
    </w:p>
    <w:p w:rsidR="00D36A99" w:rsidRPr="00361A1D" w:rsidRDefault="00D36A99" w:rsidP="00D36A99">
      <w:pPr>
        <w:jc w:val="right"/>
        <w:rPr>
          <w:sz w:val="28"/>
          <w:szCs w:val="28"/>
        </w:rPr>
      </w:pPr>
      <w:r w:rsidRPr="00361A1D">
        <w:rPr>
          <w:i/>
          <w:noProof/>
          <w:sz w:val="28"/>
          <w:szCs w:val="28"/>
        </w:rPr>
        <w:t>Рисунок 6</w:t>
      </w:r>
    </w:p>
    <w:p w:rsidR="00ED5BF8" w:rsidRPr="00361A1D" w:rsidRDefault="00D36A99" w:rsidP="00361A1D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61A1D">
        <w:rPr>
          <w:rStyle w:val="apple-converted-space"/>
          <w:b/>
          <w:bCs/>
          <w:i/>
          <w:iCs/>
          <w:color w:val="F08C28"/>
          <w:sz w:val="28"/>
          <w:szCs w:val="28"/>
          <w:shd w:val="clear" w:color="auto" w:fill="FFFFFF"/>
        </w:rPr>
        <w:t> </w:t>
      </w:r>
      <w:r w:rsidRPr="00361A1D">
        <w:rPr>
          <w:bCs/>
          <w:sz w:val="28"/>
          <w:szCs w:val="28"/>
          <w:shd w:val="clear" w:color="auto" w:fill="FFFFFF"/>
        </w:rPr>
        <w:t xml:space="preserve">Стало хорошей традицией ежегодно, в конце учебного года, подводить итоги смотра-конкурса "Лучшая семейная группа, класс". Конкурс проводится с целью повышения профессионального </w:t>
      </w:r>
      <w:r w:rsidR="00361A1D" w:rsidRPr="00361A1D">
        <w:rPr>
          <w:bCs/>
          <w:sz w:val="28"/>
          <w:szCs w:val="28"/>
          <w:shd w:val="clear" w:color="auto" w:fill="FFFFFF"/>
        </w:rPr>
        <w:t>уровня и</w:t>
      </w:r>
      <w:r w:rsidRPr="00361A1D">
        <w:rPr>
          <w:bCs/>
          <w:sz w:val="28"/>
          <w:szCs w:val="28"/>
          <w:shd w:val="clear" w:color="auto" w:fill="FFFFFF"/>
        </w:rPr>
        <w:t xml:space="preserve"> наиболее полной реализации творческого потенциала педагогов; создания условий для </w:t>
      </w:r>
      <w:r w:rsidR="00361A1D" w:rsidRPr="00361A1D">
        <w:rPr>
          <w:bCs/>
          <w:sz w:val="28"/>
          <w:szCs w:val="28"/>
          <w:shd w:val="clear" w:color="auto" w:fill="FFFFFF"/>
        </w:rPr>
        <w:t>обеспечения личностного</w:t>
      </w:r>
      <w:r w:rsidRPr="00361A1D">
        <w:rPr>
          <w:bCs/>
          <w:sz w:val="28"/>
          <w:szCs w:val="28"/>
          <w:shd w:val="clear" w:color="auto" w:fill="FFFFFF"/>
        </w:rPr>
        <w:t xml:space="preserve"> и физического </w:t>
      </w:r>
      <w:r w:rsidR="00361A1D" w:rsidRPr="00361A1D">
        <w:rPr>
          <w:bCs/>
          <w:sz w:val="28"/>
          <w:szCs w:val="28"/>
          <w:shd w:val="clear" w:color="auto" w:fill="FFFFFF"/>
        </w:rPr>
        <w:t>развития ребенка</w:t>
      </w:r>
      <w:r w:rsidRPr="00361A1D">
        <w:rPr>
          <w:bCs/>
          <w:sz w:val="28"/>
          <w:szCs w:val="28"/>
          <w:shd w:val="clear" w:color="auto" w:fill="FFFFFF"/>
        </w:rPr>
        <w:t xml:space="preserve">; доброго соперничества у педагогов и детей. </w:t>
      </w:r>
    </w:p>
    <w:p w:rsidR="00D36A99" w:rsidRPr="00361A1D" w:rsidRDefault="00ED5BF8" w:rsidP="00ED5BF8">
      <w:pPr>
        <w:ind w:firstLine="567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Повысился уровень со второго на первое место в 5 классе. По итогам проведения внутри</w:t>
      </w:r>
      <w:r w:rsidR="00361A1D">
        <w:rPr>
          <w:sz w:val="28"/>
          <w:szCs w:val="28"/>
        </w:rPr>
        <w:t xml:space="preserve"> </w:t>
      </w:r>
      <w:r w:rsidRPr="00361A1D">
        <w:rPr>
          <w:sz w:val="28"/>
          <w:szCs w:val="28"/>
        </w:rPr>
        <w:t xml:space="preserve">школьного соревнования (ВШС) (на </w:t>
      </w:r>
      <w:r w:rsidR="00361A1D" w:rsidRPr="00361A1D">
        <w:rPr>
          <w:sz w:val="28"/>
          <w:szCs w:val="28"/>
        </w:rPr>
        <w:t>основании приказа</w:t>
      </w:r>
      <w:r w:rsidR="00361A1D">
        <w:rPr>
          <w:sz w:val="28"/>
          <w:szCs w:val="28"/>
        </w:rPr>
        <w:t xml:space="preserve"> №99-од от 17 мая 2018 г.</w:t>
      </w:r>
      <w:r w:rsidRPr="00361A1D">
        <w:rPr>
          <w:sz w:val="28"/>
          <w:szCs w:val="28"/>
        </w:rPr>
        <w:t>) все семейные группы награждены почётными грамотами на общешкольном сборе «По дорожке к успеху» победители награждены грамотами.</w:t>
      </w:r>
    </w:p>
    <w:p w:rsidR="007E4D00" w:rsidRPr="00361A1D" w:rsidRDefault="007E4D00" w:rsidP="00ED5BF8">
      <w:pPr>
        <w:keepNext/>
        <w:jc w:val="center"/>
        <w:rPr>
          <w:sz w:val="28"/>
          <w:szCs w:val="28"/>
        </w:rPr>
      </w:pPr>
    </w:p>
    <w:p w:rsidR="00ED5BF8" w:rsidRPr="00361A1D" w:rsidRDefault="00361A1D" w:rsidP="00ED5BF8">
      <w:pPr>
        <w:keepNext/>
        <w:jc w:val="center"/>
        <w:rPr>
          <w:rFonts w:eastAsia="Calibri"/>
          <w:b/>
          <w:sz w:val="28"/>
          <w:szCs w:val="28"/>
        </w:rPr>
      </w:pPr>
      <w:r w:rsidRPr="00361A1D">
        <w:rPr>
          <w:b/>
          <w:sz w:val="28"/>
          <w:szCs w:val="28"/>
        </w:rPr>
        <w:t>Итоги внутри</w:t>
      </w:r>
      <w:r w:rsidR="00ED5BF8" w:rsidRPr="00361A1D">
        <w:rPr>
          <w:rFonts w:eastAsia="Calibri"/>
          <w:b/>
          <w:sz w:val="28"/>
          <w:szCs w:val="28"/>
        </w:rPr>
        <w:t xml:space="preserve"> Школьного Соревнования</w:t>
      </w:r>
      <w:r w:rsidR="00ED5BF8" w:rsidRPr="00361A1D">
        <w:rPr>
          <w:b/>
          <w:sz w:val="28"/>
          <w:szCs w:val="28"/>
        </w:rPr>
        <w:t xml:space="preserve"> «По дорожке к успеху»</w:t>
      </w:r>
    </w:p>
    <w:p w:rsidR="00060B3C" w:rsidRPr="00361A1D" w:rsidRDefault="00ED5BF8" w:rsidP="00361A1D">
      <w:pPr>
        <w:keepNext/>
        <w:jc w:val="center"/>
        <w:rPr>
          <w:rFonts w:eastAsia="Calibri"/>
          <w:b/>
          <w:sz w:val="28"/>
          <w:szCs w:val="28"/>
        </w:rPr>
      </w:pPr>
      <w:r w:rsidRPr="00361A1D">
        <w:rPr>
          <w:b/>
          <w:sz w:val="28"/>
          <w:szCs w:val="28"/>
        </w:rPr>
        <w:t xml:space="preserve"> </w:t>
      </w:r>
      <w:r w:rsidR="00361A1D" w:rsidRPr="00361A1D">
        <w:rPr>
          <w:b/>
          <w:sz w:val="28"/>
          <w:szCs w:val="28"/>
        </w:rPr>
        <w:t>за 2017</w:t>
      </w:r>
      <w:r w:rsidRPr="00361A1D">
        <w:rPr>
          <w:rFonts w:eastAsia="Calibri"/>
          <w:b/>
          <w:sz w:val="28"/>
          <w:szCs w:val="28"/>
        </w:rPr>
        <w:t xml:space="preserve"> – </w:t>
      </w:r>
      <w:r w:rsidR="00361A1D" w:rsidRPr="00361A1D">
        <w:rPr>
          <w:rFonts w:eastAsia="Calibri"/>
          <w:b/>
          <w:sz w:val="28"/>
          <w:szCs w:val="28"/>
        </w:rPr>
        <w:t>2018 учебный</w:t>
      </w:r>
      <w:r w:rsidRPr="00361A1D">
        <w:rPr>
          <w:rFonts w:eastAsia="Calibri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32"/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632"/>
        <w:gridCol w:w="624"/>
        <w:gridCol w:w="624"/>
        <w:gridCol w:w="634"/>
        <w:gridCol w:w="636"/>
        <w:gridCol w:w="636"/>
        <w:gridCol w:w="636"/>
        <w:gridCol w:w="454"/>
        <w:gridCol w:w="626"/>
        <w:gridCol w:w="626"/>
        <w:gridCol w:w="636"/>
        <w:gridCol w:w="626"/>
        <w:gridCol w:w="636"/>
        <w:gridCol w:w="610"/>
      </w:tblGrid>
      <w:tr w:rsidR="007E4D00" w:rsidRPr="00361A1D" w:rsidTr="008036BC">
        <w:trPr>
          <w:cantSplit/>
          <w:trHeight w:val="1725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  <w:b/>
              </w:rPr>
            </w:pPr>
            <w:r w:rsidRPr="00361A1D">
              <w:rPr>
                <w:b/>
              </w:rPr>
              <w:t>Классы</w:t>
            </w:r>
          </w:p>
        </w:tc>
        <w:tc>
          <w:tcPr>
            <w:tcW w:w="317" w:type="pct"/>
            <w:textDirection w:val="btLr"/>
          </w:tcPr>
          <w:p w:rsidR="007E4D00" w:rsidRPr="00361A1D" w:rsidRDefault="007E4D00" w:rsidP="007E4D00">
            <w:pPr>
              <w:keepNext/>
              <w:spacing w:after="100" w:afterAutospacing="1"/>
              <w:ind w:left="113" w:right="113"/>
              <w:contextualSpacing/>
              <w:jc w:val="center"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Выставка ДПИ</w:t>
            </w:r>
          </w:p>
        </w:tc>
        <w:tc>
          <w:tcPr>
            <w:tcW w:w="313" w:type="pct"/>
            <w:textDirection w:val="btLr"/>
          </w:tcPr>
          <w:p w:rsidR="007E4D00" w:rsidRPr="00361A1D" w:rsidRDefault="007E4D00" w:rsidP="007E4D00">
            <w:pPr>
              <w:spacing w:after="100" w:afterAutospacing="1"/>
              <w:ind w:left="113" w:right="113"/>
              <w:contextualSpacing/>
              <w:jc w:val="center"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концерт</w:t>
            </w:r>
          </w:p>
        </w:tc>
        <w:tc>
          <w:tcPr>
            <w:tcW w:w="313" w:type="pct"/>
            <w:textDirection w:val="btLr"/>
          </w:tcPr>
          <w:p w:rsidR="007E4D00" w:rsidRPr="00361A1D" w:rsidRDefault="007E4D00" w:rsidP="007E4D00">
            <w:pPr>
              <w:spacing w:after="100" w:afterAutospacing="1"/>
              <w:ind w:left="113" w:right="113"/>
              <w:contextualSpacing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Классный   уголок</w:t>
            </w:r>
          </w:p>
        </w:tc>
        <w:tc>
          <w:tcPr>
            <w:tcW w:w="318" w:type="pct"/>
            <w:textDirection w:val="btLr"/>
          </w:tcPr>
          <w:p w:rsidR="007E4D00" w:rsidRPr="00361A1D" w:rsidRDefault="007E4D00" w:rsidP="007E4D00">
            <w:pPr>
              <w:keepNext/>
              <w:spacing w:after="100" w:afterAutospacing="1"/>
              <w:ind w:left="113" w:right="113"/>
              <w:contextualSpacing/>
              <w:jc w:val="center"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Семейный    уголок</w:t>
            </w:r>
          </w:p>
        </w:tc>
        <w:tc>
          <w:tcPr>
            <w:tcW w:w="319" w:type="pct"/>
            <w:textDirection w:val="btLr"/>
          </w:tcPr>
          <w:p w:rsidR="007E4D00" w:rsidRPr="00361A1D" w:rsidRDefault="007E4D00" w:rsidP="007E4D00">
            <w:pPr>
              <w:keepNext/>
              <w:spacing w:after="100" w:afterAutospacing="1"/>
              <w:ind w:left="113" w:right="113"/>
              <w:contextualSpacing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Санитарное состояние учащихся</w:t>
            </w:r>
          </w:p>
        </w:tc>
        <w:tc>
          <w:tcPr>
            <w:tcW w:w="319" w:type="pct"/>
            <w:textDirection w:val="btLr"/>
          </w:tcPr>
          <w:p w:rsidR="007E4D00" w:rsidRPr="00361A1D" w:rsidRDefault="007E4D00" w:rsidP="007E4D00">
            <w:pPr>
              <w:keepNext/>
              <w:spacing w:after="100" w:afterAutospacing="1"/>
              <w:ind w:left="113" w:right="113"/>
              <w:contextualSpacing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Санитарное состояние сем.</w:t>
            </w:r>
            <w:r w:rsidRPr="00361A1D">
              <w:rPr>
                <w:b/>
              </w:rPr>
              <w:t xml:space="preserve"> </w:t>
            </w:r>
            <w:r w:rsidRPr="00361A1D">
              <w:rPr>
                <w:rFonts w:eastAsia="Calibri"/>
                <w:b/>
              </w:rPr>
              <w:t>групп</w:t>
            </w:r>
          </w:p>
        </w:tc>
        <w:tc>
          <w:tcPr>
            <w:tcW w:w="319" w:type="pct"/>
            <w:textDirection w:val="btLr"/>
          </w:tcPr>
          <w:p w:rsidR="007E4D00" w:rsidRPr="00361A1D" w:rsidRDefault="007E4D00" w:rsidP="007E4D00">
            <w:pPr>
              <w:keepNext/>
              <w:spacing w:after="100" w:afterAutospacing="1"/>
              <w:ind w:left="113" w:right="113"/>
              <w:contextualSpacing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>Сохранность имущества</w:t>
            </w:r>
          </w:p>
        </w:tc>
        <w:tc>
          <w:tcPr>
            <w:tcW w:w="228" w:type="pct"/>
            <w:textDirection w:val="btLr"/>
          </w:tcPr>
          <w:p w:rsidR="007E4D00" w:rsidRPr="00361A1D" w:rsidRDefault="007E4D00" w:rsidP="007E4D00">
            <w:pPr>
              <w:keepNext/>
              <w:ind w:left="113" w:right="113"/>
              <w:rPr>
                <w:rFonts w:eastAsia="Calibri"/>
                <w:b/>
              </w:rPr>
            </w:pPr>
            <w:r w:rsidRPr="00361A1D">
              <w:rPr>
                <w:rFonts w:eastAsia="Calibri"/>
                <w:b/>
              </w:rPr>
              <w:t xml:space="preserve"> Сбор ягод</w:t>
            </w:r>
          </w:p>
        </w:tc>
        <w:tc>
          <w:tcPr>
            <w:tcW w:w="314" w:type="pct"/>
            <w:textDirection w:val="btLr"/>
          </w:tcPr>
          <w:p w:rsidR="007E4D00" w:rsidRPr="00361A1D" w:rsidRDefault="00361A1D" w:rsidP="007E4D00">
            <w:pPr>
              <w:rPr>
                <w:b/>
              </w:rPr>
            </w:pPr>
            <w:r w:rsidRPr="00361A1D">
              <w:rPr>
                <w:b/>
              </w:rPr>
              <w:t>Участие в</w:t>
            </w:r>
            <w:r w:rsidR="007E4D00" w:rsidRPr="00361A1D">
              <w:rPr>
                <w:b/>
              </w:rPr>
              <w:t xml:space="preserve"> конкурсах</w:t>
            </w:r>
          </w:p>
          <w:p w:rsidR="007E4D00" w:rsidRPr="00361A1D" w:rsidRDefault="007E4D00" w:rsidP="007E4D00">
            <w:pPr>
              <w:keepNext/>
              <w:ind w:left="113" w:right="113"/>
              <w:rPr>
                <w:b/>
              </w:rPr>
            </w:pPr>
          </w:p>
        </w:tc>
        <w:tc>
          <w:tcPr>
            <w:tcW w:w="314" w:type="pct"/>
            <w:textDirection w:val="btLr"/>
          </w:tcPr>
          <w:p w:rsidR="007E4D00" w:rsidRPr="00361A1D" w:rsidRDefault="007E4D00" w:rsidP="007E4D00">
            <w:pPr>
              <w:jc w:val="center"/>
              <w:rPr>
                <w:b/>
              </w:rPr>
            </w:pPr>
            <w:r w:rsidRPr="00361A1D">
              <w:rPr>
                <w:b/>
              </w:rPr>
              <w:t>Участие в общешкольных мероприятиях</w:t>
            </w:r>
          </w:p>
          <w:p w:rsidR="007E4D00" w:rsidRPr="00361A1D" w:rsidRDefault="007E4D00" w:rsidP="007E4D00">
            <w:pPr>
              <w:keepNext/>
              <w:ind w:left="113" w:right="113"/>
              <w:rPr>
                <w:b/>
              </w:rPr>
            </w:pPr>
          </w:p>
        </w:tc>
        <w:tc>
          <w:tcPr>
            <w:tcW w:w="319" w:type="pct"/>
            <w:textDirection w:val="btLr"/>
          </w:tcPr>
          <w:p w:rsidR="007E4D00" w:rsidRPr="00361A1D" w:rsidRDefault="007E4D00" w:rsidP="007E4D00">
            <w:pPr>
              <w:jc w:val="center"/>
              <w:rPr>
                <w:rFonts w:eastAsia="Calibri"/>
                <w:b/>
              </w:rPr>
            </w:pPr>
            <w:r w:rsidRPr="00361A1D">
              <w:rPr>
                <w:b/>
              </w:rPr>
              <w:t>Дневники «По дорожке к успеху»</w:t>
            </w:r>
          </w:p>
          <w:p w:rsidR="007E4D00" w:rsidRPr="00361A1D" w:rsidRDefault="007E4D00" w:rsidP="007E4D00">
            <w:pPr>
              <w:keepNext/>
              <w:ind w:left="113" w:right="113"/>
              <w:rPr>
                <w:b/>
              </w:rPr>
            </w:pPr>
          </w:p>
        </w:tc>
        <w:tc>
          <w:tcPr>
            <w:tcW w:w="314" w:type="pct"/>
            <w:textDirection w:val="btLr"/>
          </w:tcPr>
          <w:p w:rsidR="007E4D00" w:rsidRPr="00361A1D" w:rsidRDefault="007E4D00" w:rsidP="007E4D00">
            <w:pPr>
              <w:keepNext/>
              <w:ind w:left="113" w:right="113"/>
              <w:rPr>
                <w:b/>
              </w:rPr>
            </w:pPr>
            <w:r w:rsidRPr="00361A1D">
              <w:rPr>
                <w:b/>
              </w:rPr>
              <w:t>Спорт</w:t>
            </w:r>
          </w:p>
        </w:tc>
        <w:tc>
          <w:tcPr>
            <w:tcW w:w="319" w:type="pct"/>
            <w:textDirection w:val="btLr"/>
          </w:tcPr>
          <w:p w:rsidR="007E4D00" w:rsidRPr="00361A1D" w:rsidRDefault="007E4D00" w:rsidP="007E4D00">
            <w:pPr>
              <w:rPr>
                <w:b/>
              </w:rPr>
            </w:pPr>
            <w:r w:rsidRPr="00361A1D">
              <w:rPr>
                <w:b/>
              </w:rPr>
              <w:t>И того</w:t>
            </w:r>
          </w:p>
          <w:p w:rsidR="007E4D00" w:rsidRPr="00361A1D" w:rsidRDefault="007E4D00" w:rsidP="007E4D00">
            <w:pPr>
              <w:keepNext/>
              <w:ind w:left="113" w:right="113"/>
              <w:rPr>
                <w:b/>
              </w:rPr>
            </w:pPr>
          </w:p>
        </w:tc>
        <w:tc>
          <w:tcPr>
            <w:tcW w:w="309" w:type="pct"/>
            <w:textDirection w:val="btLr"/>
          </w:tcPr>
          <w:p w:rsidR="007E4D00" w:rsidRPr="00361A1D" w:rsidRDefault="007E4D00" w:rsidP="007E4D00">
            <w:pPr>
              <w:rPr>
                <w:b/>
              </w:rPr>
            </w:pPr>
            <w:r w:rsidRPr="00361A1D">
              <w:rPr>
                <w:b/>
              </w:rPr>
              <w:t xml:space="preserve"> место</w:t>
            </w:r>
          </w:p>
        </w:tc>
      </w:tr>
      <w:tr w:rsidR="007E4D00" w:rsidRPr="00361A1D" w:rsidTr="008036BC">
        <w:trPr>
          <w:cantSplit/>
          <w:trHeight w:val="281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ind w:left="113" w:right="11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45" w:type="pct"/>
            <w:gridSpan w:val="8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361A1D">
              <w:rPr>
                <w:rFonts w:eastAsia="Calibri"/>
                <w:sz w:val="28"/>
                <w:szCs w:val="28"/>
              </w:rPr>
              <w:t>баллы</w:t>
            </w:r>
          </w:p>
        </w:tc>
        <w:tc>
          <w:tcPr>
            <w:tcW w:w="314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E4D00" w:rsidRPr="00361A1D" w:rsidTr="008036BC">
        <w:trPr>
          <w:trHeight w:val="220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2,7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 xml:space="preserve">- 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>0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2,3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-</w:t>
            </w:r>
          </w:p>
        </w:tc>
      </w:tr>
      <w:tr w:rsidR="007E4D00" w:rsidRPr="00361A1D" w:rsidTr="008036BC">
        <w:trPr>
          <w:trHeight w:val="279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2,7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 xml:space="preserve">0 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2,3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-</w:t>
            </w:r>
          </w:p>
        </w:tc>
      </w:tr>
      <w:tr w:rsidR="007E4D00" w:rsidRPr="00361A1D" w:rsidTr="008036BC">
        <w:trPr>
          <w:trHeight w:val="256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4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2,6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3</w:t>
            </w:r>
          </w:p>
        </w:tc>
      </w:tr>
      <w:tr w:rsidR="007E4D00" w:rsidRPr="00361A1D" w:rsidTr="008036BC">
        <w:trPr>
          <w:trHeight w:val="287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5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2,4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2,8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>2,9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2,8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1</w:t>
            </w:r>
          </w:p>
        </w:tc>
      </w:tr>
      <w:tr w:rsidR="007E4D00" w:rsidRPr="00361A1D" w:rsidTr="008036BC">
        <w:trPr>
          <w:trHeight w:val="264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6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2,7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2,4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2,8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2,7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2</w:t>
            </w:r>
          </w:p>
        </w:tc>
      </w:tr>
      <w:tr w:rsidR="007E4D00" w:rsidRPr="00361A1D" w:rsidTr="008036BC">
        <w:trPr>
          <w:trHeight w:val="281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7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2,2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2,4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 xml:space="preserve">3 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2,5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-</w:t>
            </w:r>
          </w:p>
        </w:tc>
      </w:tr>
      <w:tr w:rsidR="007E4D00" w:rsidRPr="00361A1D" w:rsidTr="008036BC">
        <w:trPr>
          <w:trHeight w:val="231"/>
        </w:trPr>
        <w:tc>
          <w:tcPr>
            <w:tcW w:w="66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8,9 класс</w:t>
            </w:r>
          </w:p>
        </w:tc>
        <w:tc>
          <w:tcPr>
            <w:tcW w:w="317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3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2,2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2,4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2,6</w:t>
            </w:r>
          </w:p>
        </w:tc>
        <w:tc>
          <w:tcPr>
            <w:tcW w:w="228" w:type="pct"/>
          </w:tcPr>
          <w:p w:rsidR="007E4D00" w:rsidRPr="00361A1D" w:rsidRDefault="007E4D00" w:rsidP="007E4D00">
            <w:pPr>
              <w:keepNext/>
              <w:rPr>
                <w:rFonts w:eastAsia="Calibri"/>
              </w:rPr>
            </w:pPr>
            <w:r w:rsidRPr="00361A1D">
              <w:rPr>
                <w:rFonts w:eastAsia="Calibri"/>
              </w:rPr>
              <w:t>-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4" w:type="pct"/>
          </w:tcPr>
          <w:p w:rsidR="007E4D00" w:rsidRPr="00361A1D" w:rsidRDefault="007E4D00" w:rsidP="007E4D00">
            <w:r w:rsidRPr="00361A1D">
              <w:t>3</w:t>
            </w:r>
          </w:p>
        </w:tc>
        <w:tc>
          <w:tcPr>
            <w:tcW w:w="319" w:type="pct"/>
          </w:tcPr>
          <w:p w:rsidR="007E4D00" w:rsidRPr="00361A1D" w:rsidRDefault="007E4D00" w:rsidP="007E4D00">
            <w:pPr>
              <w:keepNext/>
            </w:pPr>
            <w:r w:rsidRPr="00361A1D">
              <w:t>2,4</w:t>
            </w:r>
          </w:p>
        </w:tc>
        <w:tc>
          <w:tcPr>
            <w:tcW w:w="309" w:type="pct"/>
          </w:tcPr>
          <w:p w:rsidR="007E4D00" w:rsidRPr="00361A1D" w:rsidRDefault="007E4D00" w:rsidP="007E4D00">
            <w:pPr>
              <w:keepNext/>
              <w:rPr>
                <w:b/>
              </w:rPr>
            </w:pPr>
            <w:r w:rsidRPr="00361A1D">
              <w:rPr>
                <w:b/>
              </w:rPr>
              <w:t>-</w:t>
            </w:r>
          </w:p>
        </w:tc>
      </w:tr>
    </w:tbl>
    <w:p w:rsidR="007E4D00" w:rsidRPr="00361A1D" w:rsidRDefault="007E4D00" w:rsidP="00532993">
      <w:pPr>
        <w:spacing w:line="360" w:lineRule="auto"/>
        <w:ind w:hanging="142"/>
        <w:jc w:val="right"/>
        <w:rPr>
          <w:i/>
          <w:noProof/>
          <w:sz w:val="28"/>
          <w:szCs w:val="28"/>
        </w:rPr>
      </w:pPr>
      <w:r w:rsidRPr="00361A1D">
        <w:rPr>
          <w:i/>
          <w:noProof/>
          <w:sz w:val="28"/>
          <w:szCs w:val="28"/>
        </w:rPr>
        <w:lastRenderedPageBreak/>
        <w:t>Рисунок 7</w:t>
      </w:r>
    </w:p>
    <w:p w:rsidR="003D405D" w:rsidRPr="00361A1D" w:rsidRDefault="00BD33D9" w:rsidP="003D405D">
      <w:pPr>
        <w:keepNext/>
        <w:jc w:val="center"/>
        <w:rPr>
          <w:rFonts w:ascii="Cambria" w:eastAsia="Calibri" w:hAnsi="Cambria"/>
          <w:b/>
          <w:sz w:val="28"/>
          <w:szCs w:val="28"/>
        </w:rPr>
      </w:pPr>
      <w:r w:rsidRPr="00361A1D">
        <w:rPr>
          <w:noProof/>
          <w:sz w:val="28"/>
          <w:szCs w:val="28"/>
        </w:rPr>
        <w:drawing>
          <wp:inline distT="0" distB="0" distL="0" distR="0" wp14:anchorId="1B69AC8E" wp14:editId="400D7ABC">
            <wp:extent cx="6135370" cy="176784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405D" w:rsidRPr="00361A1D" w:rsidRDefault="00133C2F" w:rsidP="00BD33D9">
      <w:pPr>
        <w:spacing w:line="360" w:lineRule="auto"/>
        <w:ind w:hanging="142"/>
        <w:jc w:val="right"/>
        <w:rPr>
          <w:i/>
          <w:noProof/>
          <w:sz w:val="28"/>
          <w:szCs w:val="28"/>
        </w:rPr>
      </w:pPr>
      <w:r w:rsidRPr="00361A1D">
        <w:rPr>
          <w:i/>
          <w:noProof/>
          <w:sz w:val="28"/>
          <w:szCs w:val="28"/>
        </w:rPr>
        <w:t>Рисунок 8</w:t>
      </w:r>
    </w:p>
    <w:p w:rsidR="00ED5BF8" w:rsidRPr="00361A1D" w:rsidRDefault="00ED5BF8" w:rsidP="00ED5BF8">
      <w:pPr>
        <w:jc w:val="both"/>
        <w:rPr>
          <w:sz w:val="28"/>
          <w:szCs w:val="28"/>
        </w:rPr>
      </w:pPr>
      <w:r w:rsidRPr="00361A1D">
        <w:rPr>
          <w:sz w:val="28"/>
          <w:szCs w:val="28"/>
        </w:rPr>
        <w:t>По итогам внутри</w:t>
      </w:r>
      <w:r w:rsidR="00361A1D">
        <w:rPr>
          <w:sz w:val="28"/>
          <w:szCs w:val="28"/>
        </w:rPr>
        <w:t xml:space="preserve"> </w:t>
      </w:r>
      <w:r w:rsidRPr="00361A1D">
        <w:rPr>
          <w:sz w:val="28"/>
          <w:szCs w:val="28"/>
        </w:rPr>
        <w:t>школьного соревнования (ВШС) в конкурсе «Лучшая семейная группа, класс» места распределились следующим образом:</w:t>
      </w:r>
    </w:p>
    <w:p w:rsidR="00ED5BF8" w:rsidRPr="00361A1D" w:rsidRDefault="00ED5BF8" w:rsidP="00ED5BF8">
      <w:pPr>
        <w:ind w:firstLine="708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1 место – 5 класс (группа) (воспитатель </w:t>
      </w:r>
      <w:proofErr w:type="spellStart"/>
      <w:r w:rsidRPr="00361A1D">
        <w:rPr>
          <w:sz w:val="28"/>
          <w:szCs w:val="28"/>
        </w:rPr>
        <w:t>Мединская</w:t>
      </w:r>
      <w:proofErr w:type="spellEnd"/>
      <w:r w:rsidRPr="00361A1D">
        <w:rPr>
          <w:sz w:val="28"/>
          <w:szCs w:val="28"/>
        </w:rPr>
        <w:t xml:space="preserve"> М.И, классный руководитель Харитонова Л.В)</w:t>
      </w:r>
    </w:p>
    <w:p w:rsidR="00ED5BF8" w:rsidRPr="00361A1D" w:rsidRDefault="00ED5BF8" w:rsidP="00ED5BF8">
      <w:pPr>
        <w:ind w:firstLine="708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2 место – 6 класс (группа) (воспитатель Трегубова О.Г, классный руководитель Русских Н.К)</w:t>
      </w:r>
    </w:p>
    <w:p w:rsidR="00ED5BF8" w:rsidRPr="00361A1D" w:rsidRDefault="00ED5BF8" w:rsidP="00ED5BF8">
      <w:pPr>
        <w:ind w:firstLine="708"/>
        <w:jc w:val="both"/>
        <w:rPr>
          <w:sz w:val="28"/>
          <w:szCs w:val="28"/>
        </w:rPr>
      </w:pPr>
      <w:r w:rsidRPr="00361A1D">
        <w:rPr>
          <w:sz w:val="28"/>
          <w:szCs w:val="28"/>
        </w:rPr>
        <w:t>3 место – 4 класс (группа) (воспитатель Гусева Н.Р, классный руководитель Созонова А.Ю)</w:t>
      </w:r>
    </w:p>
    <w:p w:rsidR="00ED5BF8" w:rsidRPr="00361A1D" w:rsidRDefault="00ED5BF8" w:rsidP="00ED5BF8">
      <w:pPr>
        <w:pStyle w:val="a9"/>
        <w:ind w:firstLine="708"/>
        <w:jc w:val="both"/>
        <w:rPr>
          <w:bCs/>
          <w:iCs/>
          <w:color w:val="000000"/>
          <w:sz w:val="28"/>
          <w:szCs w:val="28"/>
        </w:rPr>
      </w:pPr>
      <w:r w:rsidRPr="00361A1D">
        <w:rPr>
          <w:b/>
          <w:bCs/>
          <w:iCs/>
          <w:color w:val="000000"/>
          <w:sz w:val="28"/>
          <w:szCs w:val="28"/>
        </w:rPr>
        <w:t>Вывод:</w:t>
      </w:r>
      <w:r w:rsidRPr="00361A1D">
        <w:rPr>
          <w:bCs/>
          <w:iCs/>
          <w:color w:val="000000"/>
          <w:sz w:val="28"/>
          <w:szCs w:val="28"/>
        </w:rPr>
        <w:t xml:space="preserve"> по результатам анализа </w:t>
      </w:r>
      <w:r w:rsidRPr="00361A1D">
        <w:rPr>
          <w:color w:val="000000"/>
          <w:sz w:val="28"/>
          <w:szCs w:val="28"/>
        </w:rPr>
        <w:t xml:space="preserve">деятельности по контролю и руководству </w:t>
      </w:r>
      <w:r w:rsidR="00361A1D" w:rsidRPr="00361A1D">
        <w:rPr>
          <w:color w:val="000000"/>
          <w:sz w:val="28"/>
          <w:szCs w:val="28"/>
        </w:rPr>
        <w:t>воспитательным процессом</w:t>
      </w:r>
      <w:r w:rsidRPr="00361A1D">
        <w:rPr>
          <w:bCs/>
          <w:iCs/>
          <w:color w:val="000000"/>
          <w:sz w:val="28"/>
          <w:szCs w:val="28"/>
        </w:rPr>
        <w:t xml:space="preserve"> видно, что в семейных группах создана эффективная </w:t>
      </w:r>
      <w:r w:rsidR="00361A1D" w:rsidRPr="00361A1D">
        <w:rPr>
          <w:bCs/>
          <w:iCs/>
          <w:color w:val="000000"/>
          <w:sz w:val="28"/>
          <w:szCs w:val="28"/>
        </w:rPr>
        <w:t>система воспитания</w:t>
      </w:r>
      <w:r w:rsidRPr="00361A1D">
        <w:rPr>
          <w:bCs/>
          <w:iCs/>
          <w:color w:val="000000"/>
          <w:sz w:val="28"/>
          <w:szCs w:val="28"/>
        </w:rPr>
        <w:t>.</w:t>
      </w:r>
    </w:p>
    <w:p w:rsidR="00ED5BF8" w:rsidRPr="00361A1D" w:rsidRDefault="00ED5BF8" w:rsidP="00ED5BF8">
      <w:pPr>
        <w:ind w:firstLine="708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Исходя из анализа воспитательной работы, необходимо отметить, что в целом поставленные задачи воспитательной работы на 2017-2018 учебный год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 </w:t>
      </w:r>
    </w:p>
    <w:p w:rsidR="00ED5BF8" w:rsidRPr="00361A1D" w:rsidRDefault="00361A1D" w:rsidP="00ED5BF8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>Продолжение работы</w:t>
      </w:r>
      <w:r w:rsidR="00ED5BF8" w:rsidRPr="00361A1D">
        <w:rPr>
          <w:color w:val="000000"/>
          <w:sz w:val="28"/>
          <w:szCs w:val="28"/>
        </w:rPr>
        <w:t xml:space="preserve"> над сплочение</w:t>
      </w:r>
      <w:r w:rsidR="00ED5BF8" w:rsidRPr="00361A1D">
        <w:rPr>
          <w:b/>
          <w:color w:val="000000"/>
          <w:sz w:val="28"/>
          <w:szCs w:val="28"/>
        </w:rPr>
        <w:t xml:space="preserve">м </w:t>
      </w:r>
      <w:r w:rsidR="00ED5BF8" w:rsidRPr="00361A1D">
        <w:rPr>
          <w:color w:val="000000"/>
          <w:sz w:val="28"/>
          <w:szCs w:val="28"/>
        </w:rPr>
        <w:t>детского коллектива.</w:t>
      </w:r>
    </w:p>
    <w:p w:rsidR="00ED5BF8" w:rsidRPr="00361A1D" w:rsidRDefault="00ED5BF8" w:rsidP="00ED5BF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>Формирование навыков культуры поведения в школе и вне школы.</w:t>
      </w:r>
    </w:p>
    <w:p w:rsidR="00ED5BF8" w:rsidRPr="00361A1D" w:rsidRDefault="00ED5BF8" w:rsidP="00ED5BF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61A1D">
        <w:rPr>
          <w:color w:val="000000"/>
          <w:sz w:val="28"/>
          <w:szCs w:val="28"/>
        </w:rPr>
        <w:t>Формирование навыков ЗОЖ.</w:t>
      </w:r>
    </w:p>
    <w:p w:rsidR="00ED5BF8" w:rsidRPr="00361A1D" w:rsidRDefault="00361A1D" w:rsidP="00ED5BF8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61A1D">
        <w:rPr>
          <w:bCs/>
          <w:sz w:val="28"/>
          <w:szCs w:val="28"/>
          <w:shd w:val="clear" w:color="auto" w:fill="FFFFFF"/>
        </w:rPr>
        <w:t>Воспитание бережливости</w:t>
      </w:r>
      <w:r w:rsidR="00ED5BF8" w:rsidRPr="00361A1D">
        <w:rPr>
          <w:bCs/>
          <w:sz w:val="28"/>
          <w:szCs w:val="28"/>
          <w:shd w:val="clear" w:color="auto" w:fill="FFFFFF"/>
        </w:rPr>
        <w:t xml:space="preserve"> к школьному имуществу. </w:t>
      </w:r>
    </w:p>
    <w:p w:rsidR="000E4892" w:rsidRPr="00361A1D" w:rsidRDefault="000E4892" w:rsidP="000E489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Совершенствование работы по </w:t>
      </w:r>
      <w:r w:rsidR="00E558A0" w:rsidRPr="00361A1D">
        <w:rPr>
          <w:sz w:val="28"/>
          <w:szCs w:val="28"/>
        </w:rPr>
        <w:t xml:space="preserve">трудовому воспитанию и </w:t>
      </w:r>
      <w:r w:rsidRPr="00361A1D">
        <w:rPr>
          <w:sz w:val="28"/>
          <w:szCs w:val="28"/>
        </w:rPr>
        <w:t>профессиональному самоопределению.</w:t>
      </w:r>
    </w:p>
    <w:p w:rsidR="00EA3511" w:rsidRPr="00361A1D" w:rsidRDefault="006C714E" w:rsidP="00ED5B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1A1D">
        <w:rPr>
          <w:sz w:val="28"/>
          <w:szCs w:val="28"/>
        </w:rPr>
        <w:t xml:space="preserve">Продолжить воспитательную и коррекционную работу в тесном сотрудничестве с родителями и классными руководителями. </w:t>
      </w:r>
    </w:p>
    <w:sectPr w:rsidR="00EA3511" w:rsidRPr="00361A1D" w:rsidSect="0036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B37"/>
    <w:multiLevelType w:val="hybridMultilevel"/>
    <w:tmpl w:val="6748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10CCB"/>
    <w:multiLevelType w:val="hybridMultilevel"/>
    <w:tmpl w:val="A8B6BB5A"/>
    <w:lvl w:ilvl="0" w:tplc="F90E1A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22641"/>
    <w:multiLevelType w:val="hybridMultilevel"/>
    <w:tmpl w:val="072461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B718D"/>
    <w:multiLevelType w:val="hybridMultilevel"/>
    <w:tmpl w:val="E5663DC4"/>
    <w:lvl w:ilvl="0" w:tplc="F90E1A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77505"/>
    <w:multiLevelType w:val="multilevel"/>
    <w:tmpl w:val="05A2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CB00E9"/>
    <w:multiLevelType w:val="hybridMultilevel"/>
    <w:tmpl w:val="56C42D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970A9"/>
    <w:multiLevelType w:val="hybridMultilevel"/>
    <w:tmpl w:val="9794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8062B"/>
    <w:multiLevelType w:val="hybridMultilevel"/>
    <w:tmpl w:val="43523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92"/>
    <w:rsid w:val="000041CB"/>
    <w:rsid w:val="00043844"/>
    <w:rsid w:val="00052AD9"/>
    <w:rsid w:val="00060B3C"/>
    <w:rsid w:val="0007400E"/>
    <w:rsid w:val="00076BC4"/>
    <w:rsid w:val="000A0153"/>
    <w:rsid w:val="000A3622"/>
    <w:rsid w:val="000E0B1C"/>
    <w:rsid w:val="000E4892"/>
    <w:rsid w:val="00127CC6"/>
    <w:rsid w:val="00133C2F"/>
    <w:rsid w:val="00144852"/>
    <w:rsid w:val="00164991"/>
    <w:rsid w:val="00196DB6"/>
    <w:rsid w:val="001A3BCD"/>
    <w:rsid w:val="001A7D66"/>
    <w:rsid w:val="001B0028"/>
    <w:rsid w:val="001B0B9F"/>
    <w:rsid w:val="001B36B9"/>
    <w:rsid w:val="001C3816"/>
    <w:rsid w:val="001D3F34"/>
    <w:rsid w:val="00223E84"/>
    <w:rsid w:val="00250C59"/>
    <w:rsid w:val="00252780"/>
    <w:rsid w:val="002B61CF"/>
    <w:rsid w:val="002C12FC"/>
    <w:rsid w:val="00314C3E"/>
    <w:rsid w:val="00355A7B"/>
    <w:rsid w:val="003565C9"/>
    <w:rsid w:val="00361A1D"/>
    <w:rsid w:val="00367935"/>
    <w:rsid w:val="00367D93"/>
    <w:rsid w:val="00372EA5"/>
    <w:rsid w:val="003A1272"/>
    <w:rsid w:val="003D405D"/>
    <w:rsid w:val="003F2E66"/>
    <w:rsid w:val="0048525E"/>
    <w:rsid w:val="00493E9C"/>
    <w:rsid w:val="004A4C6B"/>
    <w:rsid w:val="004A7B58"/>
    <w:rsid w:val="004E7ABE"/>
    <w:rsid w:val="00532993"/>
    <w:rsid w:val="00534738"/>
    <w:rsid w:val="00577771"/>
    <w:rsid w:val="00614559"/>
    <w:rsid w:val="00623926"/>
    <w:rsid w:val="00647E2C"/>
    <w:rsid w:val="00655311"/>
    <w:rsid w:val="006672D5"/>
    <w:rsid w:val="00696226"/>
    <w:rsid w:val="006A5C81"/>
    <w:rsid w:val="006B47E1"/>
    <w:rsid w:val="006C3F1B"/>
    <w:rsid w:val="006C714E"/>
    <w:rsid w:val="006D225C"/>
    <w:rsid w:val="00711604"/>
    <w:rsid w:val="007367E6"/>
    <w:rsid w:val="007468CF"/>
    <w:rsid w:val="0077762B"/>
    <w:rsid w:val="007944F6"/>
    <w:rsid w:val="00797F66"/>
    <w:rsid w:val="007A034C"/>
    <w:rsid w:val="007E4D00"/>
    <w:rsid w:val="008036BC"/>
    <w:rsid w:val="00817FB5"/>
    <w:rsid w:val="008268EC"/>
    <w:rsid w:val="00851E2D"/>
    <w:rsid w:val="008A09AD"/>
    <w:rsid w:val="008A6CEC"/>
    <w:rsid w:val="009074CB"/>
    <w:rsid w:val="00914B6D"/>
    <w:rsid w:val="009A71C1"/>
    <w:rsid w:val="009B1FA3"/>
    <w:rsid w:val="009B32CF"/>
    <w:rsid w:val="009B70FA"/>
    <w:rsid w:val="009F77E9"/>
    <w:rsid w:val="00A11B1B"/>
    <w:rsid w:val="00A14589"/>
    <w:rsid w:val="00A23FC4"/>
    <w:rsid w:val="00AC768E"/>
    <w:rsid w:val="00AD088E"/>
    <w:rsid w:val="00AF4E9C"/>
    <w:rsid w:val="00B1182D"/>
    <w:rsid w:val="00B25D40"/>
    <w:rsid w:val="00B308C2"/>
    <w:rsid w:val="00B31610"/>
    <w:rsid w:val="00B530E3"/>
    <w:rsid w:val="00B61373"/>
    <w:rsid w:val="00B8574E"/>
    <w:rsid w:val="00BB030B"/>
    <w:rsid w:val="00BD091C"/>
    <w:rsid w:val="00BD33D9"/>
    <w:rsid w:val="00BD5F99"/>
    <w:rsid w:val="00C91837"/>
    <w:rsid w:val="00D052B2"/>
    <w:rsid w:val="00D26014"/>
    <w:rsid w:val="00D36A99"/>
    <w:rsid w:val="00D7761F"/>
    <w:rsid w:val="00D905D9"/>
    <w:rsid w:val="00DA1933"/>
    <w:rsid w:val="00DA7C40"/>
    <w:rsid w:val="00DE2FE0"/>
    <w:rsid w:val="00E1014F"/>
    <w:rsid w:val="00E558A0"/>
    <w:rsid w:val="00E76B1E"/>
    <w:rsid w:val="00EA3511"/>
    <w:rsid w:val="00ED5BF8"/>
    <w:rsid w:val="00F13020"/>
    <w:rsid w:val="00F478ED"/>
    <w:rsid w:val="00F95498"/>
    <w:rsid w:val="00FA5C84"/>
    <w:rsid w:val="00FE3557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69C8C-3B4C-49E2-8AA3-0E9734AB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4892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unhideWhenUsed/>
    <w:qFormat/>
    <w:rsid w:val="000E4892"/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E4892"/>
    <w:pPr>
      <w:ind w:left="720"/>
      <w:contextualSpacing/>
    </w:pPr>
  </w:style>
  <w:style w:type="paragraph" w:customStyle="1" w:styleId="c17">
    <w:name w:val="c17"/>
    <w:basedOn w:val="a"/>
    <w:rsid w:val="000E489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4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8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archhit">
    <w:name w:val="search_hit"/>
    <w:basedOn w:val="a0"/>
    <w:rsid w:val="00252780"/>
  </w:style>
  <w:style w:type="character" w:customStyle="1" w:styleId="apple-converted-space">
    <w:name w:val="apple-converted-space"/>
    <w:basedOn w:val="a0"/>
    <w:rsid w:val="00127CC6"/>
  </w:style>
  <w:style w:type="paragraph" w:styleId="a8">
    <w:name w:val="No Spacing"/>
    <w:uiPriority w:val="1"/>
    <w:qFormat/>
    <w:rsid w:val="009074C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ED5BF8"/>
    <w:pPr>
      <w:spacing w:after="120"/>
    </w:pPr>
  </w:style>
  <w:style w:type="character" w:customStyle="1" w:styleId="aa">
    <w:name w:val="Основной текст Знак"/>
    <w:basedOn w:val="a0"/>
    <w:link w:val="a9"/>
    <w:rsid w:val="00ED5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8;&#1074;&#1072;&#1085;&#1086;&#1074;&#1085;&#1072;\Desktop\&#1072;&#1085;&#1072;&#1083;&#1080;&#1079;18%20&#1075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18%20&#1075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4;&#1083;&#1100;&#1075;&#1072;%20&#1048;&#1074;&#1072;&#1085;&#1086;&#1074;&#1085;&#1072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8;&#1074;&#1072;&#1085;&#1086;&#1074;&#1085;&#1072;\Desktop\&#1072;&#1085;&#1072;&#1083;&#1080;&#1079;18%20&#1075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8;&#1074;&#1072;&#1085;&#1086;&#1074;&#1085;&#1072;\Desktop\&#1072;&#1085;&#1072;&#1083;&#1080;&#1079;18%20&#1075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8;&#1074;&#1072;&#1085;&#1086;&#1074;&#1085;&#1072;\Desktop\&#1072;&#1085;&#1072;&#1083;&#1080;&#1079;18%20&#1075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%20&#1048;&#1074;&#1072;&#1085;&#1086;&#1074;&#1085;&#1072;\Desktop\&#1072;&#1085;&#1072;&#1083;&#1080;&#1079;18%20&#1075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КОНКУРС "Лучший семейный уголок</a:t>
            </a:r>
            <a:r>
              <a:rPr lang="ru-RU" sz="11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"</a:t>
            </a:r>
            <a:r>
              <a:rPr lang="ru-RU" sz="11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820277198235969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Лист1!$C$99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Лист1!$B$100:$B$106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Лист1!$C$100:$C$106</c:f>
              <c:numCache>
                <c:formatCode>General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2.8</c:v>
                </c:pt>
                <c:pt idx="5">
                  <c:v>2.8</c:v>
                </c:pt>
                <c:pt idx="6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Лист1!$D$99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Лист1!$B$100:$B$106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Лист1!$D$100:$D$106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2.4</c:v>
                </c:pt>
                <c:pt idx="4">
                  <c:v>2.4</c:v>
                </c:pt>
                <c:pt idx="5">
                  <c:v>2.2000000000000002</c:v>
                </c:pt>
                <c:pt idx="6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7193168"/>
        <c:axId val="577181800"/>
      </c:barChart>
      <c:catAx>
        <c:axId val="577193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7181800"/>
        <c:crosses val="autoZero"/>
        <c:auto val="1"/>
        <c:lblAlgn val="ctr"/>
        <c:lblOffset val="100"/>
        <c:noMultiLvlLbl val="0"/>
      </c:catAx>
      <c:valAx>
        <c:axId val="577181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77193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КОНКУРС «Наши таланты -2018»</a:t>
            </a:r>
          </a:p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в номинации «Художественная самодеятельность»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Лист1!$C$6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Лист1!$B$7:$B$13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Лист1!$C$7:$C$13</c:f>
              <c:numCache>
                <c:formatCode>General</c:formatCode>
                <c:ptCount val="7"/>
                <c:pt idx="1">
                  <c:v>2.6</c:v>
                </c:pt>
                <c:pt idx="2">
                  <c:v>3</c:v>
                </c:pt>
                <c:pt idx="3">
                  <c:v>2.8</c:v>
                </c:pt>
                <c:pt idx="4">
                  <c:v>2.8</c:v>
                </c:pt>
                <c:pt idx="5">
                  <c:v>3</c:v>
                </c:pt>
                <c:pt idx="6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Лист1!$D$6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Лист1!$B$7:$B$13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Лист1!$D$7:$D$13</c:f>
              <c:numCache>
                <c:formatCode>General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2.97</c:v>
                </c:pt>
                <c:pt idx="4">
                  <c:v>2.97</c:v>
                </c:pt>
                <c:pt idx="5">
                  <c:v>2.92</c:v>
                </c:pt>
                <c:pt idx="6">
                  <c:v>2.92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7163768"/>
        <c:axId val="577176704"/>
        <c:axId val="0"/>
      </c:bar3DChart>
      <c:catAx>
        <c:axId val="577163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77176704"/>
        <c:crosses val="autoZero"/>
        <c:auto val="1"/>
        <c:lblAlgn val="ctr"/>
        <c:lblOffset val="100"/>
        <c:noMultiLvlLbl val="0"/>
      </c:catAx>
      <c:valAx>
        <c:axId val="577176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77163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КОНКУРС «Наши таланты»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0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в номинации «Декоративно-прикладное творчество»</a:t>
            </a: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Лист1!$B$32:$B$38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Лист1!$C$32:$C$38</c:f>
              <c:numCache>
                <c:formatCode>General</c:formatCode>
                <c:ptCount val="7"/>
                <c:pt idx="1">
                  <c:v>2.9</c:v>
                </c:pt>
                <c:pt idx="2">
                  <c:v>2.8</c:v>
                </c:pt>
                <c:pt idx="3">
                  <c:v>2.7</c:v>
                </c:pt>
                <c:pt idx="4">
                  <c:v>3</c:v>
                </c:pt>
                <c:pt idx="5">
                  <c:v>2.4</c:v>
                </c:pt>
                <c:pt idx="6">
                  <c:v>2.8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Лист1!$B$32:$B$38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Лист1!$D$32:$D$38</c:f>
              <c:numCache>
                <c:formatCode>General</c:formatCode>
                <c:ptCount val="7"/>
                <c:pt idx="0">
                  <c:v>2.7</c:v>
                </c:pt>
                <c:pt idx="1">
                  <c:v>2.6</c:v>
                </c:pt>
                <c:pt idx="2">
                  <c:v>3</c:v>
                </c:pt>
                <c:pt idx="3">
                  <c:v>3</c:v>
                </c:pt>
                <c:pt idx="4">
                  <c:v>2.7</c:v>
                </c:pt>
                <c:pt idx="5">
                  <c:v>2.6</c:v>
                </c:pt>
                <c:pt idx="6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5478360"/>
        <c:axId val="565479928"/>
        <c:axId val="0"/>
      </c:bar3DChart>
      <c:catAx>
        <c:axId val="565478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5479928"/>
        <c:crosses val="autoZero"/>
        <c:auto val="1"/>
        <c:lblAlgn val="ctr"/>
        <c:lblOffset val="100"/>
        <c:noMultiLvlLbl val="0"/>
      </c:catAx>
      <c:valAx>
        <c:axId val="56547992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65478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Санитарно-гигиеническое состояние детей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158526807943219"/>
          <c:y val="0.24837010758270603"/>
          <c:w val="0.8591221274189601"/>
          <c:h val="0.374060742407199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Лист1!$C$54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Лист1!$B$55:$B$61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Лист1!$C$55:$C$61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Лист1!$D$54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Лист1!$B$55:$B$61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Лист1!$D$55:$D$61</c:f>
              <c:numCache>
                <c:formatCode>General</c:formatCode>
                <c:ptCount val="7"/>
                <c:pt idx="0">
                  <c:v>2.6</c:v>
                </c:pt>
                <c:pt idx="1">
                  <c:v>2.7</c:v>
                </c:pt>
                <c:pt idx="2">
                  <c:v>2.6</c:v>
                </c:pt>
                <c:pt idx="3">
                  <c:v>3</c:v>
                </c:pt>
                <c:pt idx="4">
                  <c:v>2.6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507760"/>
        <c:axId val="565507368"/>
      </c:barChart>
      <c:catAx>
        <c:axId val="56550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5507368"/>
        <c:crosses val="autoZero"/>
        <c:auto val="1"/>
        <c:lblAlgn val="ctr"/>
        <c:lblOffset val="100"/>
        <c:noMultiLvlLbl val="0"/>
      </c:catAx>
      <c:valAx>
        <c:axId val="565507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5507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Санитарно-гигиеническое состояние </a:t>
            </a:r>
          </a:p>
          <a:p>
            <a:pPr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семейных групп, территории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Лист1!$C$79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Лист1!$B$80:$B$87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Лист1!$C$80:$C$87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Лист1!$D$79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Лист1!$B$80:$B$87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Лист1!$D$80:$D$87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2.6</c:v>
                </c:pt>
                <c:pt idx="4">
                  <c:v>2.6</c:v>
                </c:pt>
                <c:pt idx="5">
                  <c:v>2.4</c:v>
                </c:pt>
                <c:pt idx="6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506976"/>
        <c:axId val="565494824"/>
      </c:barChart>
      <c:catAx>
        <c:axId val="565506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5494824"/>
        <c:crosses val="autoZero"/>
        <c:auto val="1"/>
        <c:lblAlgn val="ctr"/>
        <c:lblOffset val="100"/>
        <c:noMultiLvlLbl val="0"/>
      </c:catAx>
      <c:valAx>
        <c:axId val="565494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55069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Сохранность иммущества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Лист1!$C$119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Лист1!$B$120:$B$126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Лист1!$C$120:$C$126</c:f>
              <c:numCache>
                <c:formatCode>General</c:formatCode>
                <c:ptCount val="7"/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Лист1!$D$119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Лист1!$B$120:$B$126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Лист1!$D$120:$D$126</c:f>
              <c:numCache>
                <c:formatCode>General</c:formatCode>
                <c:ptCount val="7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2.8</c:v>
                </c:pt>
                <c:pt idx="4">
                  <c:v>2.8</c:v>
                </c:pt>
                <c:pt idx="5">
                  <c:v>2.6</c:v>
                </c:pt>
                <c:pt idx="6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492080"/>
        <c:axId val="565478752"/>
      </c:barChart>
      <c:catAx>
        <c:axId val="56549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65478752"/>
        <c:crosses val="autoZero"/>
        <c:auto val="1"/>
        <c:lblAlgn val="ctr"/>
        <c:lblOffset val="100"/>
        <c:noMultiLvlLbl val="0"/>
      </c:catAx>
      <c:valAx>
        <c:axId val="56547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5492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Итоги внутришкольных соревнований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Лист1!$C$137</c:f>
              <c:strCache>
                <c:ptCount val="1"/>
                <c:pt idx="0">
                  <c:v>2017г</c:v>
                </c:pt>
              </c:strCache>
            </c:strRef>
          </c:tx>
          <c:invertIfNegative val="0"/>
          <c:cat>
            <c:strRef>
              <c:f>Лист1!$B$138:$B$144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Лист1!$C$138:$C$144</c:f>
              <c:numCache>
                <c:formatCode>General</c:formatCode>
                <c:ptCount val="7"/>
                <c:pt idx="1">
                  <c:v>2.5</c:v>
                </c:pt>
                <c:pt idx="2">
                  <c:v>2.4</c:v>
                </c:pt>
                <c:pt idx="3">
                  <c:v>2.7</c:v>
                </c:pt>
                <c:pt idx="4">
                  <c:v>2.1</c:v>
                </c:pt>
                <c:pt idx="5">
                  <c:v>2.4</c:v>
                </c:pt>
                <c:pt idx="6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Лист1!$D$137</c:f>
              <c:strCache>
                <c:ptCount val="1"/>
                <c:pt idx="0">
                  <c:v>2018г</c:v>
                </c:pt>
              </c:strCache>
            </c:strRef>
          </c:tx>
          <c:invertIfNegative val="0"/>
          <c:cat>
            <c:strRef>
              <c:f>Лист1!$B$138:$B$144</c:f>
              <c:strCache>
                <c:ptCount val="7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8,9 класс</c:v>
                </c:pt>
              </c:strCache>
            </c:strRef>
          </c:cat>
          <c:val>
            <c:numRef>
              <c:f>Лист1!$D$138:$D$144</c:f>
              <c:numCache>
                <c:formatCode>General</c:formatCode>
                <c:ptCount val="7"/>
                <c:pt idx="0">
                  <c:v>2.2999999999999998</c:v>
                </c:pt>
                <c:pt idx="1">
                  <c:v>2.2999999999999998</c:v>
                </c:pt>
                <c:pt idx="2">
                  <c:v>2.6</c:v>
                </c:pt>
                <c:pt idx="3">
                  <c:v>2.8</c:v>
                </c:pt>
                <c:pt idx="4">
                  <c:v>2.7</c:v>
                </c:pt>
                <c:pt idx="5">
                  <c:v>2.5</c:v>
                </c:pt>
                <c:pt idx="6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481104"/>
        <c:axId val="565488552"/>
      </c:barChart>
      <c:catAx>
        <c:axId val="565481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5488552"/>
        <c:crosses val="autoZero"/>
        <c:auto val="1"/>
        <c:lblAlgn val="ctr"/>
        <c:lblOffset val="100"/>
        <c:noMultiLvlLbl val="0"/>
      </c:catAx>
      <c:valAx>
        <c:axId val="565488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5481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2.71593E-17</cdr:x>
      <cdr:y>0</cdr:y>
    </cdr:from>
    <cdr:to>
      <cdr:x>1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BEBA8EAE-BF5A-486C-A8C5-ECC9F3942E4B}">
              <a14:imgProps xmlns:a14="http://schemas.microsoft.com/office/drawing/2010/main">
                <a14:imgLayer r:embed="rId2">
                  <a14:imgEffect>
                    <a14:sharpenSoften amount="25000"/>
                  </a14:imgEffect>
                </a14:imgLayer>
              </a14:imgProps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71" y="36"/>
          <a:ext cx="4580255" cy="213931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E9430-4B58-498D-A370-7348D69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</cp:lastModifiedBy>
  <cp:revision>24</cp:revision>
  <cp:lastPrinted>2018-05-30T20:29:00Z</cp:lastPrinted>
  <dcterms:created xsi:type="dcterms:W3CDTF">2015-05-26T04:52:00Z</dcterms:created>
  <dcterms:modified xsi:type="dcterms:W3CDTF">2018-06-04T07:35:00Z</dcterms:modified>
</cp:coreProperties>
</file>