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C3" w:rsidRDefault="005A61C3" w:rsidP="005A61C3">
      <w:pPr>
        <w:spacing w:after="12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D40219" w:rsidRDefault="0024463E" w:rsidP="0024463E">
      <w:pPr>
        <w:spacing w:after="12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bookmarkStart w:id="0" w:name="_GoBack"/>
      <w:bookmarkEnd w:id="0"/>
      <w:r w:rsidR="005A61C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40219" w:rsidRPr="00D40219" w:rsidRDefault="00D40219" w:rsidP="00D40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40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Тематический план </w:t>
      </w:r>
      <w:r w:rsidR="00BD0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="00165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</w:t>
      </w:r>
      <w:r w:rsidR="00F27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  <w:r w:rsidRPr="00D40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классы;</w:t>
      </w:r>
    </w:p>
    <w:p w:rsidR="00D40219" w:rsidRPr="00D40219" w:rsidRDefault="00D40219" w:rsidP="00D40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1" w:name="bookmark1"/>
      <w:r w:rsidRPr="00D40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 четверть (</w:t>
      </w:r>
      <w:r w:rsidR="00A96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14</w:t>
      </w:r>
      <w:r w:rsidRPr="00D40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часов)</w:t>
      </w:r>
      <w:bookmarkEnd w:id="1"/>
    </w:p>
    <w:tbl>
      <w:tblPr>
        <w:tblStyle w:val="a3"/>
        <w:tblpPr w:leftFromText="180" w:rightFromText="180" w:vertAnchor="text" w:horzAnchor="margin" w:tblpXSpec="center" w:tblpY="707"/>
        <w:tblW w:w="10173" w:type="dxa"/>
        <w:tblLayout w:type="fixed"/>
        <w:tblLook w:val="04A0" w:firstRow="1" w:lastRow="0" w:firstColumn="1" w:lastColumn="0" w:noHBand="0" w:noVBand="1"/>
      </w:tblPr>
      <w:tblGrid>
        <w:gridCol w:w="532"/>
        <w:gridCol w:w="1985"/>
        <w:gridCol w:w="284"/>
        <w:gridCol w:w="709"/>
        <w:gridCol w:w="2269"/>
        <w:gridCol w:w="2410"/>
        <w:gridCol w:w="1984"/>
      </w:tblGrid>
      <w:tr w:rsidR="005A61C3" w:rsidTr="00F51E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C3" w:rsidRDefault="005A61C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C3" w:rsidRDefault="005A61C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C3" w:rsidRDefault="005A61C3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C3" w:rsidRDefault="005A61C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C3" w:rsidRDefault="005A61C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C3" w:rsidRDefault="005A61C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DB0F43" w:rsidTr="00F51E1F">
        <w:trPr>
          <w:trHeight w:val="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3" w:rsidRDefault="00DB0F43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3" w:rsidRPr="00DB0F43" w:rsidRDefault="00DB0F4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4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431AA7" w:rsidTr="009E27E5">
        <w:trPr>
          <w:trHeight w:val="52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A7" w:rsidRDefault="00431AA7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31AA7" w:rsidRDefault="00431AA7" w:rsidP="009E27E5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A7" w:rsidRDefault="00431AA7" w:rsidP="00F51E1F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Техника безопасности на занятиях мини-футбола</w:t>
            </w:r>
          </w:p>
          <w:p w:rsidR="00431AA7" w:rsidRDefault="00431AA7" w:rsidP="009E27E5">
            <w:pPr>
              <w:shd w:val="clear" w:color="auto" w:fill="FFFFFF"/>
              <w:spacing w:before="278" w:line="274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9E27E5">
            <w:pPr>
              <w:shd w:val="clear" w:color="auto" w:fill="FFFFFF"/>
              <w:spacing w:before="278" w:line="274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28563A">
            <w:pPr>
              <w:shd w:val="clear" w:color="auto" w:fill="FFFFFF"/>
              <w:spacing w:before="278" w:line="274" w:lineRule="exact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инвентарь футболиста. Гигиена футболиста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63A" w:rsidRDefault="0028563A" w:rsidP="0028563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3A" w:rsidRDefault="0028563A" w:rsidP="0028563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Pr="0028563A" w:rsidRDefault="00431AA7" w:rsidP="0028563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31AA7" w:rsidRPr="0028563A" w:rsidRDefault="00431AA7" w:rsidP="0028563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Pr="0028563A" w:rsidRDefault="00431AA7" w:rsidP="0028563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Pr="0028563A" w:rsidRDefault="00431AA7" w:rsidP="0028563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Pr="0028563A" w:rsidRDefault="00431AA7" w:rsidP="0028563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Pr="0028563A" w:rsidRDefault="00431AA7" w:rsidP="0028563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Pr="0028563A" w:rsidRDefault="00431AA7" w:rsidP="0028563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Pr="0028563A" w:rsidRDefault="00431AA7" w:rsidP="0028563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Pr="0028563A" w:rsidRDefault="00431AA7" w:rsidP="0028563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Pr="0028563A" w:rsidRDefault="00431AA7" w:rsidP="0028563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28563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6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63A" w:rsidRDefault="0028563A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3A" w:rsidRDefault="0028563A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Pr="0028563A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856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A7" w:rsidRDefault="00431AA7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 наглядно-действенного и  наглядно-образного мышления, развитие представления о времени; развитие слухового внимания и памяти.</w:t>
            </w:r>
          </w:p>
          <w:p w:rsidR="00431AA7" w:rsidRDefault="00431AA7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 наглядно-действенного и  наглядно-образного мышления, развитие зрительной памяти и внимания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правил поведения</w:t>
            </w:r>
          </w:p>
          <w:p w:rsidR="00431AA7" w:rsidRDefault="00431AA7" w:rsidP="009E27E5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знание названий инвентаря футболистов, терминов, снарядов</w:t>
            </w:r>
          </w:p>
        </w:tc>
      </w:tr>
      <w:tr w:rsidR="00DB0F43" w:rsidTr="00F51E1F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3" w:rsidRDefault="00DB0F4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3" w:rsidRDefault="00DB0F4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DB0F43" w:rsidRPr="00DB0F43" w:rsidRDefault="00DB0F4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43" w:rsidTr="00F51E1F">
        <w:trPr>
          <w:trHeight w:val="17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431AA7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DB0F43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r w:rsidR="004204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2049B">
              <w:rPr>
                <w:rFonts w:ascii="Times New Roman" w:hAnsi="Times New Roman" w:cs="Times New Roman"/>
                <w:sz w:val="24"/>
                <w:szCs w:val="24"/>
              </w:rPr>
              <w:t>ходьбы и бега).</w:t>
            </w:r>
          </w:p>
          <w:p w:rsidR="0042049B" w:rsidRDefault="0042049B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(в том числе кроссовый).</w:t>
            </w:r>
          </w:p>
          <w:p w:rsidR="0042049B" w:rsidRDefault="0042049B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 метания.</w:t>
            </w:r>
          </w:p>
          <w:p w:rsidR="0042049B" w:rsidRDefault="0042049B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-игровые упражнения.</w:t>
            </w:r>
          </w:p>
          <w:p w:rsidR="0042049B" w:rsidRDefault="0042049B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контакта с соперником(в/б).</w:t>
            </w:r>
          </w:p>
          <w:p w:rsidR="0042049B" w:rsidRDefault="0042049B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контактом с соперником(б/б).</w:t>
            </w:r>
          </w:p>
          <w:p w:rsidR="0042049B" w:rsidRDefault="0042049B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42049B" w:rsidRDefault="0042049B" w:rsidP="00F51E1F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DB0F43" w:rsidP="00F51E1F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49B" w:rsidRPr="0028563A" w:rsidRDefault="0028563A" w:rsidP="00431AA7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563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DB0F43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общей разминки по кругу спортзала.</w:t>
            </w:r>
          </w:p>
          <w:p w:rsidR="0042049B" w:rsidRDefault="0042049B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 и баскетбол)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DB0F4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опорно</w:t>
            </w:r>
            <w:r w:rsidR="004204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 системы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наглядно-действенного мышления</w:t>
            </w:r>
          </w:p>
          <w:p w:rsidR="0042049B" w:rsidRDefault="0042049B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9B" w:rsidRDefault="0042049B" w:rsidP="00F51E1F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3" w:rsidRDefault="0042049B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="00DB0F43">
              <w:rPr>
                <w:rFonts w:ascii="Times New Roman" w:hAnsi="Times New Roman" w:cs="Times New Roman"/>
                <w:iCs/>
                <w:sz w:val="24"/>
                <w:szCs w:val="24"/>
              </w:rPr>
              <w:t>озирование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B0F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выполнении упражнений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подходов</w:t>
            </w:r>
            <w:r w:rsidR="00C22F9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22F96" w:rsidRDefault="00C22F96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Умения правильно распределять беговую нагрузку.</w:t>
            </w:r>
          </w:p>
          <w:p w:rsidR="00C22F96" w:rsidRDefault="00C22F96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22F96" w:rsidRDefault="00C22F96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Координирование движений при выполнении упражнений в контакте с соперником и без него.</w:t>
            </w:r>
          </w:p>
        </w:tc>
      </w:tr>
      <w:tr w:rsidR="00C22F96" w:rsidTr="00F51E1F">
        <w:trPr>
          <w:trHeight w:val="1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96" w:rsidRDefault="00C22F96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96" w:rsidRDefault="00C22F96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9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  <w:p w:rsidR="00C22F96" w:rsidRPr="00C22F96" w:rsidRDefault="00C22F96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F96" w:rsidTr="00F51E1F">
        <w:trPr>
          <w:trHeight w:val="28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6" w:rsidRDefault="00C22F96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6" w:rsidRDefault="00C22F96" w:rsidP="00F51E1F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предметами.</w:t>
            </w:r>
          </w:p>
          <w:p w:rsidR="00C22F96" w:rsidRDefault="00C22F96" w:rsidP="00F51E1F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без предметов.</w:t>
            </w:r>
          </w:p>
          <w:p w:rsidR="00C22F96" w:rsidRDefault="00C22F96" w:rsidP="00F51E1F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партнёром. Специально-беговые упражнения.</w:t>
            </w:r>
          </w:p>
          <w:p w:rsidR="00C22F96" w:rsidRDefault="00C22F96" w:rsidP="00F51E1F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Специально-прыжковые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6" w:rsidRDefault="00C22F96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96" w:rsidRDefault="00C22F96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6" w:rsidRDefault="002B203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СФП выполняются как в движении в спортивном зале,  так и на месте.</w:t>
            </w:r>
          </w:p>
          <w:p w:rsidR="002B2033" w:rsidRDefault="002B203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2-3 подхода.</w:t>
            </w:r>
          </w:p>
          <w:p w:rsidR="002B2033" w:rsidRDefault="002B203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 выполняются в различном направлении, в том числе по диагонали.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6" w:rsidRDefault="00C22F96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опорно-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 системы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наглядно-действенного мышления.</w:t>
            </w:r>
          </w:p>
          <w:p w:rsidR="0028563A" w:rsidRDefault="0028563A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96" w:rsidRDefault="00C22F96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дозирование выполнении упражнений и </w:t>
            </w:r>
            <w:r w:rsidR="002B2033">
              <w:rPr>
                <w:rFonts w:ascii="Times New Roman" w:hAnsi="Times New Roman" w:cs="Times New Roman"/>
                <w:iCs/>
                <w:sz w:val="24"/>
                <w:szCs w:val="24"/>
              </w:rPr>
              <w:t>подходов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знание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упражнений, терминов, </w:t>
            </w:r>
          </w:p>
        </w:tc>
      </w:tr>
      <w:tr w:rsidR="002B2033" w:rsidTr="00F51E1F">
        <w:trPr>
          <w:trHeight w:val="1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33" w:rsidRDefault="002B203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33" w:rsidRDefault="002B203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3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  <w:p w:rsidR="00852BF2" w:rsidRPr="002B2033" w:rsidRDefault="00852BF2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AA7" w:rsidTr="000348BA">
        <w:trPr>
          <w:trHeight w:val="9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A7" w:rsidRDefault="00431AA7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головой.</w:t>
            </w: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3A" w:rsidRDefault="0028563A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3A" w:rsidRDefault="0028563A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удара по   мячу.</w:t>
            </w: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A7" w:rsidRPr="0028563A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63A" w:rsidRPr="0028563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431AA7" w:rsidRDefault="00431AA7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AA7" w:rsidRDefault="00431AA7" w:rsidP="00431AA7">
            <w:pPr>
              <w:tabs>
                <w:tab w:val="left" w:pos="68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AA7" w:rsidRDefault="00431AA7" w:rsidP="00431AA7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A7" w:rsidRDefault="00431AA7" w:rsidP="00431AA7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431AA7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431AA7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парах </w:t>
            </w:r>
            <w:r w:rsidR="0028563A">
              <w:rPr>
                <w:rFonts w:ascii="Times New Roman" w:hAnsi="Times New Roman" w:cs="Times New Roman"/>
                <w:sz w:val="24"/>
                <w:szCs w:val="24"/>
              </w:rPr>
              <w:t>с набрасыванием мяча партнеру, удары мяча в броске разными частями лба, сидя в прыжке с различными препятствиями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63A" w:rsidRDefault="0028563A" w:rsidP="00431AA7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3A" w:rsidRDefault="0028563A" w:rsidP="00431AA7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431AA7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парах.</w:t>
            </w:r>
          </w:p>
          <w:p w:rsidR="00431AA7" w:rsidRDefault="00431AA7" w:rsidP="00431AA7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мяча по ворот</w:t>
            </w:r>
            <w:r w:rsidR="000348BA">
              <w:rPr>
                <w:rFonts w:ascii="Times New Roman" w:hAnsi="Times New Roman" w:cs="Times New Roman"/>
                <w:sz w:val="24"/>
                <w:szCs w:val="24"/>
              </w:rPr>
              <w:t>ам с разного расстояния и точек,</w:t>
            </w:r>
          </w:p>
          <w:p w:rsidR="0028563A" w:rsidRDefault="000348BA" w:rsidP="00431AA7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563A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уя различные виды ударов после передач в движении и с места.</w:t>
            </w:r>
          </w:p>
          <w:p w:rsidR="00431AA7" w:rsidRDefault="00431AA7" w:rsidP="00431AA7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A7" w:rsidRDefault="00431AA7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зрительно моторной координации, двигательных нарушений, наглядно-действенного и  наглядно-образного мышления.</w:t>
            </w: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психическая устойчивость, концентрация внимания</w:t>
            </w:r>
          </w:p>
          <w:p w:rsidR="000348BA" w:rsidRDefault="000348BA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BA" w:rsidRDefault="000348BA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координирование  движения при выполнении упражнений с мячом.</w:t>
            </w: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выполнять упражнения с мячом без зрительного контроля.</w:t>
            </w:r>
          </w:p>
          <w:p w:rsidR="00431AA7" w:rsidRDefault="00431AA7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инструкции,</w:t>
            </w:r>
          </w:p>
          <w:p w:rsidR="00431AA7" w:rsidRDefault="00431AA7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0348BA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наносить удар головой с определенной силой и направления мяча, используя все части лба (головы)</w:t>
            </w:r>
          </w:p>
          <w:p w:rsidR="00431AA7" w:rsidRDefault="00431AA7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2008" w:rsidTr="00F51E1F">
        <w:trPr>
          <w:trHeight w:val="453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8" w:rsidRDefault="00B82008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8" w:rsidRPr="00B82008" w:rsidRDefault="00B82008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00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2008" w:rsidTr="00F51E1F">
        <w:trPr>
          <w:trHeight w:val="174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8" w:rsidRDefault="00B82008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8" w:rsidRDefault="00B82008" w:rsidP="00F51E1F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 w:rsidR="00431AA7">
              <w:rPr>
                <w:rFonts w:ascii="Times New Roman" w:hAnsi="Times New Roman" w:cs="Times New Roman"/>
                <w:sz w:val="24"/>
                <w:szCs w:val="24"/>
              </w:rPr>
              <w:t>открытия соревнований</w:t>
            </w:r>
            <w:r w:rsidR="00BA3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083" w:rsidRDefault="00BA3083" w:rsidP="00F51E1F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Default="00BA3083" w:rsidP="00F51E1F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обсуждение соревнований по футболу.</w:t>
            </w:r>
          </w:p>
          <w:p w:rsidR="00DE7580" w:rsidRDefault="00DE7580" w:rsidP="00DE7580">
            <w:pPr>
              <w:shd w:val="clear" w:color="auto" w:fill="FFFFFF"/>
              <w:spacing w:befor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7" w:rsidRDefault="00431AA7" w:rsidP="00DE7580">
            <w:pPr>
              <w:shd w:val="clear" w:color="auto" w:fill="FFFFFF"/>
              <w:spacing w:befor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материалов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83" w:rsidRPr="000348BA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B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348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A3083" w:rsidRPr="000348BA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Pr="000348BA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Pr="000348BA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Pr="000348BA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BA" w:rsidRDefault="000348BA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BA" w:rsidRDefault="000348BA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BA" w:rsidRDefault="000348BA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BA" w:rsidRDefault="000348BA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BA" w:rsidRDefault="000348BA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Default="00BA3083" w:rsidP="000348B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8B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348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80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и походы на соревнования по мини-футболу </w:t>
            </w:r>
          </w:p>
          <w:p w:rsidR="00BA3083" w:rsidRDefault="00BA3083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разного уровня.</w:t>
            </w:r>
          </w:p>
          <w:p w:rsidR="00DE7580" w:rsidRDefault="00DE7580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80" w:rsidRDefault="00DE7580" w:rsidP="00DE758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игр соперника.</w:t>
            </w:r>
          </w:p>
          <w:p w:rsidR="00DE7580" w:rsidRDefault="00DE7580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8" w:rsidRDefault="00B82008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08" w:rsidRDefault="00BA3083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патриотизма и значимости принадлежности команды</w:t>
            </w:r>
          </w:p>
          <w:p w:rsidR="00B82008" w:rsidRDefault="00B82008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08" w:rsidRPr="00F51E1F" w:rsidRDefault="00F51E1F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Обучение 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Коррекция процессов анализа и синтеза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008" w:rsidRPr="00F51E1F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08" w:rsidRDefault="00B82008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3083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Знание клятвы и обещаний футболиста при посвящении.</w:t>
            </w:r>
          </w:p>
          <w:p w:rsid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1E1F" w:rsidRP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Умение наблюдать, сравнивать</w:t>
            </w:r>
          </w:p>
        </w:tc>
      </w:tr>
      <w:tr w:rsidR="00F51E1F" w:rsidTr="00F51E1F">
        <w:trPr>
          <w:trHeight w:val="1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1F" w:rsidRP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F51E1F" w:rsidTr="00F51E1F">
        <w:trPr>
          <w:trHeight w:val="7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Pr="00F51E1F" w:rsidRDefault="00F51E1F" w:rsidP="00D40219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02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D40219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тесты</w:t>
            </w:r>
          </w:p>
        </w:tc>
      </w:tr>
      <w:tr w:rsidR="00F51E1F" w:rsidTr="00784D6E">
        <w:trPr>
          <w:trHeight w:val="3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1F" w:rsidRDefault="00F51E1F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1F" w:rsidRDefault="00F51E1F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Theme="minorEastAsia"/>
              </w:rPr>
              <w:t>Врачебный контроль</w:t>
            </w:r>
          </w:p>
        </w:tc>
      </w:tr>
      <w:tr w:rsidR="00F51E1F" w:rsidTr="00F51E1F">
        <w:trPr>
          <w:trHeight w:val="10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shd w:val="clear" w:color="auto" w:fill="FFFFFF"/>
              <w:tabs>
                <w:tab w:val="left" w:pos="662"/>
              </w:tabs>
              <w:spacing w:before="278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и допуск врача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E1F" w:rsidRDefault="00F51E1F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1F" w:rsidRDefault="00F51E1F" w:rsidP="00F51E1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медосмотр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1F" w:rsidRDefault="00F51E1F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1E1F" w:rsidRDefault="00D40219" w:rsidP="00F51E1F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Пройти медосмотр</w:t>
            </w:r>
          </w:p>
        </w:tc>
      </w:tr>
    </w:tbl>
    <w:p w:rsidR="00C21A0A" w:rsidRDefault="00C21A0A" w:rsidP="00964008">
      <w:pPr>
        <w:keepNext/>
        <w:keepLines/>
        <w:tabs>
          <w:tab w:val="center" w:pos="4677"/>
          <w:tab w:val="left" w:pos="7470"/>
        </w:tabs>
        <w:spacing w:after="128" w:line="260" w:lineRule="exact"/>
      </w:pPr>
      <w:bookmarkStart w:id="2" w:name="bookmark0"/>
    </w:p>
    <w:p w:rsidR="00D40219" w:rsidRPr="00C21A0A" w:rsidRDefault="00C21A0A" w:rsidP="00964008">
      <w:pPr>
        <w:keepNext/>
        <w:keepLines/>
        <w:tabs>
          <w:tab w:val="center" w:pos="4677"/>
          <w:tab w:val="left" w:pos="7470"/>
        </w:tabs>
        <w:spacing w:after="128" w:line="260" w:lineRule="exac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C21A0A">
        <w:rPr>
          <w:rStyle w:val="10"/>
          <w:rFonts w:eastAsiaTheme="minorEastAsia"/>
          <w:bCs w:val="0"/>
          <w:sz w:val="28"/>
          <w:szCs w:val="28"/>
          <w:u w:val="none"/>
        </w:rPr>
        <w:t xml:space="preserve"> </w:t>
      </w:r>
      <w:r>
        <w:rPr>
          <w:rStyle w:val="10"/>
          <w:rFonts w:eastAsiaTheme="minorEastAsia"/>
          <w:bCs w:val="0"/>
          <w:sz w:val="28"/>
          <w:szCs w:val="28"/>
          <w:u w:val="none"/>
        </w:rPr>
        <w:t xml:space="preserve">                                    </w:t>
      </w:r>
      <w:r w:rsidR="00D40219" w:rsidRPr="00C21A0A">
        <w:rPr>
          <w:rStyle w:val="10"/>
          <w:rFonts w:eastAsiaTheme="minorEastAsia"/>
          <w:bCs w:val="0"/>
          <w:sz w:val="28"/>
          <w:szCs w:val="28"/>
          <w:u w:val="none"/>
        </w:rPr>
        <w:t>II четверть (</w:t>
      </w:r>
      <w:r w:rsidR="00964008" w:rsidRPr="00C21A0A">
        <w:rPr>
          <w:rStyle w:val="10"/>
          <w:rFonts w:eastAsiaTheme="minorEastAsia"/>
          <w:bCs w:val="0"/>
          <w:sz w:val="28"/>
          <w:szCs w:val="28"/>
          <w:u w:val="none"/>
          <w:lang w:val="en-US"/>
        </w:rPr>
        <w:t>14</w:t>
      </w:r>
      <w:r w:rsidR="00D40219" w:rsidRPr="00C21A0A">
        <w:rPr>
          <w:rStyle w:val="10"/>
          <w:rFonts w:eastAsiaTheme="minorEastAsia"/>
          <w:bCs w:val="0"/>
          <w:sz w:val="28"/>
          <w:szCs w:val="28"/>
          <w:u w:val="none"/>
        </w:rPr>
        <w:t xml:space="preserve"> часов</w:t>
      </w:r>
      <w:bookmarkEnd w:id="2"/>
      <w:r w:rsidR="00D40219" w:rsidRPr="00C21A0A">
        <w:rPr>
          <w:rStyle w:val="10"/>
          <w:rFonts w:eastAsiaTheme="minorEastAsia"/>
          <w:bCs w:val="0"/>
          <w:sz w:val="28"/>
          <w:szCs w:val="28"/>
          <w:u w:val="none"/>
        </w:rPr>
        <w:t>)</w:t>
      </w:r>
      <w:r w:rsidR="001B6773" w:rsidRPr="00C21A0A">
        <w:rPr>
          <w:rStyle w:val="10"/>
          <w:rFonts w:eastAsiaTheme="minorEastAsia"/>
          <w:bCs w:val="0"/>
          <w:sz w:val="28"/>
          <w:szCs w:val="28"/>
          <w:u w:val="none"/>
          <w:lang w:val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707"/>
        <w:tblW w:w="10173" w:type="dxa"/>
        <w:tblLayout w:type="fixed"/>
        <w:tblLook w:val="04A0" w:firstRow="1" w:lastRow="0" w:firstColumn="1" w:lastColumn="0" w:noHBand="0" w:noVBand="1"/>
      </w:tblPr>
      <w:tblGrid>
        <w:gridCol w:w="530"/>
        <w:gridCol w:w="2271"/>
        <w:gridCol w:w="709"/>
        <w:gridCol w:w="2269"/>
        <w:gridCol w:w="2410"/>
        <w:gridCol w:w="1984"/>
      </w:tblGrid>
      <w:tr w:rsidR="00D40219" w:rsidTr="00EE172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D40219" w:rsidRPr="00DB0F43" w:rsidTr="00EE1726">
        <w:trPr>
          <w:trHeight w:val="4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Pr="00DB0F43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4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D40219" w:rsidTr="00EE1726">
        <w:trPr>
          <w:trHeight w:val="31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Техника безопасности на занятиях мини-футбола</w:t>
            </w:r>
          </w:p>
          <w:p w:rsidR="00DE7580" w:rsidRDefault="00DE7580" w:rsidP="00784D6E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Средства тренировки футболистов.</w:t>
            </w:r>
          </w:p>
          <w:p w:rsidR="004F70CF" w:rsidRDefault="004F70CF" w:rsidP="00784D6E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80" w:rsidRDefault="000348BA" w:rsidP="00784D6E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футболиста, самоподготовка</w:t>
            </w:r>
          </w:p>
          <w:p w:rsidR="00DE7580" w:rsidRDefault="00DE7580" w:rsidP="004F70CF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0" w:rsidRPr="00AD131E" w:rsidRDefault="00DE758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80" w:rsidRPr="00AD131E" w:rsidRDefault="00DE758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Pr="00AD131E" w:rsidRDefault="00D40219" w:rsidP="00DE758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1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E7580" w:rsidRPr="00AD13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E7580" w:rsidRPr="00AD131E" w:rsidRDefault="00DE7580" w:rsidP="00DE758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80" w:rsidRPr="00AD131E" w:rsidRDefault="00DE7580" w:rsidP="00DE758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80" w:rsidRPr="00AD131E" w:rsidRDefault="00DE7580" w:rsidP="00DE758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31E" w:rsidRDefault="00AD131E" w:rsidP="00DE758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80" w:rsidRPr="00AD131E" w:rsidRDefault="00AD131E" w:rsidP="00DE758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1E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AD131E" w:rsidRPr="00AD131E" w:rsidRDefault="00AD131E" w:rsidP="00DE758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31E" w:rsidRPr="00AD131E" w:rsidRDefault="00AD131E" w:rsidP="00DE758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31E" w:rsidRPr="00AD131E" w:rsidRDefault="00AD131E" w:rsidP="00DE758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31E" w:rsidRPr="00AD131E" w:rsidRDefault="00AD131E" w:rsidP="00DE758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31E" w:rsidRDefault="00AD131E" w:rsidP="00DE758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31E" w:rsidRPr="00AD131E" w:rsidRDefault="00AD131E" w:rsidP="00AD131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131E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0" w:rsidRDefault="00DE758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27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E7580" w:rsidRDefault="00DE758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80" w:rsidRDefault="00DE758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80" w:rsidRDefault="00DE758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80" w:rsidRDefault="00DE758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80">
              <w:rPr>
                <w:rFonts w:ascii="Times New Roman" w:hAnsi="Times New Roman" w:cs="Times New Roman"/>
                <w:sz w:val="24"/>
                <w:szCs w:val="24"/>
              </w:rPr>
              <w:t>Различные упражнения как одно из основных средств тренировки футболистов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580" w:rsidRDefault="00DE758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80" w:rsidRPr="00DE7580" w:rsidRDefault="00C35268" w:rsidP="0027745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питания сна и отдыха,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нагрузки, гигиена, врачебный контроль самоконтроль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80" w:rsidRDefault="00DE7580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 наглядно-действенного и  наглядно-образного мышления, развитие представления о времени; развитие слухового внимания и памяти.</w:t>
            </w:r>
          </w:p>
          <w:p w:rsidR="00AD131E" w:rsidRDefault="00AD131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31E" w:rsidRDefault="00AD131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5" w:rsidRDefault="009E27E5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правил поведения</w:t>
            </w:r>
          </w:p>
          <w:p w:rsidR="00DE7580" w:rsidRDefault="00DE758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E7580" w:rsidRDefault="00DE758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E7580" w:rsidRDefault="00DE758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E7580" w:rsidRDefault="00DE758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E7580" w:rsidRDefault="00DE758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E7580" w:rsidRDefault="00DE758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F70CF" w:rsidRDefault="004F70CF" w:rsidP="0027745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35268" w:rsidRDefault="00C35268" w:rsidP="0027745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35268" w:rsidRDefault="00C35268" w:rsidP="0027745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определять калорийность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продуктов. Знать гигиенические основы режима учебы, отдыха и занятия спортом. </w:t>
            </w:r>
          </w:p>
        </w:tc>
      </w:tr>
      <w:tr w:rsidR="00D40219" w:rsidRPr="00DB0F43" w:rsidTr="00EE1726">
        <w:trPr>
          <w:trHeight w:val="2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D40219" w:rsidRPr="00DB0F43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219" w:rsidTr="00EE1726">
        <w:trPr>
          <w:trHeight w:val="17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спортивная).</w:t>
            </w: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ходьбы и бега).</w:t>
            </w: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(в том числе кроссовый).</w:t>
            </w: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 метания.</w:t>
            </w: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-игровые упражнения.</w:t>
            </w: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контакта с соперником(в/б).</w:t>
            </w: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контактом с соперником(б/б).</w:t>
            </w: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D40219" w:rsidRDefault="00D40219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общей разминки по кругу спортзала.</w:t>
            </w:r>
          </w:p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 и баскетбол)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опорно-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 системы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наглядно-действенного мышления</w:t>
            </w:r>
          </w:p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AD131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Координировать действия по определению индивидуальной нагрузки.</w:t>
            </w:r>
          </w:p>
          <w:p w:rsidR="00D40219" w:rsidRDefault="00D40219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Дозирование выполнении упражнений и подходов.</w:t>
            </w: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Умения правильно распределять беговую нагрузку.</w:t>
            </w: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Координирование движений при выполнении упражнений в контакте с соперником и без него.</w:t>
            </w:r>
          </w:p>
        </w:tc>
      </w:tr>
      <w:tr w:rsidR="00D40219" w:rsidRPr="00C22F96" w:rsidTr="00EE1726">
        <w:trPr>
          <w:trHeight w:val="1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9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  <w:p w:rsidR="00D40219" w:rsidRPr="00C22F96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219" w:rsidTr="00EE1726">
        <w:trPr>
          <w:trHeight w:val="285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CE43C6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предметами.</w:t>
            </w:r>
          </w:p>
          <w:p w:rsidR="00D40219" w:rsidRDefault="00D40219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без предметов.</w:t>
            </w:r>
          </w:p>
          <w:p w:rsidR="00D40219" w:rsidRDefault="00D40219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партнёром. Специально-беговые упражнения.</w:t>
            </w:r>
          </w:p>
          <w:p w:rsidR="00D40219" w:rsidRDefault="00D40219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Специально-прыжковые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CE43C6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СФП выполняются как в движении в спортивном зале,  так и на месте.</w:t>
            </w: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2-3 подхода.</w:t>
            </w: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 выполняются в различном направлении, в том числе по диагонали.</w:t>
            </w:r>
          </w:p>
          <w:p w:rsidR="00AD131E" w:rsidRDefault="00AD131E" w:rsidP="00AD131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все физические качества.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опорно-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 системы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наглядно-действенного мышления.</w:t>
            </w:r>
          </w:p>
          <w:p w:rsidR="00AD131E" w:rsidRDefault="00AD131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31E" w:rsidRDefault="00AD131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всех групп мышц систем организма.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дозирование выполнении упражнений и подходов, знание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упражнений, терминов, </w:t>
            </w:r>
          </w:p>
        </w:tc>
      </w:tr>
      <w:tr w:rsidR="00D40219" w:rsidRPr="002B2033" w:rsidTr="00EE1726">
        <w:trPr>
          <w:trHeight w:val="18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3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  <w:p w:rsidR="00D40219" w:rsidRPr="002B2033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017" w:rsidTr="00CA359B">
        <w:trPr>
          <w:trHeight w:val="269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  мяча</w:t>
            </w:r>
            <w:r w:rsidR="00CE43C6">
              <w:rPr>
                <w:rFonts w:ascii="Times New Roman" w:hAnsi="Times New Roman" w:cs="Times New Roman"/>
                <w:sz w:val="24"/>
                <w:szCs w:val="24"/>
              </w:rPr>
              <w:t xml:space="preserve"> (дриблинг)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="00AD131E">
              <w:rPr>
                <w:rFonts w:ascii="Times New Roman" w:hAnsi="Times New Roman" w:cs="Times New Roman"/>
                <w:sz w:val="24"/>
                <w:szCs w:val="24"/>
              </w:rPr>
              <w:t>остановки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Обманные движения (финты)</w:t>
            </w:r>
          </w:p>
          <w:p w:rsidR="006D4017" w:rsidRDefault="006D4017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Pr="00E27BF4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E27BF4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4017" w:rsidRPr="00E27BF4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E27BF4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E27BF4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E27BF4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E27BF4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E27BF4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B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4017" w:rsidRPr="00E27BF4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BF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6D4017" w:rsidRPr="00E27BF4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E27BF4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E27BF4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E27BF4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E27BF4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E27BF4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E27BF4" w:rsidRDefault="006D4017" w:rsidP="00EE172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6D4017" w:rsidP="00CE43C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59B" w:rsidRDefault="00CA359B" w:rsidP="00CE43C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CE43C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CE43C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CE43C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CE43C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CE43C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CE43C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6D4017" w:rsidP="00CE43C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59B" w:rsidRDefault="00CA359B" w:rsidP="00CE43C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CE43C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E27BF4" w:rsidRDefault="00CA359B" w:rsidP="00CE43C6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Pr="00E27BF4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E27BF4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E27BF4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 (с обводкой стояк, перемещения с мячом по </w:t>
            </w:r>
            <w:proofErr w:type="gramStart"/>
            <w:r w:rsidRPr="00E27BF4">
              <w:rPr>
                <w:rFonts w:ascii="Times New Roman" w:hAnsi="Times New Roman" w:cs="Times New Roman"/>
                <w:sz w:val="24"/>
                <w:szCs w:val="24"/>
              </w:rPr>
              <w:t>прямой ,боком</w:t>
            </w:r>
            <w:proofErr w:type="gramEnd"/>
            <w:r w:rsidRPr="00E27BF4">
              <w:rPr>
                <w:rFonts w:ascii="Times New Roman" w:hAnsi="Times New Roman" w:cs="Times New Roman"/>
                <w:sz w:val="24"/>
                <w:szCs w:val="24"/>
              </w:rPr>
              <w:t xml:space="preserve">, назад и </w:t>
            </w:r>
            <w:proofErr w:type="spellStart"/>
            <w:r w:rsidRPr="00E27B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7B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D4017" w:rsidRPr="00E27BF4" w:rsidRDefault="00CA359B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движении в парах, тройках и комбинационных движениях с использованием передач и приемов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мяча.(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прием мяча внутренней и внешней стороной стопы, на бедро, на грудь, голову, с летящего мяча, отскочившего и т.д.)</w:t>
            </w:r>
          </w:p>
          <w:p w:rsidR="006D4017" w:rsidRPr="00E27BF4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C6" w:rsidRPr="00E27BF4" w:rsidRDefault="006D4017" w:rsidP="00CA359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4"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 в движении навстречу и от соперника с обводкой (финт)</w:t>
            </w:r>
            <w:r w:rsidR="00CE43C6" w:rsidRPr="00E27BF4">
              <w:rPr>
                <w:rFonts w:ascii="Times New Roman" w:hAnsi="Times New Roman" w:cs="Times New Roman"/>
                <w:sz w:val="24"/>
                <w:szCs w:val="24"/>
              </w:rPr>
              <w:t>, рывки вперед назад бег между стойками, финт уходом и т.д.</w:t>
            </w:r>
          </w:p>
          <w:p w:rsidR="006D4017" w:rsidRPr="00E27BF4" w:rsidRDefault="006D4017" w:rsidP="00CA359B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E27BF4" w:rsidRDefault="006D4017" w:rsidP="00EE1726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зрительно моторной координации, двигательных нарушений, наглядно-действенного и  наглядно-образного мышления.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психическая устойчивость, концентрация внимания</w:t>
            </w:r>
          </w:p>
          <w:p w:rsidR="00CE43C6" w:rsidRDefault="00CE43C6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пластики движения, гибкости конечностей и быстрого принятия решения</w:t>
            </w:r>
          </w:p>
          <w:p w:rsidR="00CA359B" w:rsidRDefault="00CA359B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C6" w:rsidRDefault="00E27BF4" w:rsidP="00CA359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Обучить обыгрывать соперника используя финты (обманные движения) и телом и ногами. Используя воображения и восприятия.</w:t>
            </w:r>
          </w:p>
          <w:p w:rsidR="00CA359B" w:rsidRDefault="00CA359B" w:rsidP="00CA359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9B" w:rsidRDefault="00CA359B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координирование  движения при выполнении упражнений с мячом.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выполнять упражнения с мячом без зрительного контроля.</w:t>
            </w: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инструкции,</w:t>
            </w: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E27BF4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истинное и ложное движения используемых в освобождении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опеки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CA359B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быстрое принятия решения в игровых ситуациях.</w:t>
            </w:r>
          </w:p>
          <w:p w:rsidR="00CA359B" w:rsidRDefault="00CA359B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40219" w:rsidTr="00EE1726">
        <w:trPr>
          <w:trHeight w:val="453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Pr="00B82008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00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40219" w:rsidRPr="00F51E1F" w:rsidTr="00EE1726">
        <w:trPr>
          <w:trHeight w:val="1740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EE1726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обсуждение соревнований.</w:t>
            </w:r>
          </w:p>
          <w:p w:rsidR="006D4017" w:rsidRDefault="006D4017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726" w:rsidRDefault="00EE1726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материалов.</w:t>
            </w:r>
          </w:p>
          <w:p w:rsidR="00EE1726" w:rsidRDefault="00EE1726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связанный с обеспечением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19" w:rsidRPr="00E27BF4" w:rsidRDefault="00EE1726" w:rsidP="00E27BF4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BF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27BF4" w:rsidRPr="00E27B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27BF4" w:rsidRDefault="00E27BF4" w:rsidP="00E27BF4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F4" w:rsidRDefault="00E27BF4" w:rsidP="00E27BF4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F4" w:rsidRDefault="00E27BF4" w:rsidP="00E27BF4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F4" w:rsidRDefault="00E27BF4" w:rsidP="00E27BF4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F4" w:rsidRDefault="00E27BF4" w:rsidP="00E27BF4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F4" w:rsidRDefault="00E27BF4" w:rsidP="00E27BF4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F4" w:rsidRDefault="00E27BF4" w:rsidP="00E27BF4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F4" w:rsidRPr="00E27BF4" w:rsidRDefault="00E27BF4" w:rsidP="00E27BF4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B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и походы на соревнования по мини-футболу разного уровня.</w:t>
            </w: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игр соперника.</w:t>
            </w: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к занятиям уборка его.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Pr="00F51E1F" w:rsidRDefault="00D40219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Коррекция процессов анализа и синтеза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219" w:rsidRDefault="00D40219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CF" w:rsidRDefault="004F70CF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CF" w:rsidRDefault="004F70CF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CF" w:rsidRDefault="004F70CF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CF" w:rsidRDefault="004F70CF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CF" w:rsidRDefault="004F70CF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CF" w:rsidRPr="00F51E1F" w:rsidRDefault="004F70CF" w:rsidP="004F70C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Усилие внимания при работе с инвентарем.</w:t>
            </w:r>
          </w:p>
          <w:p w:rsidR="004F70CF" w:rsidRPr="00F51E1F" w:rsidRDefault="004F70CF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19" w:rsidRDefault="00D40219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19" w:rsidRDefault="00D40219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наблюдать, сравнивать</w:t>
            </w:r>
            <w:r w:rsidR="006D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CF" w:rsidRDefault="004F70CF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CF" w:rsidRDefault="004F70CF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CF" w:rsidRDefault="004F70CF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CF" w:rsidRDefault="004F70CF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CF" w:rsidRDefault="004F70CF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CF" w:rsidRDefault="004F70CF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CF" w:rsidRDefault="004F70CF" w:rsidP="004F70C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и безопасно подготовить инвентарь для занятий и для себя</w:t>
            </w:r>
          </w:p>
          <w:p w:rsidR="004F70CF" w:rsidRDefault="004F70CF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F51E1F" w:rsidRDefault="006D4017" w:rsidP="00EE172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6D4017" w:rsidRDefault="006D4017"/>
    <w:p w:rsidR="00D967D9" w:rsidRDefault="00D967D9"/>
    <w:p w:rsidR="00D967D9" w:rsidRDefault="00D967D9"/>
    <w:p w:rsidR="00D967D9" w:rsidRDefault="00D967D9"/>
    <w:p w:rsidR="00D967D9" w:rsidRDefault="00D967D9"/>
    <w:p w:rsidR="006D4017" w:rsidRDefault="006D4017"/>
    <w:p w:rsidR="006D4017" w:rsidRPr="001B6773" w:rsidRDefault="006D4017" w:rsidP="006D4017">
      <w:pPr>
        <w:keepNext/>
        <w:keepLines/>
        <w:spacing w:after="128" w:line="260" w:lineRule="exact"/>
        <w:ind w:right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  <w:r w:rsidRPr="006D4017">
        <w:rPr>
          <w:rStyle w:val="10"/>
          <w:rFonts w:eastAsiaTheme="minorEastAsia"/>
          <w:sz w:val="28"/>
          <w:szCs w:val="28"/>
        </w:rPr>
        <w:t xml:space="preserve">III четверть </w:t>
      </w:r>
      <w:r w:rsidR="001B6773">
        <w:rPr>
          <w:rStyle w:val="10"/>
          <w:rFonts w:eastAsiaTheme="minorEastAsia"/>
          <w:sz w:val="28"/>
          <w:szCs w:val="28"/>
          <w:lang w:val="en-US"/>
        </w:rPr>
        <w:t>(20</w:t>
      </w:r>
      <w:r w:rsidRPr="006D4017">
        <w:rPr>
          <w:rStyle w:val="10"/>
          <w:rFonts w:eastAsiaTheme="minorEastAsia"/>
          <w:sz w:val="28"/>
          <w:szCs w:val="28"/>
          <w:lang w:val="en-US"/>
        </w:rPr>
        <w:t xml:space="preserve"> </w:t>
      </w:r>
      <w:r w:rsidRPr="006D4017">
        <w:rPr>
          <w:rStyle w:val="10"/>
          <w:rFonts w:eastAsiaTheme="minorEastAsia"/>
          <w:sz w:val="28"/>
          <w:szCs w:val="28"/>
        </w:rPr>
        <w:t>часов)</w:t>
      </w:r>
      <w:r w:rsidR="001B6773">
        <w:rPr>
          <w:rStyle w:val="10"/>
          <w:rFonts w:eastAsiaTheme="minorEastAsia"/>
          <w:sz w:val="28"/>
          <w:szCs w:val="28"/>
          <w:lang w:val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707"/>
        <w:tblW w:w="10173" w:type="dxa"/>
        <w:tblLayout w:type="fixed"/>
        <w:tblLook w:val="04A0" w:firstRow="1" w:lastRow="0" w:firstColumn="1" w:lastColumn="0" w:noHBand="0" w:noVBand="1"/>
      </w:tblPr>
      <w:tblGrid>
        <w:gridCol w:w="530"/>
        <w:gridCol w:w="2271"/>
        <w:gridCol w:w="709"/>
        <w:gridCol w:w="2269"/>
        <w:gridCol w:w="2410"/>
        <w:gridCol w:w="1984"/>
      </w:tblGrid>
      <w:tr w:rsidR="006D4017" w:rsidTr="00784D6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6D4017" w:rsidRPr="00DB0F43" w:rsidTr="00784D6E">
        <w:trPr>
          <w:trHeight w:val="4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Pr="00DB0F43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4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6D4017" w:rsidTr="00784D6E">
        <w:trPr>
          <w:trHeight w:val="31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Техника безопасности на занятиях мини-футбола</w:t>
            </w:r>
            <w:r w:rsidR="004F70CF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.</w:t>
            </w:r>
          </w:p>
          <w:p w:rsidR="004F70CF" w:rsidRDefault="00D967D9" w:rsidP="00D967D9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Основы техники ведения, финты.</w:t>
            </w:r>
          </w:p>
          <w:p w:rsidR="00D967D9" w:rsidRDefault="00D967D9" w:rsidP="00D967D9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</w:p>
          <w:p w:rsidR="00D967D9" w:rsidRDefault="00D967D9" w:rsidP="00D967D9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</w:p>
          <w:p w:rsidR="00D967D9" w:rsidRDefault="00D967D9" w:rsidP="00D967D9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</w:p>
          <w:p w:rsidR="00D967D9" w:rsidRDefault="00D967D9" w:rsidP="00D967D9">
            <w:pPr>
              <w:shd w:val="clear" w:color="auto" w:fill="FFFFFF"/>
              <w:spacing w:before="254"/>
              <w:ind w:left="142"/>
              <w:jc w:val="center"/>
              <w:rPr>
                <w:rStyle w:val="115pt0"/>
                <w:rFonts w:eastAsiaTheme="minorEastAsia"/>
              </w:rPr>
            </w:pPr>
            <w:r>
              <w:rPr>
                <w:rStyle w:val="115pt0"/>
                <w:rFonts w:eastAsiaTheme="minorEastAsia"/>
              </w:rPr>
              <w:t>Основы техники ударов, остановок</w:t>
            </w:r>
          </w:p>
          <w:p w:rsidR="00D967D9" w:rsidRDefault="00D967D9" w:rsidP="00D967D9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5" w:rsidRPr="00D967D9" w:rsidRDefault="009E27E5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7E5" w:rsidRPr="00D967D9" w:rsidRDefault="009E27E5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7E5" w:rsidRPr="00D967D9" w:rsidRDefault="009E27E5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7E5" w:rsidRPr="00D967D9" w:rsidRDefault="009E27E5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D967D9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D967D9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P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59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F70CF" w:rsidRDefault="004F70CF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CF" w:rsidRDefault="004F70CF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CF" w:rsidRDefault="004F70CF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CF" w:rsidRDefault="004F70CF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CF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ведения мяча и обманных движений (финты)</w:t>
            </w:r>
          </w:p>
          <w:p w:rsid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ударов по мячу, остановки мяча и приема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 наглядно-действенного и  наглядно-образного мышления, развитие представления о времени; развитие слухового внимания и памяти.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правил поведения</w:t>
            </w:r>
          </w:p>
          <w:p w:rsidR="004F70CF" w:rsidRDefault="004F70CF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F70CF" w:rsidRDefault="004F70CF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F70CF" w:rsidRDefault="004F70CF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F70CF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Уметь выполнить удар в различных ситуациях в сочетании с обманными движениями используя разные приемы ведения мяча.</w:t>
            </w:r>
          </w:p>
          <w:p w:rsidR="00D967D9" w:rsidRDefault="00D967D9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использовать технические элементы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игровых ситуациях.</w:t>
            </w:r>
          </w:p>
        </w:tc>
      </w:tr>
      <w:tr w:rsidR="006D4017" w:rsidRPr="00DB0F43" w:rsidTr="00784D6E">
        <w:trPr>
          <w:trHeight w:val="2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6D4017" w:rsidRPr="00DB0F43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017" w:rsidTr="00784D6E">
        <w:trPr>
          <w:trHeight w:val="17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спортивная).</w:t>
            </w: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ходьбы и бега).</w:t>
            </w: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(в том числе кроссовый).</w:t>
            </w: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 метания.</w:t>
            </w: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-игровые упражнения.</w:t>
            </w: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контакта с соперником(в/б).</w:t>
            </w: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контактом с соперником(б/б).</w:t>
            </w: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6D4017" w:rsidRDefault="006D4017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Pr="00C9505A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общей разминки по кругу спортзала.</w:t>
            </w: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 и баскетбол)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опорно-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 системы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наглядно-действенного мышления</w:t>
            </w: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Дозирование выполнении упражнений и подходов.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Умения правильно распределять беговую нагрузку.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Координирование движений при выполнении упражнений в контакте с соперником и без него.</w:t>
            </w:r>
          </w:p>
        </w:tc>
      </w:tr>
      <w:tr w:rsidR="006D4017" w:rsidRPr="00C22F96" w:rsidTr="00784D6E">
        <w:trPr>
          <w:trHeight w:val="1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9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  <w:p w:rsidR="006D4017" w:rsidRPr="00C22F96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017" w:rsidTr="00784D6E">
        <w:trPr>
          <w:trHeight w:val="285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предметами.</w:t>
            </w:r>
          </w:p>
          <w:p w:rsidR="006D4017" w:rsidRDefault="006D4017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без предметов.</w:t>
            </w:r>
          </w:p>
          <w:p w:rsidR="006D4017" w:rsidRDefault="006D4017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партнёром. Специально-беговые упражнения.</w:t>
            </w:r>
          </w:p>
          <w:p w:rsidR="006D4017" w:rsidRDefault="006D4017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Специально-прыжковые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СФП выполняются как в движении в спортивном зале,  так и на месте.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2-3 подхода.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 выполняются в различном направлении, в том числе по диагонали.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опорно-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 системы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наглядно-действенного мышления.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дозирование выполнении упражнений и подходов, знание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упражнений, терминов, </w:t>
            </w:r>
          </w:p>
        </w:tc>
      </w:tr>
      <w:tr w:rsidR="006D4017" w:rsidRPr="002B2033" w:rsidTr="00784D6E">
        <w:trPr>
          <w:trHeight w:val="18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3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  <w:p w:rsidR="006D4017" w:rsidRPr="002B2033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017" w:rsidTr="00D967D9">
        <w:trPr>
          <w:trHeight w:val="113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отбора  мяча.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C9505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вратаря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6D4017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6D4017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6D4017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6D4017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6D4017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6D4017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индивидуальных действий.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Pr="00C9505A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C9505A" w:rsidRDefault="00A05925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6D4017" w:rsidRPr="00C9505A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C9505A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C9505A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0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C9505A" w:rsidRDefault="00C9505A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Pr="00C9505A" w:rsidRDefault="00A05925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25" w:rsidRDefault="00A05925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25" w:rsidRDefault="00A05925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25" w:rsidRDefault="00A05925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25" w:rsidRDefault="00A05925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25" w:rsidRDefault="00A05925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25" w:rsidRDefault="00A05925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25" w:rsidRDefault="00A05925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25" w:rsidRDefault="00A05925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25" w:rsidRDefault="00A05925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9E27E5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9E27E5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9E27E5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 </w:t>
            </w:r>
            <w:r w:rsidR="00C9505A">
              <w:rPr>
                <w:rFonts w:ascii="Times New Roman" w:hAnsi="Times New Roman" w:cs="Times New Roman"/>
                <w:sz w:val="24"/>
                <w:szCs w:val="24"/>
              </w:rPr>
              <w:t xml:space="preserve">в парах с пассивной защитой и отбором и групповым отбором мяча. Игра квадрат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:rsidR="00C9505A" w:rsidRDefault="00C9505A" w:rsidP="009E27E5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9E27E5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C9505A">
              <w:rPr>
                <w:rFonts w:ascii="Times New Roman" w:hAnsi="Times New Roman" w:cs="Times New Roman"/>
                <w:sz w:val="24"/>
                <w:szCs w:val="24"/>
              </w:rPr>
              <w:t>с вратарем (</w:t>
            </w:r>
            <w:r w:rsidR="009E27E5">
              <w:rPr>
                <w:rFonts w:ascii="Times New Roman" w:hAnsi="Times New Roman" w:cs="Times New Roman"/>
                <w:sz w:val="24"/>
                <w:szCs w:val="24"/>
              </w:rPr>
              <w:t>ловля катящегося мяча, низколетящего, ловля в прыжке, отбивания мяча и т.д.</w:t>
            </w:r>
            <w:r w:rsidR="00C9505A">
              <w:rPr>
                <w:rFonts w:ascii="Times New Roman" w:hAnsi="Times New Roman" w:cs="Times New Roman"/>
                <w:sz w:val="24"/>
                <w:szCs w:val="24"/>
              </w:rPr>
              <w:t>).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 w:rsidR="00C9505A">
              <w:rPr>
                <w:rFonts w:ascii="Times New Roman" w:hAnsi="Times New Roman" w:cs="Times New Roman"/>
                <w:sz w:val="24"/>
                <w:szCs w:val="24"/>
              </w:rPr>
              <w:t>ачами и остановки мяча на месте и в движении с ударом по воротам.</w:t>
            </w:r>
          </w:p>
          <w:p w:rsidR="006D4017" w:rsidRDefault="006D4017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D967D9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индивидуальные действия в атаке и обороне с мячом и без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открывание, отвлечение, создание численного преимущества, удары, финты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967D9" w:rsidRDefault="00D967D9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зрительно моторной координации, двигательных нарушений, наглядно-действенного и  наглядно-образного мышления.</w:t>
            </w:r>
          </w:p>
          <w:p w:rsidR="006D4017" w:rsidRDefault="006D4017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психическая устойчивость, концентрация внимания</w:t>
            </w:r>
            <w:r w:rsidR="009E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7D9" w:rsidRDefault="00D967D9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A05925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качеств, быстроты и выносливости.</w:t>
            </w:r>
          </w:p>
          <w:p w:rsidR="00A05925" w:rsidRDefault="00A05925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7D9" w:rsidRDefault="00D967D9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координирование  движения при выполнении упражнений с мячом.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выполнять упражнения с мячом без зрительного контроля.</w:t>
            </w:r>
          </w:p>
          <w:p w:rsidR="006D4017" w:rsidRDefault="009E27E5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инструкции.</w:t>
            </w:r>
          </w:p>
          <w:p w:rsidR="009E27E5" w:rsidRDefault="009E27E5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7E5" w:rsidRDefault="009E27E5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выбирать место для отражения ударов, отбивать мяч ногой и руками, отбивать мячи разной высоты полета.</w:t>
            </w: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9E27E5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D4017" w:rsidTr="00784D6E">
        <w:trPr>
          <w:trHeight w:val="453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Pr="00B82008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00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D4017" w:rsidRPr="00F51E1F" w:rsidTr="00784D6E">
        <w:trPr>
          <w:trHeight w:val="1740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обсуждение соревнований.</w:t>
            </w:r>
          </w:p>
          <w:p w:rsidR="006D4017" w:rsidRDefault="006D4017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 материалов.</w:t>
            </w:r>
          </w:p>
          <w:p w:rsidR="006D4017" w:rsidRDefault="006D4017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связанный с обеспечением условий</w:t>
            </w:r>
          </w:p>
          <w:p w:rsidR="008D0E94" w:rsidRDefault="00A05925" w:rsidP="008D0E94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судейской практике.</w:t>
            </w:r>
            <w:r w:rsidR="008D0E94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Ассистенты тренера.</w:t>
            </w:r>
          </w:p>
          <w:p w:rsidR="00A05925" w:rsidRDefault="00A05925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17" w:rsidRPr="008D0E94" w:rsidRDefault="008D0E94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D4017" w:rsidRDefault="006D4017" w:rsidP="009E27E5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7E5" w:rsidRDefault="009E27E5" w:rsidP="009E27E5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7E5" w:rsidRDefault="009E27E5" w:rsidP="009E27E5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E94" w:rsidRDefault="008D0E94" w:rsidP="009E27E5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4" w:rsidRDefault="008D0E94" w:rsidP="009E27E5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4" w:rsidRDefault="008D0E94" w:rsidP="009E27E5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4" w:rsidRDefault="008D0E94" w:rsidP="009E27E5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7E5" w:rsidRDefault="008D0E94" w:rsidP="009E27E5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8D0E94" w:rsidRDefault="008D0E94" w:rsidP="009E27E5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4" w:rsidRDefault="008D0E94" w:rsidP="009E27E5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4" w:rsidRDefault="008D0E94" w:rsidP="009E27E5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4" w:rsidRDefault="008D0E94" w:rsidP="009E27E5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4" w:rsidRDefault="008D0E94" w:rsidP="009E27E5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4" w:rsidRPr="008D0E94" w:rsidRDefault="008D0E94" w:rsidP="009E27E5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и походы на соревнования по мини-футболу разного уровня.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игр соперника.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инвентаря к занятиям уборка его.</w:t>
            </w:r>
          </w:p>
          <w:p w:rsidR="00A05925" w:rsidRDefault="00A05925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 юных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судей(</w:t>
            </w:r>
            <w:proofErr w:type="gramEnd"/>
            <w:r w:rsidR="008D0E94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соревнований, руководство игрой, жестикуляция судей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0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E94" w:rsidRDefault="008D0E94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роли судьи в играх между классами и на тренировках в двухсторонней игре.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Pr="00F51E1F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Коррекция процессов анализа и синтеза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Pr="00F51E1F" w:rsidRDefault="00C9505A" w:rsidP="00C9505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Усилие внимания при работе с инвентарем.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4" w:rsidRDefault="008D0E94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Расширения словестного запаса (терминологии судейства)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наблюдать,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9E27E5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5A" w:rsidRDefault="00C9505A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и безопасно 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инвентарь для занятий и для себя</w:t>
            </w:r>
          </w:p>
          <w:p w:rsidR="006D4017" w:rsidRDefault="006D4017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D0E94" w:rsidRDefault="008D0E94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D0E94" w:rsidRDefault="008D0E94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Знать правила игры в мини-футбол и жестикуляцию.</w:t>
            </w:r>
          </w:p>
          <w:p w:rsidR="008D0E94" w:rsidRPr="00F51E1F" w:rsidRDefault="008D0E94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правильно выбирать позицию при судействе, и правильно показывать жесты судей.</w:t>
            </w:r>
          </w:p>
        </w:tc>
      </w:tr>
    </w:tbl>
    <w:p w:rsidR="006D4017" w:rsidRDefault="006D4017" w:rsidP="006D4017"/>
    <w:p w:rsidR="006D4017" w:rsidRPr="00C9505A" w:rsidRDefault="006D4017">
      <w:pPr>
        <w:rPr>
          <w:b/>
          <w:sz w:val="28"/>
          <w:szCs w:val="28"/>
          <w:u w:val="single"/>
        </w:rPr>
      </w:pPr>
    </w:p>
    <w:p w:rsidR="00C9505A" w:rsidRPr="00D40219" w:rsidRDefault="00C9505A" w:rsidP="00C9505A">
      <w:pPr>
        <w:keepNext/>
        <w:keepLines/>
        <w:spacing w:after="128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10"/>
          <w:rFonts w:eastAsiaTheme="minorEastAsia"/>
          <w:bCs w:val="0"/>
          <w:sz w:val="28"/>
          <w:szCs w:val="28"/>
          <w:lang w:val="en-US"/>
        </w:rPr>
        <w:t>V</w:t>
      </w:r>
      <w:r w:rsidRPr="00D40219">
        <w:rPr>
          <w:rStyle w:val="10"/>
          <w:rFonts w:eastAsiaTheme="minorEastAsia"/>
          <w:bCs w:val="0"/>
          <w:sz w:val="28"/>
          <w:szCs w:val="28"/>
        </w:rPr>
        <w:t>I четверть (</w:t>
      </w:r>
      <w:r w:rsidR="001B6773">
        <w:rPr>
          <w:rStyle w:val="10"/>
          <w:rFonts w:eastAsiaTheme="minorEastAsia"/>
          <w:bCs w:val="0"/>
          <w:sz w:val="28"/>
          <w:szCs w:val="28"/>
          <w:lang w:val="en-US"/>
        </w:rPr>
        <w:t>14</w:t>
      </w:r>
      <w:r w:rsidRPr="00D40219">
        <w:rPr>
          <w:rStyle w:val="10"/>
          <w:rFonts w:eastAsiaTheme="minorEastAsia"/>
          <w:bCs w:val="0"/>
          <w:sz w:val="28"/>
          <w:szCs w:val="28"/>
        </w:rPr>
        <w:t xml:space="preserve"> часов</w:t>
      </w:r>
      <w:r>
        <w:rPr>
          <w:rStyle w:val="10"/>
          <w:rFonts w:eastAsiaTheme="minorEastAsia"/>
          <w:bCs w:val="0"/>
          <w:sz w:val="28"/>
          <w:szCs w:val="28"/>
        </w:rPr>
        <w:t>)</w:t>
      </w:r>
    </w:p>
    <w:p w:rsidR="00C9505A" w:rsidRDefault="00C9505A">
      <w:pPr>
        <w:rPr>
          <w:b/>
          <w:sz w:val="28"/>
          <w:szCs w:val="28"/>
          <w:u w:val="single"/>
          <w:lang w:val="en-US"/>
        </w:rPr>
      </w:pPr>
    </w:p>
    <w:tbl>
      <w:tblPr>
        <w:tblStyle w:val="a3"/>
        <w:tblpPr w:leftFromText="180" w:rightFromText="180" w:vertAnchor="text" w:horzAnchor="margin" w:tblpXSpec="center" w:tblpY="707"/>
        <w:tblW w:w="10173" w:type="dxa"/>
        <w:tblLayout w:type="fixed"/>
        <w:tblLook w:val="04A0" w:firstRow="1" w:lastRow="0" w:firstColumn="1" w:lastColumn="0" w:noHBand="0" w:noVBand="1"/>
      </w:tblPr>
      <w:tblGrid>
        <w:gridCol w:w="531"/>
        <w:gridCol w:w="1985"/>
        <w:gridCol w:w="284"/>
        <w:gridCol w:w="709"/>
        <w:gridCol w:w="2269"/>
        <w:gridCol w:w="2410"/>
        <w:gridCol w:w="1985"/>
      </w:tblGrid>
      <w:tr w:rsidR="00784D6E" w:rsidTr="00DA3C2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784D6E" w:rsidTr="00DA3C21">
        <w:trPr>
          <w:trHeight w:val="4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Pr="00DB0F43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4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784D6E" w:rsidTr="00DA3C21">
        <w:trPr>
          <w:trHeight w:val="52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Техника безопасности на занятиях мини-футбола.</w:t>
            </w:r>
          </w:p>
          <w:p w:rsidR="00784D6E" w:rsidRDefault="00784D6E" w:rsidP="00784D6E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</w:p>
          <w:p w:rsidR="00784D6E" w:rsidRDefault="00277451" w:rsidP="00784D6E">
            <w:pPr>
              <w:shd w:val="clear" w:color="auto" w:fill="FFFFFF"/>
              <w:spacing w:before="254"/>
              <w:ind w:left="142"/>
              <w:jc w:val="center"/>
              <w:rPr>
                <w:rStyle w:val="115pt0"/>
                <w:rFonts w:eastAsiaTheme="minorEastAsia"/>
              </w:rPr>
            </w:pPr>
            <w:r>
              <w:rPr>
                <w:rStyle w:val="115pt0"/>
                <w:rFonts w:eastAsiaTheme="minorEastAsia"/>
              </w:rPr>
              <w:t>Основы техники ударов, остановок</w:t>
            </w:r>
          </w:p>
          <w:p w:rsidR="008D0E94" w:rsidRDefault="008D0E94" w:rsidP="00784D6E">
            <w:pPr>
              <w:shd w:val="clear" w:color="auto" w:fill="FFFFFF"/>
              <w:spacing w:before="254"/>
              <w:ind w:left="142"/>
              <w:jc w:val="center"/>
              <w:rPr>
                <w:rStyle w:val="115pt0"/>
                <w:rFonts w:eastAsiaTheme="minorEastAsia"/>
              </w:rPr>
            </w:pPr>
          </w:p>
          <w:p w:rsidR="008D0E94" w:rsidRDefault="008D0E94" w:rsidP="00784D6E">
            <w:pPr>
              <w:shd w:val="clear" w:color="auto" w:fill="FFFFFF"/>
              <w:spacing w:before="254"/>
              <w:ind w:left="142"/>
              <w:jc w:val="center"/>
              <w:rPr>
                <w:rStyle w:val="115pt0"/>
                <w:rFonts w:eastAsiaTheme="minorEastAsia"/>
              </w:rPr>
            </w:pPr>
          </w:p>
          <w:p w:rsidR="008D0E94" w:rsidRDefault="008D0E94" w:rsidP="00784D6E">
            <w:pPr>
              <w:shd w:val="clear" w:color="auto" w:fill="FFFFFF"/>
              <w:spacing w:before="254"/>
              <w:ind w:left="142"/>
              <w:jc w:val="center"/>
              <w:rPr>
                <w:rStyle w:val="115pt0"/>
                <w:rFonts w:eastAsiaTheme="minorEastAsia"/>
              </w:rPr>
            </w:pPr>
          </w:p>
          <w:p w:rsidR="008D0E94" w:rsidRDefault="008D0E94" w:rsidP="00784D6E">
            <w:pPr>
              <w:shd w:val="clear" w:color="auto" w:fill="FFFFFF"/>
              <w:spacing w:before="254"/>
              <w:ind w:left="142"/>
              <w:jc w:val="center"/>
              <w:rPr>
                <w:rStyle w:val="115pt0"/>
                <w:rFonts w:eastAsiaTheme="minorEastAsia"/>
              </w:rPr>
            </w:pPr>
          </w:p>
          <w:p w:rsidR="008D0E94" w:rsidRPr="00784D6E" w:rsidRDefault="00D80DF0" w:rsidP="00784D6E">
            <w:pPr>
              <w:shd w:val="clear" w:color="auto" w:fill="FFFFFF"/>
              <w:spacing w:before="254"/>
              <w:ind w:left="142"/>
              <w:jc w:val="center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Style w:val="115pt0"/>
                <w:rFonts w:eastAsiaTheme="minorEastAsia"/>
              </w:rPr>
              <w:t>Основы техники игры вратаря.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1A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Pr="00784D6E" w:rsidRDefault="0027745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видов удара по мячу. Использование различных приемов и остановок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 наглядно-действенного и  наглядно-образного мышления, развитие представления о времени; развитие слухового внимания и памяти.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инструкции наглядно-действенного и  наглядно-образного мышления, развитие зрительной памяти и внимания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правил поведения.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84D6E" w:rsidTr="00DA3C21">
        <w:trPr>
          <w:trHeight w:val="2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784D6E" w:rsidRPr="00DB0F43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D6E" w:rsidTr="00DA3C21">
        <w:trPr>
          <w:trHeight w:val="17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ходьбы и бега).</w:t>
            </w: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(в том числе кроссовый).</w:t>
            </w: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 метания.</w:t>
            </w: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-игровые упражнения.</w:t>
            </w: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контакта с соперником(в/б).</w:t>
            </w: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контактом с соперником(б/б).</w:t>
            </w: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784D6E" w:rsidRDefault="00784D6E" w:rsidP="00784D6E">
            <w:pPr>
              <w:shd w:val="clear" w:color="auto" w:fill="FFFFFF"/>
              <w:tabs>
                <w:tab w:val="left" w:pos="34"/>
              </w:tabs>
              <w:spacing w:line="293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Pr="00D80DF0" w:rsidRDefault="00D80DF0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27745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общей разминки по кругу спортзала.</w:t>
            </w:r>
          </w:p>
          <w:p w:rsidR="00784D6E" w:rsidRDefault="00784D6E" w:rsidP="0027745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27745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27745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27745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27745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27745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27745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 и баскетбол)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опорно-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 системы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наглядно-действенного мышления</w:t>
            </w:r>
          </w:p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Дозирование выполнении упражнений и подходов.</w:t>
            </w:r>
          </w:p>
          <w:p w:rsidR="00277451" w:rsidRDefault="00784D6E" w:rsidP="0027745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Умения правильно</w:t>
            </w:r>
            <w:r w:rsidR="002774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распределять беговую нагрузку.</w:t>
            </w:r>
          </w:p>
          <w:p w:rsidR="00277451" w:rsidRDefault="00277451" w:rsidP="0027745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84D6E" w:rsidRDefault="00784D6E" w:rsidP="0027745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Координирование движений при выполнении упражнений в контакте с соперником и без него.</w:t>
            </w:r>
          </w:p>
        </w:tc>
      </w:tr>
      <w:tr w:rsidR="00784D6E" w:rsidTr="00DA3C21">
        <w:trPr>
          <w:trHeight w:val="1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9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  <w:p w:rsidR="00784D6E" w:rsidRPr="00C22F96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D6E" w:rsidTr="00D80DF0">
        <w:trPr>
          <w:trHeight w:val="18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предметами.</w:t>
            </w:r>
          </w:p>
          <w:p w:rsidR="00784D6E" w:rsidRDefault="00784D6E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без предметов.</w:t>
            </w:r>
          </w:p>
          <w:p w:rsidR="00784D6E" w:rsidRDefault="00784D6E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с партнёром. Специально-беговые упражнения.</w:t>
            </w:r>
          </w:p>
          <w:p w:rsidR="00784D6E" w:rsidRDefault="00784D6E" w:rsidP="00784D6E">
            <w:pPr>
              <w:shd w:val="clear" w:color="auto" w:fill="FFFFFF"/>
              <w:tabs>
                <w:tab w:val="left" w:pos="176"/>
              </w:tabs>
              <w:spacing w:line="293" w:lineRule="exac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Специально-прыжковые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СФП выполняются как в движении в спортивном зале,  так и на месте.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2-3 подхода.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 выполняются в различном направлении, в том числе по диагонали.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опорно-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 системы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наглядно-действенного мышления.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дозирование выполнении упражнений и подходов, знание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упражнений, терминов, </w:t>
            </w:r>
          </w:p>
        </w:tc>
      </w:tr>
      <w:tr w:rsidR="00784D6E" w:rsidTr="00DA3C21">
        <w:trPr>
          <w:trHeight w:val="5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3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  <w:p w:rsidR="00784D6E" w:rsidRPr="002B2033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C21" w:rsidTr="00C21A0A">
        <w:trPr>
          <w:trHeight w:val="8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21" w:rsidRDefault="00DA3C21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индивидуальных действий.</w:t>
            </w: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Тактика групповых действий.</w:t>
            </w: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D43" w:rsidRDefault="00311D43" w:rsidP="00DC0211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D43" w:rsidRDefault="00311D43" w:rsidP="00DC0211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F0" w:rsidRDefault="00D80DF0" w:rsidP="00DC0211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F0" w:rsidRDefault="00D80DF0" w:rsidP="00DC0211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C0211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командных действий.</w:t>
            </w: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Pr="00D80DF0" w:rsidRDefault="00D80DF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F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Pr="00D80DF0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3C21" w:rsidRPr="00D80DF0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Pr="00D80DF0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Pr="00D80DF0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Pr="00D80DF0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Pr="00D80DF0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Pr="00D80DF0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Pr="00D80DF0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D43" w:rsidRPr="00D80DF0" w:rsidRDefault="00311D43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D43" w:rsidRPr="00D80DF0" w:rsidRDefault="00311D43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F0" w:rsidRDefault="00D80DF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F0" w:rsidRDefault="00D80DF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F0" w:rsidRDefault="00D80DF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F0" w:rsidRDefault="00D80DF0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Pr="00D80DF0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DF0" w:rsidRPr="00D80DF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DA3C21" w:rsidRPr="00D80DF0" w:rsidRDefault="00DA3C21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21" w:rsidRDefault="00DA3C21" w:rsidP="009E27E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21" w:rsidRDefault="00DA3C21" w:rsidP="00DC0211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индивидуальные действия в атаке и обороне с мячом и без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открывание, отвлечение, создание численного преимущества, удары, финты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A3C21" w:rsidRDefault="00DA3C21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групповые действия в атаке и обороне (Комбинации в игре. Разбор игроков, подстраховка, переключения и т.д.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311D43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proofErr w:type="gramEnd"/>
            <w:r w:rsidR="00311D43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комбинаций</w:t>
            </w:r>
            <w:r w:rsidR="00D80DF0">
              <w:rPr>
                <w:rFonts w:ascii="Times New Roman" w:hAnsi="Times New Roman" w:cs="Times New Roman"/>
                <w:sz w:val="24"/>
                <w:szCs w:val="24"/>
              </w:rPr>
              <w:t xml:space="preserve"> (совершенствование)</w:t>
            </w:r>
          </w:p>
          <w:p w:rsidR="00311D43" w:rsidRDefault="00311D43" w:rsidP="00DC021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командные действия в атаке и обороне (Быстрое и позиционное нападение. Зонная и персональная системы защиты, прессинг и т.д.)</w:t>
            </w:r>
            <w:r w:rsidR="00311D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0DF0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311D43">
              <w:rPr>
                <w:rFonts w:ascii="Times New Roman" w:hAnsi="Times New Roman" w:cs="Times New Roman"/>
                <w:sz w:val="24"/>
                <w:szCs w:val="24"/>
              </w:rPr>
              <w:t xml:space="preserve"> зонной защиты</w:t>
            </w:r>
            <w:r w:rsidR="00D80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DF0" w:rsidRDefault="00D80DF0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Разучивания индивидуальной защиты.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21" w:rsidRDefault="00DA3C21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зрительно моторной координации, двигательных нарушений, наглядно-действенного и  наглядно-образного мышления.</w:t>
            </w: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психическая устойчивость, концентрация внимания</w:t>
            </w: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координирование  движения при выполнении упражнений с мячом.</w:t>
            </w:r>
          </w:p>
          <w:p w:rsidR="00DA3C21" w:rsidRDefault="00DA3C21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выполнять упражнения с мячом без зрительного контроля.</w:t>
            </w:r>
          </w:p>
          <w:p w:rsidR="00DA3C21" w:rsidRDefault="00311D43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инструкции.</w:t>
            </w:r>
          </w:p>
          <w:p w:rsidR="00311D43" w:rsidRDefault="00311D43" w:rsidP="00311D43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организовать атаку в целях нарушения организационных оборонительных действий соперника со взятием ворот, используя различные действия в атаке.</w:t>
            </w:r>
          </w:p>
          <w:p w:rsidR="00DA3C21" w:rsidRDefault="00DA3C21" w:rsidP="00311D43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Pr="00C21A0A" w:rsidRDefault="00311D43" w:rsidP="00C21A0A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построить свою игру в обороне так, то бы максимально затруднить взаимодействия между атакующими и предотвратить их проникновение в зону перед воротами и </w:t>
            </w:r>
            <w:r w:rsidR="00281DA8">
              <w:rPr>
                <w:rFonts w:ascii="Times New Roman" w:hAnsi="Times New Roman" w:cs="Times New Roman"/>
                <w:sz w:val="24"/>
                <w:szCs w:val="24"/>
              </w:rPr>
              <w:t>не дать возможность нанести удар</w:t>
            </w:r>
          </w:p>
        </w:tc>
      </w:tr>
      <w:tr w:rsidR="00784D6E" w:rsidTr="00DA3C21">
        <w:trPr>
          <w:trHeight w:val="453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Pr="00B82008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00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84D6E" w:rsidTr="00DA3C21">
        <w:trPr>
          <w:trHeight w:val="1740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1" w:rsidRDefault="00DA3C21" w:rsidP="00DA3C21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обсуждение соревнований.</w:t>
            </w:r>
          </w:p>
          <w:p w:rsidR="00DA3C21" w:rsidRDefault="00DA3C21" w:rsidP="00DA3C21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 материалов.</w:t>
            </w:r>
          </w:p>
          <w:p w:rsidR="00DA3C21" w:rsidRDefault="00DA3C21" w:rsidP="00DA3C21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связанный с обеспечением условий</w:t>
            </w:r>
          </w:p>
          <w:p w:rsidR="00D80DF0" w:rsidRDefault="00784D6E" w:rsidP="00D80DF0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D80DF0" w:rsidRDefault="00D80DF0" w:rsidP="00D80DF0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по судейской практике. Ассистенты тренера.</w:t>
            </w:r>
          </w:p>
          <w:p w:rsidR="00784D6E" w:rsidRDefault="00784D6E" w:rsidP="00784D6E">
            <w:pPr>
              <w:shd w:val="clear" w:color="auto" w:fill="FFFFFF"/>
              <w:spacing w:before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8" w:rsidRDefault="00281DA8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Pr="00281DA8" w:rsidRDefault="00DA3C21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81D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84D6E" w:rsidRDefault="00784D6E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A8" w:rsidRDefault="00281DA8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A8" w:rsidRDefault="00281DA8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A8" w:rsidRDefault="00281DA8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80DF0" w:rsidRDefault="00D80DF0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F0" w:rsidRDefault="00D80DF0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F0" w:rsidRDefault="00D80DF0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F0" w:rsidRDefault="00D80DF0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F0" w:rsidRDefault="00D80DF0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F0" w:rsidRDefault="00D80DF0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F0" w:rsidRDefault="00D80DF0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F0" w:rsidRDefault="00D80DF0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F0" w:rsidRDefault="00D80DF0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F0" w:rsidRPr="00281DA8" w:rsidRDefault="00D80DF0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и походы на соревнования по мини-футболу разного уровня.</w:t>
            </w: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материалов (игр соперника).</w:t>
            </w: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инвентаря к занятиям уборка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его.</w:t>
            </w:r>
          </w:p>
          <w:p w:rsidR="00D80DF0" w:rsidRDefault="00D80DF0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F0" w:rsidRDefault="00D80DF0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 юных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судей(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соревнований, руководство игрой, жестикуляция судей).</w:t>
            </w:r>
          </w:p>
          <w:p w:rsidR="00D80DF0" w:rsidRDefault="00D80DF0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роли судьи в играх между классами и на тренировках в двухсторонней игре.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Pr="00F51E1F" w:rsidRDefault="00784D6E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Коррекция процессов анализа и синтеза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D6E" w:rsidRPr="00F51E1F" w:rsidRDefault="00784D6E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Pr="00F51E1F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Усилие внимания при работе с инвентарем.</w:t>
            </w: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наблюдать, сравнивать</w:t>
            </w:r>
            <w:r w:rsidR="00DA3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21" w:rsidRDefault="00DA3C21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и безопасно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инвентарь для занятий и для себя</w:t>
            </w:r>
          </w:p>
          <w:p w:rsidR="00D80DF0" w:rsidRDefault="00D80DF0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Знать правила игры в мини-футбол и жестикуляцию.</w:t>
            </w:r>
          </w:p>
          <w:p w:rsidR="00DA3C21" w:rsidRPr="00F51E1F" w:rsidRDefault="00D80DF0" w:rsidP="00D80DF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правильно выбирать позицию при судействе, и правильно показывать жесты судей.</w:t>
            </w:r>
          </w:p>
        </w:tc>
      </w:tr>
      <w:tr w:rsidR="00784D6E" w:rsidTr="00DA3C21">
        <w:trPr>
          <w:trHeight w:val="1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Pr="00F51E1F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E1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</w:t>
            </w:r>
          </w:p>
        </w:tc>
      </w:tr>
      <w:tr w:rsidR="00784D6E" w:rsidTr="00DA3C21">
        <w:trPr>
          <w:trHeight w:val="7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DA3C2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A3C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Pr="00F51E1F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1E1F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тесты</w:t>
            </w:r>
          </w:p>
        </w:tc>
      </w:tr>
      <w:tr w:rsidR="00784D6E" w:rsidTr="00DA3C21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Theme="minorEastAsia"/>
              </w:rPr>
              <w:t>Врачебный контроль</w:t>
            </w:r>
          </w:p>
        </w:tc>
      </w:tr>
      <w:tr w:rsidR="00784D6E" w:rsidTr="00DA3C21">
        <w:trPr>
          <w:trHeight w:val="10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shd w:val="clear" w:color="auto" w:fill="FFFFFF"/>
              <w:tabs>
                <w:tab w:val="left" w:pos="662"/>
              </w:tabs>
              <w:spacing w:before="278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и допуск врача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6E" w:rsidRDefault="00784D6E" w:rsidP="00DA3C21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A3C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медосмотр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84D6E" w:rsidRDefault="00784D6E" w:rsidP="00784D6E">
            <w:pPr>
              <w:tabs>
                <w:tab w:val="left" w:pos="6825"/>
              </w:tabs>
              <w:ind w:left="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Пройти медосмотр</w:t>
            </w:r>
          </w:p>
        </w:tc>
      </w:tr>
    </w:tbl>
    <w:p w:rsidR="00784D6E" w:rsidRDefault="00784D6E" w:rsidP="00784D6E"/>
    <w:p w:rsidR="00784D6E" w:rsidRPr="00784D6E" w:rsidRDefault="00784D6E">
      <w:pPr>
        <w:rPr>
          <w:b/>
          <w:sz w:val="28"/>
          <w:szCs w:val="28"/>
          <w:u w:val="single"/>
          <w:lang w:val="en-US"/>
        </w:rPr>
      </w:pPr>
    </w:p>
    <w:sectPr w:rsidR="00784D6E" w:rsidRPr="0078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2E"/>
    <w:rsid w:val="000348BA"/>
    <w:rsid w:val="000E41B5"/>
    <w:rsid w:val="001659FB"/>
    <w:rsid w:val="001B6773"/>
    <w:rsid w:val="0024463E"/>
    <w:rsid w:val="00277451"/>
    <w:rsid w:val="00281DA8"/>
    <w:rsid w:val="0028563A"/>
    <w:rsid w:val="002B2033"/>
    <w:rsid w:val="00311D43"/>
    <w:rsid w:val="0042049B"/>
    <w:rsid w:val="00431AA7"/>
    <w:rsid w:val="004B7FE0"/>
    <w:rsid w:val="004F70CF"/>
    <w:rsid w:val="005A61C3"/>
    <w:rsid w:val="0061022E"/>
    <w:rsid w:val="006C3178"/>
    <w:rsid w:val="006C578E"/>
    <w:rsid w:val="006D4017"/>
    <w:rsid w:val="00784D6E"/>
    <w:rsid w:val="00852BF2"/>
    <w:rsid w:val="008D0E94"/>
    <w:rsid w:val="0094241F"/>
    <w:rsid w:val="00964008"/>
    <w:rsid w:val="009E27E5"/>
    <w:rsid w:val="00A05925"/>
    <w:rsid w:val="00A96D17"/>
    <w:rsid w:val="00AD131E"/>
    <w:rsid w:val="00B82008"/>
    <w:rsid w:val="00BA3083"/>
    <w:rsid w:val="00BD029B"/>
    <w:rsid w:val="00C21A0A"/>
    <w:rsid w:val="00C22F96"/>
    <w:rsid w:val="00C35268"/>
    <w:rsid w:val="00C9505A"/>
    <w:rsid w:val="00CA359B"/>
    <w:rsid w:val="00CE43C6"/>
    <w:rsid w:val="00D22672"/>
    <w:rsid w:val="00D40219"/>
    <w:rsid w:val="00D80DF0"/>
    <w:rsid w:val="00D967D9"/>
    <w:rsid w:val="00DA3C21"/>
    <w:rsid w:val="00DB0F43"/>
    <w:rsid w:val="00DC0211"/>
    <w:rsid w:val="00DE7580"/>
    <w:rsid w:val="00E27BF4"/>
    <w:rsid w:val="00EE1726"/>
    <w:rsid w:val="00F10E12"/>
    <w:rsid w:val="00F27446"/>
    <w:rsid w:val="00F5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4FBAC-3E4E-431E-9145-1F76893B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;Полужирный"/>
    <w:basedOn w:val="a0"/>
    <w:rsid w:val="00F51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rsid w:val="00D402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D402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15pt0">
    <w:name w:val="Основной текст + 11;5 pt"/>
    <w:basedOn w:val="a0"/>
    <w:rsid w:val="00277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4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63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 Света</dc:creator>
  <cp:keywords/>
  <dc:description/>
  <cp:lastModifiedBy>111</cp:lastModifiedBy>
  <cp:revision>20</cp:revision>
  <cp:lastPrinted>2017-09-29T04:46:00Z</cp:lastPrinted>
  <dcterms:created xsi:type="dcterms:W3CDTF">2013-05-30T04:08:00Z</dcterms:created>
  <dcterms:modified xsi:type="dcterms:W3CDTF">2017-09-29T04:46:00Z</dcterms:modified>
</cp:coreProperties>
</file>