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E" w:rsidRPr="00D7310E" w:rsidRDefault="00D7310E" w:rsidP="00D731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310E" w:rsidRPr="00D7310E" w:rsidRDefault="00D7310E" w:rsidP="00D731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-155575</wp:posOffset>
            </wp:positionV>
            <wp:extent cx="1793240" cy="1009650"/>
            <wp:effectExtent l="19050" t="0" r="0" b="0"/>
            <wp:wrapTight wrapText="bothSides">
              <wp:wrapPolygon edited="0">
                <wp:start x="-229" y="0"/>
                <wp:lineTo x="-229" y="21192"/>
                <wp:lineTo x="21569" y="21192"/>
                <wp:lineTo x="21569" y="0"/>
                <wp:lineTo x="-229" y="0"/>
              </wp:wrapPolygon>
            </wp:wrapTight>
            <wp:docPr id="1" name="Рисунок 1" descr="https://static.mvd.ru/upload/site58/document_news/flag(3)-400x270(5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58/document_news/flag(3)-400x270(5)-400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1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Рекомендации для родителей </w:t>
      </w:r>
    </w:p>
    <w:p w:rsidR="00D7310E" w:rsidRPr="00D7310E" w:rsidRDefault="00D7310E" w:rsidP="00D731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по профилактике экстремизма и терроризма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названных конституционных запретов и выполнения международных обязательств.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организацию экстремистского сообщества (ст. 282,1), организацию деятельности экстремистской организации (ст. 282.2), финансирование экстремистской деятельности (ст. 282.3).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Кодексом об административных правонарушениях РФ установлена административная ответственность по ст. 20.3 </w:t>
      </w:r>
      <w:proofErr w:type="spell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«Пропаганда либо публичное демонстрирование нацистской атрибутики или символики, либо символики и атрибутики экстремистских организаций, пропаганда либо публичное демонстрирование которых запрещены федеральными законами», 20.29 </w:t>
      </w:r>
      <w:proofErr w:type="spell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«Производство и распространение экстремистских материалов, возбуждение ненависти либо вражды, а равно унижение человеческого </w:t>
      </w:r>
      <w:proofErr w:type="spell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</w:t>
      </w:r>
      <w:proofErr w:type="gram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ст. 20.3.1 </w:t>
      </w:r>
      <w:proofErr w:type="spell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«Возбуждение ненависти либо вражды, а равно унижение человеческого достоинства».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того, лицу, участвовавшему в осуществлении экстремистской и террористической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</w:t>
      </w: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учреждениях, занятию частной детективной и охранной деятельностью.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понять, что подросток подвергся вербовке? Признаками участия в деструктивных группах являются следующие факты: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Стал более агрессивным, жестко делит мир на </w:t>
      </w:r>
      <w:proofErr w:type="gram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хороших</w:t>
      </w:r>
      <w:proofErr w:type="gram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плохих, апеллируя расовой нетерпимостью;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Присутствует низкая самооценка и обостренная потребность в принадлежности к группе;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Часто затрагивает социально-политические и религиозные темы, в </w:t>
      </w:r>
      <w:proofErr w:type="spell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зговоре</w:t>
      </w:r>
      <w:proofErr w:type="spell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высказывает крайние суждения с признаками нетерпимости;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Изменил поведение во время спорных дискуссий, стал резко категоричным в спорах;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лексиконе появляется специфическая, ненормативная либо жаргонная лексика;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</w:t>
      </w:r>
      <w:proofErr w:type="gram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Интернет-псевдонимы</w:t>
      </w:r>
      <w:proofErr w:type="spellEnd"/>
      <w:proofErr w:type="gram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подписки в </w:t>
      </w:r>
      <w:proofErr w:type="spellStart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пароли и т.п. носят националистический характер;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</w:t>
      </w: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обстановку в мире, межэтнические отношения. Тем самым вы поможете ребенку понять действительное положение вещей.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Ограничьте общение подростка со знакомыми, оказывающими на него негативное влияние, попытайтесь изолировать от лидера группы,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D7310E" w:rsidRPr="00D7310E" w:rsidRDefault="00D7310E" w:rsidP="00D731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своих детей, не дайте им совершить непоправимые поступки!</w:t>
      </w:r>
    </w:p>
    <w:p w:rsidR="00D7310E" w:rsidRPr="00D7310E" w:rsidRDefault="00D7310E" w:rsidP="00D7310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310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с сайта </w:t>
      </w:r>
      <w:hyperlink r:id="rId5" w:history="1">
        <w:r w:rsidRPr="004653D1">
          <w:rPr>
            <w:rStyle w:val="a6"/>
            <w:rFonts w:ascii="Times New Roman" w:eastAsia="Times New Roman" w:hAnsi="Times New Roman" w:cs="Times New Roman"/>
            <w:sz w:val="20"/>
            <w:szCs w:val="28"/>
            <w:lang w:eastAsia="ru-RU"/>
          </w:rPr>
          <w:t>https://56.xn--b1aew.xn--p1ai/</w:t>
        </w:r>
        <w:proofErr w:type="spellStart"/>
        <w:r w:rsidRPr="004653D1">
          <w:rPr>
            <w:rStyle w:val="a6"/>
            <w:rFonts w:ascii="Times New Roman" w:eastAsia="Times New Roman" w:hAnsi="Times New Roman" w:cs="Times New Roman"/>
            <w:sz w:val="20"/>
            <w:szCs w:val="28"/>
            <w:lang w:eastAsia="ru-RU"/>
          </w:rPr>
          <w:t>news</w:t>
        </w:r>
        <w:proofErr w:type="spellEnd"/>
        <w:r w:rsidRPr="004653D1">
          <w:rPr>
            <w:rStyle w:val="a6"/>
            <w:rFonts w:ascii="Times New Roman" w:eastAsia="Times New Roman" w:hAnsi="Times New Roman" w:cs="Times New Roman"/>
            <w:sz w:val="20"/>
            <w:szCs w:val="28"/>
            <w:lang w:eastAsia="ru-RU"/>
          </w:rPr>
          <w:t>/</w:t>
        </w:r>
        <w:proofErr w:type="spellStart"/>
        <w:r w:rsidRPr="004653D1">
          <w:rPr>
            <w:rStyle w:val="a6"/>
            <w:rFonts w:ascii="Times New Roman" w:eastAsia="Times New Roman" w:hAnsi="Times New Roman" w:cs="Times New Roman"/>
            <w:sz w:val="20"/>
            <w:szCs w:val="28"/>
            <w:lang w:eastAsia="ru-RU"/>
          </w:rPr>
          <w:t>item</w:t>
        </w:r>
        <w:proofErr w:type="spellEnd"/>
        <w:r w:rsidRPr="004653D1">
          <w:rPr>
            <w:rStyle w:val="a6"/>
            <w:rFonts w:ascii="Times New Roman" w:eastAsia="Times New Roman" w:hAnsi="Times New Roman" w:cs="Times New Roman"/>
            <w:sz w:val="20"/>
            <w:szCs w:val="28"/>
            <w:lang w:eastAsia="ru-RU"/>
          </w:rPr>
          <w:t>/19531580</w:t>
        </w:r>
      </w:hyperlink>
    </w:p>
    <w:sectPr w:rsidR="00D7310E" w:rsidRPr="00D7310E" w:rsidSect="0007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10E"/>
    <w:rsid w:val="00077D6D"/>
    <w:rsid w:val="000E4546"/>
    <w:rsid w:val="0086534D"/>
    <w:rsid w:val="00D7310E"/>
    <w:rsid w:val="00E07069"/>
    <w:rsid w:val="00F92B23"/>
    <w:rsid w:val="00FB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6D"/>
  </w:style>
  <w:style w:type="paragraph" w:styleId="1">
    <w:name w:val="heading 1"/>
    <w:basedOn w:val="a"/>
    <w:link w:val="10"/>
    <w:uiPriority w:val="9"/>
    <w:qFormat/>
    <w:rsid w:val="00D7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6.xn--b1aew.xn--p1ai/news/item/195315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2020-12-16T16:03:00Z</dcterms:created>
  <dcterms:modified xsi:type="dcterms:W3CDTF">2020-12-16T16:03:00Z</dcterms:modified>
</cp:coreProperties>
</file>