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СП МБОУ «СОШ №2 г. Калининска Саратовской области» </w:t>
      </w:r>
      <w:r w:rsidR="00B32A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«Почемучка»</w:t>
      </w: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Конспект</w:t>
      </w:r>
    </w:p>
    <w:p w:rsidR="00714D32" w:rsidRPr="00714D32" w:rsidRDefault="002C7590" w:rsidP="00863A88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НОД «Познание» (оз</w:t>
      </w:r>
      <w:r w:rsidR="00863A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накомление с природой) 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подготовительной группе на тему</w:t>
      </w:r>
      <w:r w:rsidR="00714D3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: </w:t>
      </w:r>
      <w:r w:rsidR="00863A8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«</w:t>
      </w:r>
      <w:r w:rsidR="00714D32" w:rsidRPr="00714D32">
        <w:rPr>
          <w:rFonts w:ascii="Times New Roman" w:hAnsi="Times New Roman" w:cs="Times New Roman"/>
          <w:bCs/>
          <w:sz w:val="28"/>
          <w:szCs w:val="28"/>
          <w:lang w:val="ru-RU"/>
        </w:rPr>
        <w:t>ПОДЗЕМНЫЕ БОГАТСТВА ЗЕМЛИ</w:t>
      </w:r>
      <w:r w:rsidR="00863A8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714D32" w:rsidRPr="00714D3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C7590" w:rsidRPr="002171D5" w:rsidRDefault="002C7590" w:rsidP="00714D3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7590" w:rsidRPr="002171D5" w:rsidRDefault="002C7590" w:rsidP="00714D3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7590" w:rsidRPr="002171D5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7590" w:rsidRPr="002171D5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7590" w:rsidRPr="002171D5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7590" w:rsidRPr="002171D5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7590" w:rsidRDefault="002C7590" w:rsidP="002C75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90" w:rsidRDefault="002C7590" w:rsidP="002C759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Подготовил: Е.Н. Иващенко – воспитатель</w:t>
      </w:r>
    </w:p>
    <w:p w:rsidR="00714D32" w:rsidRDefault="002C7590" w:rsidP="00714D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714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14D32" w:rsidRDefault="00714D32" w:rsidP="00714D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D32" w:rsidRDefault="002C7590" w:rsidP="00714D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714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B36464" w:rsidRPr="00714D32" w:rsidRDefault="002C7590" w:rsidP="00714D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D32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 xml:space="preserve"> </w:t>
      </w:r>
      <w:r w:rsidR="00B36464" w:rsidRPr="00714D32"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 w:rsidR="00B36464" w:rsidRPr="00714D32">
        <w:rPr>
          <w:rFonts w:ascii="Times New Roman" w:hAnsi="Times New Roman" w:cs="Times New Roman"/>
          <w:b/>
          <w:bCs/>
          <w:sz w:val="28"/>
          <w:szCs w:val="28"/>
        </w:rPr>
        <w:t xml:space="preserve">ПОДЗЕМНЫЕ БОГАТСТВА </w:t>
      </w:r>
      <w:r w:rsidRPr="00714D32">
        <w:rPr>
          <w:rFonts w:ascii="Times New Roman" w:hAnsi="Times New Roman" w:cs="Times New Roman"/>
          <w:b/>
          <w:bCs/>
          <w:sz w:val="28"/>
          <w:szCs w:val="28"/>
        </w:rPr>
        <w:t>ЗЕМЛИ.</w:t>
      </w:r>
    </w:p>
    <w:p w:rsidR="002C7590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 w:rsidRPr="00714D3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расширять знания о природе; познакомить с полезными ископаемыми региона </w:t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>(уголь, нефть, газ)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; дать первоначальные сведения о рациональном использовании природных ресурсов в быту </w:t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(воды, энергии, газа)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>; формировать экологически грамотное поведение в быту и природе</w:t>
      </w:r>
      <w:r w:rsidR="002C7590" w:rsidRPr="00714D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71A6" w:rsidRDefault="001C71A6" w:rsidP="00B36464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B36464" w:rsidRPr="00714D32" w:rsidRDefault="00B36464" w:rsidP="00B36464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 w:rsidRPr="00714D32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Введение игрового момента.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– Отгадайте загадку: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Всё изрыл – и луг, и сад –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Землеройный аппарат,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В темноте в часы прогулки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Рыл под полем переулки.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(Крот.)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– Где живет крот? </w:t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 землей.)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– Крот расскажет вам, какие богатства находятся под землей. А потом мы пригласим его потанцевать с нами.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Беседа на т</w:t>
      </w:r>
      <w:r w:rsidR="00B32A83">
        <w:rPr>
          <w:rFonts w:ascii="Times New Roman" w:hAnsi="Times New Roman" w:cs="Times New Roman"/>
          <w:b/>
          <w:bCs/>
          <w:sz w:val="28"/>
          <w:szCs w:val="28"/>
          <w:lang w:val="ru-RU"/>
        </w:rPr>
        <w:t>ему «Подземные богатства земли» с презентацией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– Горные породы и минералы человек использует в хозяйстве. Полезные ископаемые бывают твёрдые, газообразные и жидкие. Большинство полезных ископаемых твердые. Места, где в глубинах залегают полезные ископаемые, называют месторождениями. А зачем добывают полезные ископаемые? Можно ли построить здание без кирпича, бетона? Для изготовления кирпича и бетона людям приходится добывать песок, глину, известняк. </w:t>
      </w:r>
      <w:r w:rsidR="00B32A83">
        <w:rPr>
          <w:rFonts w:ascii="Times New Roman" w:hAnsi="Times New Roman" w:cs="Times New Roman"/>
          <w:sz w:val="28"/>
          <w:szCs w:val="28"/>
          <w:lang w:val="ru-RU"/>
        </w:rPr>
        <w:t xml:space="preserve">(слайд № </w:t>
      </w:r>
      <w:bookmarkStart w:id="0" w:name="_GoBack"/>
      <w:bookmarkEnd w:id="0"/>
      <w:r w:rsidR="00B32A83">
        <w:rPr>
          <w:rFonts w:ascii="Times New Roman" w:hAnsi="Times New Roman" w:cs="Times New Roman"/>
          <w:sz w:val="28"/>
          <w:szCs w:val="28"/>
          <w:lang w:val="ru-RU"/>
        </w:rPr>
        <w:t>2-3)</w:t>
      </w:r>
    </w:p>
    <w:p w:rsidR="002C7590" w:rsidRPr="00714D32" w:rsidRDefault="002C7590" w:rsidP="00B36464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Твёрдые полезные ископаемые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>. К ним относятся: каменный уголь, гранит, железная руда и многие другие полезные ископаемые. Может ли экономика обойтись, например, без железной руды? Не может. Из железной руды получают металл, который используется для изготовления станков, рельсов, ножниц, столовых приборов и т. д.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 xml:space="preserve"> (Слайд № </w:t>
      </w:r>
      <w:r w:rsidR="009B25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C71A6" w:rsidRPr="00714D32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>Жидкие полезные ископаемые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>. Одним из представителей является нефть. Например, бензин, керосин получают из нефти. Это отличное топливо для всех типов машин и самолетов.</w:t>
      </w:r>
      <w:r w:rsidR="001C71A6" w:rsidRPr="001C7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(Слайд №</w:t>
      </w:r>
      <w:r w:rsidR="009B25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1A6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Газообразные полезные ископаемые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. Природный газ является отличным топливом. Его широко используют в промышленности, в быту и как топливо для транспорта.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(Слайд №</w:t>
      </w:r>
      <w:r w:rsidR="009B25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B255A" w:rsidRPr="00714D32" w:rsidRDefault="009B255A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255A" w:rsidRPr="00714D32" w:rsidRDefault="009B255A" w:rsidP="009B255A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Известняк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бывает белого, серого или жёлтого цвета. Если капнуть на него каплю кислоты – шипит, выделяя газ.</w:t>
      </w:r>
      <w:r w:rsidRPr="001C7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9A3">
        <w:rPr>
          <w:rFonts w:ascii="Times New Roman" w:hAnsi="Times New Roman" w:cs="Times New Roman"/>
          <w:sz w:val="28"/>
          <w:szCs w:val="28"/>
          <w:lang w:val="ru-RU"/>
        </w:rPr>
        <w:t>(Слайд №5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20DC6" w:rsidRPr="00714D32" w:rsidRDefault="00120DC6" w:rsidP="00120DC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1A6">
        <w:rPr>
          <w:rFonts w:ascii="Times New Roman" w:hAnsi="Times New Roman" w:cs="Times New Roman"/>
          <w:b/>
          <w:sz w:val="28"/>
          <w:szCs w:val="28"/>
          <w:lang w:val="ru-RU"/>
        </w:rPr>
        <w:t>Физ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культ</w:t>
      </w:r>
      <w:r w:rsidRPr="001C71A6">
        <w:rPr>
          <w:rFonts w:ascii="Times New Roman" w:hAnsi="Times New Roman" w:cs="Times New Roman"/>
          <w:b/>
          <w:sz w:val="28"/>
          <w:szCs w:val="28"/>
          <w:lang w:val="ru-RU"/>
        </w:rPr>
        <w:t>минутка:</w:t>
      </w:r>
      <w:r w:rsidRPr="00120D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9A3">
        <w:rPr>
          <w:rFonts w:ascii="Times New Roman" w:hAnsi="Times New Roman" w:cs="Times New Roman"/>
          <w:sz w:val="28"/>
          <w:szCs w:val="28"/>
          <w:lang w:val="ru-RU"/>
        </w:rPr>
        <w:t>(Слайд №6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20DC6" w:rsidRPr="001C71A6" w:rsidRDefault="00120DC6" w:rsidP="00120DC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0DC6" w:rsidRPr="001C71A6" w:rsidRDefault="00120DC6" w:rsidP="00120DC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C71A6">
        <w:rPr>
          <w:rFonts w:eastAsiaTheme="minorEastAsia"/>
          <w:b/>
          <w:bCs/>
          <w:i/>
          <w:iCs/>
          <w:kern w:val="24"/>
          <w:sz w:val="28"/>
          <w:szCs w:val="28"/>
        </w:rPr>
        <w:t>По дорожке шли, шли (шагаем)</w:t>
      </w:r>
      <w:r w:rsidRPr="001C71A6">
        <w:rPr>
          <w:rFonts w:eastAsiaTheme="minorEastAsia"/>
          <w:b/>
          <w:bCs/>
          <w:i/>
          <w:iCs/>
          <w:kern w:val="24"/>
          <w:sz w:val="28"/>
          <w:szCs w:val="28"/>
        </w:rPr>
        <w:br/>
        <w:t>Много камешков нашли.</w:t>
      </w:r>
    </w:p>
    <w:p w:rsidR="00120DC6" w:rsidRPr="001C71A6" w:rsidRDefault="00120DC6" w:rsidP="00120DC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C71A6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(повороты </w:t>
      </w:r>
      <w:proofErr w:type="gramStart"/>
      <w:r w:rsidRPr="001C71A6">
        <w:rPr>
          <w:rFonts w:eastAsiaTheme="minorEastAsia"/>
          <w:b/>
          <w:bCs/>
          <w:i/>
          <w:iCs/>
          <w:kern w:val="24"/>
          <w:sz w:val="28"/>
          <w:szCs w:val="28"/>
        </w:rPr>
        <w:t>туловища)</w:t>
      </w:r>
      <w:r w:rsidRPr="001C71A6">
        <w:rPr>
          <w:rFonts w:eastAsiaTheme="minorEastAsia"/>
          <w:b/>
          <w:bCs/>
          <w:i/>
          <w:iCs/>
          <w:kern w:val="24"/>
          <w:sz w:val="28"/>
          <w:szCs w:val="28"/>
        </w:rPr>
        <w:br/>
        <w:t>Присели</w:t>
      </w:r>
      <w:proofErr w:type="gramEnd"/>
      <w:r w:rsidRPr="001C71A6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(сели),</w:t>
      </w:r>
    </w:p>
    <w:p w:rsidR="00120DC6" w:rsidRPr="001C71A6" w:rsidRDefault="00120DC6" w:rsidP="00120DC6">
      <w:pPr>
        <w:pStyle w:val="ParagraphStyle"/>
        <w:tabs>
          <w:tab w:val="left" w:pos="525"/>
        </w:tabs>
        <w:spacing w:before="6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1A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собрали (встали)</w:t>
      </w:r>
      <w:r w:rsidRPr="001C71A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br/>
        <w:t>Дальше пошли.</w:t>
      </w:r>
    </w:p>
    <w:p w:rsidR="009B255A" w:rsidRPr="00714D32" w:rsidRDefault="009B255A" w:rsidP="009B255A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1A6" w:rsidRPr="00714D32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Гранит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возникает из глинистых сланцев и песчаников. Большая часть древних кристаллических щитов сложена из гранитов, отчего верхняя часть земной коры получила название гранитного слоя земли. Гранит издавна использовался при строительстве и сооружении памятников. Свойства: зернистый, твёрдый, прочный.</w:t>
      </w:r>
      <w:r w:rsidR="001C71A6" w:rsidRPr="001C7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(Слайд №</w:t>
      </w:r>
      <w:r w:rsidR="00120DC6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1A6" w:rsidRPr="00714D32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Глина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широко применяется при строительстве. Кирпич делают из глины. Кроме того, из разных сортов глины получают фарфор, фаянс, огнеупорные материалы. Глина – осадочная порода. Она, как и песок, образуется в результате выветривания различных горных пород, но </w:t>
      </w:r>
      <w:r w:rsidR="00863A88" w:rsidRPr="00714D32">
        <w:rPr>
          <w:rFonts w:ascii="Times New Roman" w:hAnsi="Times New Roman" w:cs="Times New Roman"/>
          <w:sz w:val="28"/>
          <w:szCs w:val="28"/>
          <w:lang w:val="ru-RU"/>
        </w:rPr>
        <w:t>пере отлагается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, осаждается на дне водоёмов.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(Слайд №</w:t>
      </w:r>
      <w:r w:rsidR="00120DC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1A6" w:rsidRPr="00714D32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Каменный уголь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чёрного цвета, твёрдый, но хрупкий.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(Слайд №</w:t>
      </w:r>
      <w:r w:rsidR="00120DC6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1A6" w:rsidRPr="00714D32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Железная руда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чёрного цвета, твёрдое, плотное вещество, притягивает металлические предметы.</w:t>
      </w:r>
      <w:r w:rsidR="001C71A6" w:rsidRPr="001C7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(Слайд №</w:t>
      </w:r>
      <w:r w:rsidR="00120DC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1A6" w:rsidRDefault="00B36464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Песок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 – это рыхлая порода, состоящая из минеральных частиц, размером 0,05–2 мм, различного цвета </w:t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>(жёлтый, чёрный, белый, красноватый и др.)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. Это продукт разрушения горных пород под воздействием солнца, воды, ветра. Чаще </w:t>
      </w:r>
      <w:r w:rsidRPr="00714D32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всего песок образуется из кварца. Благодаря его присутствию, песок незаменим в стекольном производстве. Миллионы тон песка используют в литейном производстве. Да и кирпич не сделаешь без песка. Песок имеет вид крупинок, он сыпучий.</w:t>
      </w:r>
      <w:r w:rsidR="001C71A6" w:rsidRPr="001C7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 xml:space="preserve">(Слайд № </w:t>
      </w:r>
      <w:r w:rsidR="00120DC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C71A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20DC6" w:rsidRPr="00714D32" w:rsidRDefault="00120DC6" w:rsidP="001C71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464" w:rsidRPr="00120DC6" w:rsidRDefault="00B36464" w:rsidP="00B36464">
      <w:pPr>
        <w:pStyle w:val="ParagraphStyle"/>
        <w:tabs>
          <w:tab w:val="left" w:pos="525"/>
        </w:tabs>
        <w:spacing w:before="60" w:after="12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DC6">
        <w:rPr>
          <w:rFonts w:ascii="Times New Roman" w:hAnsi="Times New Roman" w:cs="Times New Roman"/>
          <w:b/>
          <w:sz w:val="28"/>
          <w:szCs w:val="28"/>
          <w:lang w:val="ru-RU"/>
        </w:rPr>
        <w:t>– Отгадайте загадки: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67"/>
        <w:gridCol w:w="2733"/>
      </w:tblGrid>
      <w:tr w:rsidR="00B36464" w:rsidRPr="00714D32">
        <w:trPr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очень нужен детворе,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на дорожке во дворе,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и на стройке, и на пляже,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и в стекле расплавлен даже.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after="120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(Песок.)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зря она варилась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доменной печи,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славу получились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Ножницы, ключи. 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(Руда.)</w:t>
            </w:r>
          </w:p>
        </w:tc>
      </w:tr>
      <w:tr w:rsidR="00B36464" w:rsidRPr="00714D32">
        <w:trPr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прочен и упруг,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Строителям надежный друг.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Дома, ступени, постаменты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Красивы станут и заметны.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(Гранит.)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нее не побежит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 автобус, ни такси,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поднимется ракета.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Отгадайте, что же это. 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(Нефть.)</w:t>
            </w:r>
          </w:p>
        </w:tc>
      </w:tr>
    </w:tbl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Росли на болоте растения –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left="3300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>Стали топливом и удобрением.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after="120" w:line="252" w:lineRule="auto"/>
        <w:ind w:left="33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14D32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(Торф.)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67"/>
        <w:gridCol w:w="2733"/>
      </w:tblGrid>
      <w:tr w:rsidR="00B36464" w:rsidRPr="00714D32">
        <w:trPr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встретишь на дороге,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увязнут сильно ноги.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 сделать миску или вазу,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Она понадобится сразу. 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after="120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(Глина.)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Покрывают им дороги,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Улицы в селениях.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еще он есть в цементе,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 он удобрение. 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(Известняк.)</w:t>
            </w:r>
          </w:p>
        </w:tc>
      </w:tr>
      <w:tr w:rsidR="00B36464" w:rsidRPr="00714D32">
        <w:trPr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несет в дома тепло,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него кругом светло.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Помогает плавить стали,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 краски и эмали.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Черный, блестящий –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Труженик настоящий. 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(Уголь.)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Белый камушек растаял,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доске он след оставил.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after="120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(Мел.)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трубе течет –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Пироги печет. </w:t>
            </w:r>
          </w:p>
          <w:p w:rsidR="00B36464" w:rsidRPr="00714D32" w:rsidRDefault="00B36464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14D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 xml:space="preserve">                       (Газ.)</w:t>
            </w:r>
          </w:p>
        </w:tc>
      </w:tr>
    </w:tbl>
    <w:p w:rsidR="00B36464" w:rsidRPr="00714D32" w:rsidRDefault="00B36464" w:rsidP="00B36464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4. Итог занятия.</w:t>
      </w:r>
    </w:p>
    <w:p w:rsidR="00B36464" w:rsidRPr="00714D32" w:rsidRDefault="00B36464" w:rsidP="00B36464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C7590" w:rsidRPr="00714D32">
        <w:rPr>
          <w:rFonts w:ascii="Times New Roman" w:hAnsi="Times New Roman" w:cs="Times New Roman"/>
          <w:sz w:val="28"/>
          <w:szCs w:val="28"/>
          <w:lang w:val="ru-RU"/>
        </w:rPr>
        <w:t xml:space="preserve">Ребята рассказывают о чем сегодня </w:t>
      </w:r>
      <w:r w:rsidR="000E7375">
        <w:rPr>
          <w:rFonts w:ascii="Times New Roman" w:hAnsi="Times New Roman" w:cs="Times New Roman"/>
          <w:sz w:val="28"/>
          <w:szCs w:val="28"/>
          <w:lang w:val="ru-RU"/>
        </w:rPr>
        <w:t xml:space="preserve">нового </w:t>
      </w:r>
      <w:r w:rsidR="002C7590" w:rsidRPr="00714D32">
        <w:rPr>
          <w:rFonts w:ascii="Times New Roman" w:hAnsi="Times New Roman" w:cs="Times New Roman"/>
          <w:sz w:val="28"/>
          <w:szCs w:val="28"/>
          <w:lang w:val="ru-RU"/>
        </w:rPr>
        <w:t>узнали на НОД.</w:t>
      </w:r>
    </w:p>
    <w:p w:rsidR="005B1306" w:rsidRPr="00714D32" w:rsidRDefault="005B1306">
      <w:pPr>
        <w:rPr>
          <w:rFonts w:ascii="Times New Roman" w:hAnsi="Times New Roman" w:cs="Times New Roman"/>
          <w:sz w:val="28"/>
          <w:szCs w:val="28"/>
        </w:rPr>
      </w:pPr>
    </w:p>
    <w:sectPr w:rsidR="005B1306" w:rsidRPr="00714D32" w:rsidSect="006E33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53"/>
    <w:rsid w:val="000E7375"/>
    <w:rsid w:val="00120DC6"/>
    <w:rsid w:val="001C71A6"/>
    <w:rsid w:val="002C7590"/>
    <w:rsid w:val="005B1306"/>
    <w:rsid w:val="006F042B"/>
    <w:rsid w:val="006F59A3"/>
    <w:rsid w:val="00714D32"/>
    <w:rsid w:val="00863A88"/>
    <w:rsid w:val="009B255A"/>
    <w:rsid w:val="00B32A83"/>
    <w:rsid w:val="00B36464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5E133-4D53-4D40-B0F7-56F83F0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36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iPriority w:val="99"/>
    <w:semiHidden/>
    <w:unhideWhenUsed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2013-12-11T11:11:00Z</dcterms:created>
  <dcterms:modified xsi:type="dcterms:W3CDTF">2013-12-24T10:30:00Z</dcterms:modified>
</cp:coreProperties>
</file>