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E12013" w:rsidRDefault="004F1D12" w:rsidP="00917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</w:pPr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Распоряжение Федеральной службы по надзору в сфере образования и науки</w:t>
      </w:r>
    </w:p>
    <w:p w:rsidR="00E12013" w:rsidRDefault="004F1D12" w:rsidP="00917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</w:pPr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 xml:space="preserve"> от 30 августа 2016 г. </w:t>
      </w:r>
      <w:r w:rsidR="00E12013" w:rsidRPr="00E12013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№</w:t>
      </w:r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 2322-05</w:t>
      </w: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</w:pPr>
    </w:p>
    <w:p w:rsidR="00917882" w:rsidRDefault="004F1D12" w:rsidP="00917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</w:pPr>
      <w:r w:rsidRPr="004F1D12">
        <w:rPr>
          <w:rFonts w:ascii="Times New Roman" w:eastAsia="Times New Roman" w:hAnsi="Times New Roman" w:cs="Times New Roman"/>
          <w:color w:val="22272F"/>
          <w:szCs w:val="34"/>
        </w:rPr>
        <w:br/>
      </w:r>
      <w:r w:rsidR="00E12013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«</w:t>
      </w:r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 xml:space="preserve">Об утверждении графиков проведения мероприятий, </w:t>
      </w:r>
    </w:p>
    <w:p w:rsidR="00917882" w:rsidRDefault="004F1D12" w:rsidP="00917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</w:pPr>
      <w:proofErr w:type="gramStart"/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направленных</w:t>
      </w:r>
      <w:proofErr w:type="gramEnd"/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 xml:space="preserve"> на исследование качества образования </w:t>
      </w:r>
    </w:p>
    <w:p w:rsidR="004F1D12" w:rsidRPr="004F1D12" w:rsidRDefault="004F1D12" w:rsidP="00917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</w:pPr>
      <w:r w:rsidRPr="004F1D12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на 2016-2017 годы</w:t>
      </w:r>
      <w:r w:rsidR="00E12013">
        <w:rPr>
          <w:rFonts w:ascii="Times New Roman" w:eastAsia="Times New Roman" w:hAnsi="Times New Roman" w:cs="Times New Roman"/>
          <w:b/>
          <w:color w:val="22272F"/>
          <w:sz w:val="28"/>
          <w:szCs w:val="34"/>
        </w:rPr>
        <w:t>»</w:t>
      </w: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  <w:proofErr w:type="gramStart"/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 (перечень поручений Президента Российской Федерации по итогам заседания Государственного совета Российской Федерации, состоявшегося 23 декабря 2015 г., от 2</w:t>
      </w:r>
      <w:proofErr w:type="gramEnd"/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 xml:space="preserve"> января 2016 г. </w:t>
      </w:r>
      <w:r w:rsidR="00967C5C">
        <w:rPr>
          <w:rFonts w:ascii="Times New Roman" w:eastAsia="Times New Roman" w:hAnsi="Times New Roman" w:cs="Times New Roman"/>
          <w:color w:val="22272F"/>
          <w:sz w:val="24"/>
          <w:szCs w:val="19"/>
        </w:rPr>
        <w:t>№</w:t>
      </w: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 Пр-15ГС), утвержденных</w:t>
      </w:r>
      <w:proofErr w:type="gramStart"/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 xml:space="preserve"> П</w:t>
      </w:r>
      <w:proofErr w:type="gramEnd"/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 xml:space="preserve">ервым заместителем Министра образования и науки Российской Федерации Н.В. Третьяк 5 июля 2016 г. </w:t>
      </w:r>
      <w:r w:rsidR="00967C5C">
        <w:rPr>
          <w:rFonts w:ascii="Times New Roman" w:eastAsia="Times New Roman" w:hAnsi="Times New Roman" w:cs="Times New Roman"/>
          <w:color w:val="22272F"/>
          <w:sz w:val="24"/>
          <w:szCs w:val="19"/>
        </w:rPr>
        <w:t>№</w:t>
      </w: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 НТ-19/08вн (далее - Комплекс мер):</w:t>
      </w: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1. Утвердить:</w:t>
      </w: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1.1. График проведения мониторинговых исследований качества образования на 2016 год (</w:t>
      </w:r>
      <w:hyperlink r:id="rId4" w:anchor="/document/71495662/entry/1000" w:history="1">
        <w:r w:rsidRPr="00E12013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 xml:space="preserve">приложение </w:t>
        </w:r>
        <w:r w:rsidR="00967C5C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>№</w:t>
        </w:r>
        <w:r w:rsidRPr="00E12013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> 1</w:t>
        </w:r>
      </w:hyperlink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);</w:t>
      </w: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1.2. График проведения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на 2016-2017 годы (</w:t>
      </w:r>
      <w:hyperlink r:id="rId5" w:anchor="/document/71495662/entry/2000" w:history="1">
        <w:r w:rsidRPr="00E12013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 xml:space="preserve">приложение </w:t>
        </w:r>
        <w:r w:rsidR="00967C5C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>№</w:t>
        </w:r>
        <w:r w:rsidRPr="00E12013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> 2</w:t>
        </w:r>
      </w:hyperlink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);</w:t>
      </w: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1.3.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 год (</w:t>
      </w:r>
      <w:hyperlink r:id="rId6" w:anchor="/document/71495662/entry/3000" w:history="1">
        <w:r w:rsidRPr="00E12013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 xml:space="preserve">приложение </w:t>
        </w:r>
        <w:r w:rsidR="00967C5C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>№</w:t>
        </w:r>
        <w:r w:rsidRPr="00E12013">
          <w:rPr>
            <w:rFonts w:ascii="Times New Roman" w:eastAsia="Times New Roman" w:hAnsi="Times New Roman" w:cs="Times New Roman"/>
            <w:color w:val="734C9B"/>
            <w:sz w:val="24"/>
            <w:u w:val="single"/>
          </w:rPr>
          <w:t> 3</w:t>
        </w:r>
      </w:hyperlink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).</w:t>
      </w:r>
    </w:p>
    <w:p w:rsid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 xml:space="preserve">2. </w:t>
      </w:r>
      <w:proofErr w:type="gramStart"/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>Контроль за</w:t>
      </w:r>
      <w:proofErr w:type="gramEnd"/>
      <w:r w:rsidRPr="004F1D12">
        <w:rPr>
          <w:rFonts w:ascii="Times New Roman" w:eastAsia="Times New Roman" w:hAnsi="Times New Roman" w:cs="Times New Roman"/>
          <w:color w:val="22272F"/>
          <w:sz w:val="24"/>
          <w:szCs w:val="19"/>
        </w:rPr>
        <w:t xml:space="preserve"> исполнением настоящего распоряжения возложить на заместителя руководителя А.А. Музаева.</w:t>
      </w: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</w:p>
    <w:p w:rsidR="00E12013" w:rsidRPr="004F1D12" w:rsidRDefault="00E12013" w:rsidP="004F1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9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1"/>
        <w:gridCol w:w="3601"/>
      </w:tblGrid>
      <w:tr w:rsidR="004F1D12" w:rsidRPr="004F1D12" w:rsidTr="004F1D12">
        <w:tc>
          <w:tcPr>
            <w:tcW w:w="3300" w:type="pct"/>
            <w:shd w:val="clear" w:color="auto" w:fill="FFFFFF"/>
            <w:vAlign w:val="bottom"/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19"/>
              </w:rPr>
            </w:pPr>
            <w:r w:rsidRPr="004F1D12">
              <w:rPr>
                <w:rFonts w:ascii="Times New Roman" w:eastAsia="Times New Roman" w:hAnsi="Times New Roman" w:cs="Times New Roman"/>
                <w:color w:val="22272F"/>
                <w:sz w:val="24"/>
                <w:szCs w:val="19"/>
              </w:rPr>
              <w:t>Руководитель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19"/>
              </w:rPr>
            </w:pPr>
            <w:r w:rsidRPr="004F1D12">
              <w:rPr>
                <w:rFonts w:ascii="Times New Roman" w:eastAsia="Times New Roman" w:hAnsi="Times New Roman" w:cs="Times New Roman"/>
                <w:color w:val="22272F"/>
                <w:sz w:val="24"/>
                <w:szCs w:val="19"/>
              </w:rPr>
              <w:t>С.С. Кравцов</w:t>
            </w:r>
          </w:p>
        </w:tc>
      </w:tr>
    </w:tbl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917882" w:rsidRDefault="00917882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917882" w:rsidRDefault="00917882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4F1D12">
        <w:rPr>
          <w:rFonts w:ascii="Times New Roman" w:eastAsia="Times New Roman" w:hAnsi="Times New Roman" w:cs="Times New Roman"/>
          <w:b/>
          <w:bCs/>
          <w:color w:val="22272F"/>
          <w:sz w:val="19"/>
        </w:rPr>
        <w:lastRenderedPageBreak/>
        <w:t xml:space="preserve">Приложение </w:t>
      </w:r>
      <w:r w:rsidR="00E12013">
        <w:rPr>
          <w:rFonts w:ascii="Times New Roman" w:eastAsia="Times New Roman" w:hAnsi="Times New Roman" w:cs="Times New Roman"/>
          <w:b/>
          <w:bCs/>
          <w:color w:val="22272F"/>
          <w:sz w:val="19"/>
        </w:rPr>
        <w:t>№</w:t>
      </w:r>
      <w:r w:rsidRPr="004F1D12">
        <w:rPr>
          <w:rFonts w:ascii="Times New Roman" w:eastAsia="Times New Roman" w:hAnsi="Times New Roman" w:cs="Times New Roman"/>
          <w:b/>
          <w:bCs/>
          <w:color w:val="22272F"/>
          <w:sz w:val="19"/>
        </w:rPr>
        <w:t> 1</w:t>
      </w:r>
    </w:p>
    <w:p w:rsidR="00E12013" w:rsidRDefault="004F1D12" w:rsidP="00E1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7"/>
        </w:rPr>
      </w:pPr>
      <w:proofErr w:type="gramStart"/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График проведения мониторинговых исследований качества образования на 2016 год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br/>
        <w:t>(утв.</w:t>
      </w:r>
      <w:r w:rsidRPr="00E12013">
        <w:rPr>
          <w:rFonts w:ascii="Times New Roman" w:eastAsia="Times New Roman" w:hAnsi="Times New Roman" w:cs="Times New Roman"/>
          <w:color w:val="22272F"/>
          <w:sz w:val="28"/>
        </w:rPr>
        <w:t> </w:t>
      </w:r>
      <w:hyperlink r:id="rId7" w:anchor="/document/71495662/entry/0" w:history="1">
        <w:r w:rsidRPr="00E12013">
          <w:rPr>
            <w:rFonts w:ascii="Times New Roman" w:eastAsia="Times New Roman" w:hAnsi="Times New Roman" w:cs="Times New Roman"/>
            <w:color w:val="734C9B"/>
            <w:sz w:val="28"/>
            <w:u w:val="single"/>
          </w:rPr>
          <w:t>распоряжением</w:t>
        </w:r>
      </w:hyperlink>
      <w:r w:rsidRPr="00E12013">
        <w:rPr>
          <w:rFonts w:ascii="Times New Roman" w:eastAsia="Times New Roman" w:hAnsi="Times New Roman" w:cs="Times New Roman"/>
          <w:color w:val="22272F"/>
          <w:sz w:val="28"/>
        </w:rPr>
        <w:t> 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Федеральной службы по надзору в сфере образования и науки</w:t>
      </w:r>
      <w:proofErr w:type="gramEnd"/>
    </w:p>
    <w:p w:rsidR="004F1D12" w:rsidRDefault="004F1D12" w:rsidP="00E1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7"/>
        </w:rPr>
      </w:pP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 от 30 августа 2016 г. </w:t>
      </w:r>
      <w:r w:rsidR="00E12013" w:rsidRPr="00E12013">
        <w:rPr>
          <w:rFonts w:ascii="Times New Roman" w:eastAsia="Times New Roman" w:hAnsi="Times New Roman" w:cs="Times New Roman"/>
          <w:color w:val="22272F"/>
          <w:sz w:val="28"/>
          <w:szCs w:val="27"/>
        </w:rPr>
        <w:t>№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 2322-05)</w:t>
      </w:r>
    </w:p>
    <w:p w:rsidR="00E12013" w:rsidRPr="004F1D12" w:rsidRDefault="00E12013" w:rsidP="00E1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7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4486"/>
        <w:gridCol w:w="2092"/>
        <w:gridCol w:w="2380"/>
      </w:tblGrid>
      <w:tr w:rsidR="004F1D12" w:rsidRPr="004F1D12" w:rsidTr="004F1D12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пункт Комплекса мер</w:t>
            </w: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по проведению мониторинговых исследований качества образования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4F1D12" w:rsidRPr="004F1D12" w:rsidTr="004F1D12"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2, пункт 9</w:t>
            </w:r>
          </w:p>
        </w:tc>
        <w:tc>
          <w:tcPr>
            <w:tcW w:w="4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дистанционного творческого экзамена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 г.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лонгитюдного</w:t>
            </w:r>
            <w:proofErr w:type="spellEnd"/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качества дошкольного образования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 г.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4F1D12">
        <w:rPr>
          <w:rFonts w:ascii="Times New Roman" w:eastAsia="Times New Roman" w:hAnsi="Times New Roman" w:cs="Times New Roman"/>
          <w:b/>
          <w:bCs/>
          <w:color w:val="22272F"/>
          <w:sz w:val="19"/>
        </w:rPr>
        <w:t xml:space="preserve">Приложение </w:t>
      </w:r>
      <w:r w:rsidR="00E12013">
        <w:rPr>
          <w:rFonts w:ascii="Times New Roman" w:eastAsia="Times New Roman" w:hAnsi="Times New Roman" w:cs="Times New Roman"/>
          <w:b/>
          <w:bCs/>
          <w:color w:val="22272F"/>
          <w:sz w:val="19"/>
        </w:rPr>
        <w:t>№</w:t>
      </w:r>
      <w:r w:rsidRPr="004F1D12">
        <w:rPr>
          <w:rFonts w:ascii="Times New Roman" w:eastAsia="Times New Roman" w:hAnsi="Times New Roman" w:cs="Times New Roman"/>
          <w:b/>
          <w:bCs/>
          <w:color w:val="22272F"/>
          <w:sz w:val="19"/>
        </w:rPr>
        <w:t> 2</w:t>
      </w:r>
    </w:p>
    <w:p w:rsid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7"/>
        </w:rPr>
      </w:pP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График проведения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на 2016-2017 годы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br/>
        <w:t>(утв.</w:t>
      </w:r>
      <w:r w:rsidRPr="00E12013">
        <w:rPr>
          <w:rFonts w:ascii="Times New Roman" w:eastAsia="Times New Roman" w:hAnsi="Times New Roman" w:cs="Times New Roman"/>
          <w:color w:val="22272F"/>
          <w:sz w:val="28"/>
        </w:rPr>
        <w:t> </w:t>
      </w:r>
      <w:hyperlink r:id="rId8" w:anchor="/document/71495662/entry/0" w:history="1">
        <w:r w:rsidRPr="00E12013">
          <w:rPr>
            <w:rFonts w:ascii="Times New Roman" w:eastAsia="Times New Roman" w:hAnsi="Times New Roman" w:cs="Times New Roman"/>
            <w:color w:val="734C9B"/>
            <w:sz w:val="28"/>
            <w:u w:val="single"/>
          </w:rPr>
          <w:t>распоряжением</w:t>
        </w:r>
      </w:hyperlink>
      <w:r w:rsidRPr="00E12013">
        <w:rPr>
          <w:rFonts w:ascii="Times New Roman" w:eastAsia="Times New Roman" w:hAnsi="Times New Roman" w:cs="Times New Roman"/>
          <w:color w:val="22272F"/>
          <w:sz w:val="28"/>
        </w:rPr>
        <w:t> 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Федеральной службы по надзору в сфере образования и науки </w:t>
      </w:r>
      <w:r w:rsidR="00E12013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                   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от 30 августа 2016 г. </w:t>
      </w:r>
      <w:r w:rsidR="00E12013" w:rsidRPr="00E12013">
        <w:rPr>
          <w:rFonts w:ascii="Times New Roman" w:eastAsia="Times New Roman" w:hAnsi="Times New Roman" w:cs="Times New Roman"/>
          <w:color w:val="22272F"/>
          <w:sz w:val="28"/>
          <w:szCs w:val="27"/>
        </w:rPr>
        <w:t>№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 2322-05)</w:t>
      </w:r>
    </w:p>
    <w:p w:rsidR="00E12013" w:rsidRPr="004F1D12" w:rsidRDefault="00E12013" w:rsidP="004F1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7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2383"/>
        <w:gridCol w:w="2656"/>
        <w:gridCol w:w="2808"/>
        <w:gridCol w:w="1108"/>
      </w:tblGrid>
      <w:tr w:rsidR="004F1D12" w:rsidRPr="004F1D12" w:rsidTr="004F1D12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пункт Комплекса мер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F1D12" w:rsidRPr="004F1D12" w:rsidTr="004F1D12"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2, пункт 7</w:t>
            </w:r>
          </w:p>
        </w:tc>
        <w:tc>
          <w:tcPr>
            <w:tcW w:w="23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20, 21 октября 2016 г.</w:t>
            </w:r>
          </w:p>
        </w:tc>
        <w:tc>
          <w:tcPr>
            <w:tcW w:w="277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Английский, немецкий, французский языки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25, 26 октября 2016 г.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2017 г.</w:t>
            </w:r>
          </w:p>
        </w:tc>
        <w:tc>
          <w:tcPr>
            <w:tcW w:w="277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2017 г.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 2017 г.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</w:t>
            </w:r>
          </w:p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E12013" w:rsidRDefault="00E12013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</w:rPr>
      </w:pP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4F1D12">
        <w:rPr>
          <w:rFonts w:ascii="Times New Roman" w:eastAsia="Times New Roman" w:hAnsi="Times New Roman" w:cs="Times New Roman"/>
          <w:b/>
          <w:bCs/>
          <w:color w:val="22272F"/>
          <w:sz w:val="19"/>
        </w:rPr>
        <w:lastRenderedPageBreak/>
        <w:t xml:space="preserve">Приложение </w:t>
      </w:r>
      <w:r w:rsidR="00E12013">
        <w:rPr>
          <w:rFonts w:ascii="Times New Roman" w:eastAsia="Times New Roman" w:hAnsi="Times New Roman" w:cs="Times New Roman"/>
          <w:b/>
          <w:bCs/>
          <w:color w:val="22272F"/>
          <w:sz w:val="19"/>
        </w:rPr>
        <w:t>№</w:t>
      </w:r>
      <w:r w:rsidRPr="004F1D12">
        <w:rPr>
          <w:rFonts w:ascii="Times New Roman" w:eastAsia="Times New Roman" w:hAnsi="Times New Roman" w:cs="Times New Roman"/>
          <w:b/>
          <w:bCs/>
          <w:color w:val="22272F"/>
          <w:sz w:val="19"/>
        </w:rPr>
        <w:t>3</w:t>
      </w:r>
    </w:p>
    <w:p w:rsidR="004F1D12" w:rsidRPr="004F1D12" w:rsidRDefault="004F1D12" w:rsidP="004F1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7"/>
        </w:rPr>
      </w:pP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 год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br/>
        <w:t>(утв.</w:t>
      </w:r>
      <w:r w:rsidRPr="00E12013">
        <w:rPr>
          <w:rFonts w:ascii="Times New Roman" w:eastAsia="Times New Roman" w:hAnsi="Times New Roman" w:cs="Times New Roman"/>
          <w:color w:val="22272F"/>
          <w:sz w:val="28"/>
        </w:rPr>
        <w:t> </w:t>
      </w:r>
      <w:hyperlink r:id="rId9" w:anchor="/document/71495662/entry/0" w:history="1">
        <w:r w:rsidRPr="00E12013">
          <w:rPr>
            <w:rFonts w:ascii="Times New Roman" w:eastAsia="Times New Roman" w:hAnsi="Times New Roman" w:cs="Times New Roman"/>
            <w:color w:val="734C9B"/>
            <w:sz w:val="28"/>
            <w:u w:val="single"/>
          </w:rPr>
          <w:t>распоряжением</w:t>
        </w:r>
      </w:hyperlink>
      <w:r w:rsidRPr="00E12013">
        <w:rPr>
          <w:rFonts w:ascii="Times New Roman" w:eastAsia="Times New Roman" w:hAnsi="Times New Roman" w:cs="Times New Roman"/>
          <w:color w:val="22272F"/>
          <w:sz w:val="28"/>
        </w:rPr>
        <w:t> 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Федеральной службы по надзору в сфере образования и науки </w:t>
      </w:r>
      <w:r w:rsidR="00E12013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                      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 xml:space="preserve">от 30 августа 2016 г. </w:t>
      </w:r>
      <w:r w:rsidR="00E12013" w:rsidRPr="00E12013">
        <w:rPr>
          <w:rFonts w:ascii="Times New Roman" w:eastAsia="Times New Roman" w:hAnsi="Times New Roman" w:cs="Times New Roman"/>
          <w:color w:val="22272F"/>
          <w:sz w:val="28"/>
          <w:szCs w:val="27"/>
        </w:rPr>
        <w:t>№</w:t>
      </w:r>
      <w:r w:rsidRPr="004F1D12">
        <w:rPr>
          <w:rFonts w:ascii="Times New Roman" w:eastAsia="Times New Roman" w:hAnsi="Times New Roman" w:cs="Times New Roman"/>
          <w:color w:val="22272F"/>
          <w:sz w:val="28"/>
          <w:szCs w:val="27"/>
        </w:rPr>
        <w:t> 2322-05)</w:t>
      </w:r>
    </w:p>
    <w:p w:rsidR="004F1D12" w:rsidRPr="004F1D12" w:rsidRDefault="004F1D12" w:rsidP="004F1D1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4F1D12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О проведении Всероссийских проверочных работ в 11 классе </w:t>
      </w:r>
      <w:proofErr w:type="gramStart"/>
      <w:r w:rsidRPr="004F1D12">
        <w:rPr>
          <w:rFonts w:ascii="Times New Roman" w:eastAsia="Times New Roman" w:hAnsi="Times New Roman" w:cs="Times New Roman"/>
          <w:color w:val="464C55"/>
          <w:sz w:val="19"/>
          <w:szCs w:val="19"/>
        </w:rPr>
        <w:t>см</w:t>
      </w:r>
      <w:proofErr w:type="gramEnd"/>
      <w:r w:rsidRPr="004F1D12">
        <w:rPr>
          <w:rFonts w:ascii="Times New Roman" w:eastAsia="Times New Roman" w:hAnsi="Times New Roman" w:cs="Times New Roman"/>
          <w:color w:val="464C55"/>
          <w:sz w:val="19"/>
          <w:szCs w:val="19"/>
        </w:rPr>
        <w:t>.</w:t>
      </w:r>
      <w:r w:rsidRPr="004F1D12">
        <w:rPr>
          <w:rFonts w:ascii="Times New Roman" w:eastAsia="Times New Roman" w:hAnsi="Times New Roman" w:cs="Times New Roman"/>
          <w:color w:val="464C55"/>
          <w:sz w:val="19"/>
        </w:rPr>
        <w:t> </w:t>
      </w:r>
      <w:hyperlink r:id="rId10" w:anchor="/document/71541104/entry/0" w:history="1">
        <w:r w:rsidRPr="004F1D12">
          <w:rPr>
            <w:rFonts w:ascii="Times New Roman" w:eastAsia="Times New Roman" w:hAnsi="Times New Roman" w:cs="Times New Roman"/>
            <w:color w:val="734C9B"/>
            <w:sz w:val="19"/>
            <w:u w:val="single"/>
          </w:rPr>
          <w:t>письмо</w:t>
        </w:r>
      </w:hyperlink>
      <w:r w:rsidRPr="004F1D12">
        <w:rPr>
          <w:rFonts w:ascii="Times New Roman" w:eastAsia="Times New Roman" w:hAnsi="Times New Roman" w:cs="Times New Roman"/>
          <w:color w:val="464C55"/>
          <w:sz w:val="19"/>
        </w:rPr>
        <w:t> </w:t>
      </w:r>
      <w:proofErr w:type="spellStart"/>
      <w:r w:rsidRPr="004F1D12">
        <w:rPr>
          <w:rFonts w:ascii="Times New Roman" w:eastAsia="Times New Roman" w:hAnsi="Times New Roman" w:cs="Times New Roman"/>
          <w:color w:val="464C55"/>
          <w:sz w:val="19"/>
          <w:szCs w:val="19"/>
        </w:rPr>
        <w:t>Рособрнадзора</w:t>
      </w:r>
      <w:proofErr w:type="spellEnd"/>
      <w:r w:rsidRPr="004F1D12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от 16 ноября 2016 г. </w:t>
      </w:r>
      <w:r w:rsidR="00E12013">
        <w:rPr>
          <w:rFonts w:ascii="Times New Roman" w:eastAsia="Times New Roman" w:hAnsi="Times New Roman" w:cs="Times New Roman"/>
          <w:color w:val="464C55"/>
          <w:sz w:val="19"/>
          <w:szCs w:val="19"/>
        </w:rPr>
        <w:t>№</w:t>
      </w:r>
      <w:r w:rsidRPr="004F1D12">
        <w:rPr>
          <w:rFonts w:ascii="Times New Roman" w:eastAsia="Times New Roman" w:hAnsi="Times New Roman" w:cs="Times New Roman"/>
          <w:color w:val="464C55"/>
          <w:sz w:val="19"/>
          <w:szCs w:val="19"/>
        </w:rPr>
        <w:t> 05-628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330"/>
        <w:gridCol w:w="2533"/>
        <w:gridCol w:w="2970"/>
        <w:gridCol w:w="1116"/>
      </w:tblGrid>
      <w:tr w:rsidR="004F1D12" w:rsidRPr="004F1D12" w:rsidTr="004F1D12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пункт Комплекса мер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F1D12" w:rsidRPr="004F1D12" w:rsidTr="004F1D12"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2, пункт 8</w:t>
            </w:r>
          </w:p>
        </w:tc>
        <w:tc>
          <w:tcPr>
            <w:tcW w:w="22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18, 20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12" w:rsidRPr="004F1D12" w:rsidTr="004F1D1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2017 г.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F1D12" w:rsidRPr="004F1D12" w:rsidRDefault="004F1D12" w:rsidP="004F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12" w:rsidRPr="004F1D12" w:rsidRDefault="004F1D12" w:rsidP="004F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E8E" w:rsidRDefault="00350E8E"/>
    <w:sectPr w:rsidR="00350E8E" w:rsidSect="00E12013">
      <w:pgSz w:w="11906" w:h="16838"/>
      <w:pgMar w:top="284" w:right="567" w:bottom="34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D12"/>
    <w:rsid w:val="000941EC"/>
    <w:rsid w:val="00350E8E"/>
    <w:rsid w:val="004F1D12"/>
    <w:rsid w:val="00917882"/>
    <w:rsid w:val="00967C5C"/>
    <w:rsid w:val="00CA1195"/>
    <w:rsid w:val="00E1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F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F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F1D12"/>
    <w:rPr>
      <w:color w:val="0000FF"/>
      <w:u w:val="single"/>
    </w:rPr>
  </w:style>
  <w:style w:type="paragraph" w:customStyle="1" w:styleId="s16">
    <w:name w:val="s_16"/>
    <w:basedOn w:val="a"/>
    <w:rsid w:val="004F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1D12"/>
  </w:style>
  <w:style w:type="character" w:customStyle="1" w:styleId="apple-converted-space">
    <w:name w:val="apple-converted-space"/>
    <w:basedOn w:val="a0"/>
    <w:rsid w:val="004F1D12"/>
  </w:style>
  <w:style w:type="paragraph" w:customStyle="1" w:styleId="s9">
    <w:name w:val="s_9"/>
    <w:basedOn w:val="a"/>
    <w:rsid w:val="004F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25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2016-12-01T07:37:00Z</cp:lastPrinted>
  <dcterms:created xsi:type="dcterms:W3CDTF">2016-12-01T08:26:00Z</dcterms:created>
  <dcterms:modified xsi:type="dcterms:W3CDTF">2016-12-01T08:26:00Z</dcterms:modified>
</cp:coreProperties>
</file>