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B6" w:rsidRDefault="00CF5CB6" w:rsidP="003467D3">
      <w:pPr>
        <w:spacing w:after="0" w:line="240" w:lineRule="auto"/>
        <w:jc w:val="both"/>
        <w:rPr>
          <w:noProof/>
        </w:rPr>
      </w:pPr>
    </w:p>
    <w:p w:rsidR="00CF5CB6" w:rsidRDefault="00CF5CB6" w:rsidP="003467D3">
      <w:pPr>
        <w:spacing w:after="0" w:line="240" w:lineRule="auto"/>
        <w:jc w:val="both"/>
        <w:rPr>
          <w:noProof/>
        </w:rPr>
      </w:pPr>
    </w:p>
    <w:p w:rsidR="00CF5CB6" w:rsidRDefault="00CF5CB6" w:rsidP="00346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5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56.25pt;visibility:visible;mso-wrap-style:square">
            <v:imagedata r:id="rId5" o:title=""/>
          </v:shape>
        </w:pict>
      </w: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lastRenderedPageBreak/>
        <w:t>комиссии (учитель трудового обучения экзаменуемой группы, учителя трудового обучения и учителя общеобразовательных дисциплин учреждения).</w:t>
      </w: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1.7. Экзамен по трудовому обучению выпускников IX класса проводится в форме практической экзаменационной работы</w:t>
      </w:r>
      <w:r w:rsidR="00735371">
        <w:rPr>
          <w:rFonts w:ascii="Times New Roman" w:hAnsi="Times New Roman" w:cs="Times New Roman"/>
          <w:sz w:val="28"/>
          <w:szCs w:val="28"/>
        </w:rPr>
        <w:t xml:space="preserve"> (защиты проекта)</w:t>
      </w:r>
      <w:r w:rsidRPr="000623F2">
        <w:rPr>
          <w:rFonts w:ascii="Times New Roman" w:hAnsi="Times New Roman" w:cs="Times New Roman"/>
          <w:sz w:val="28"/>
          <w:szCs w:val="28"/>
        </w:rPr>
        <w:t xml:space="preserve"> и устных ответов по билетам. Экзаменационный билет устного экзамена состоит из </w:t>
      </w:r>
      <w:r w:rsidR="00735371">
        <w:rPr>
          <w:rFonts w:ascii="Times New Roman" w:hAnsi="Times New Roman" w:cs="Times New Roman"/>
          <w:sz w:val="28"/>
          <w:szCs w:val="28"/>
        </w:rPr>
        <w:t>двух</w:t>
      </w:r>
      <w:r w:rsidRPr="000623F2">
        <w:rPr>
          <w:rFonts w:ascii="Times New Roman" w:hAnsi="Times New Roman" w:cs="Times New Roman"/>
          <w:sz w:val="28"/>
          <w:szCs w:val="28"/>
        </w:rPr>
        <w:t xml:space="preserve"> вопросов. Два теоретических вопроса направлены на выявление </w:t>
      </w:r>
      <w:proofErr w:type="gramStart"/>
      <w:r w:rsidR="0073537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735371">
        <w:rPr>
          <w:rFonts w:ascii="Times New Roman" w:hAnsi="Times New Roman" w:cs="Times New Roman"/>
          <w:sz w:val="28"/>
          <w:szCs w:val="28"/>
        </w:rPr>
        <w:t xml:space="preserve"> </w:t>
      </w:r>
      <w:r w:rsidRPr="000623F2">
        <w:rPr>
          <w:rFonts w:ascii="Times New Roman" w:hAnsi="Times New Roman" w:cs="Times New Roman"/>
          <w:sz w:val="28"/>
          <w:szCs w:val="28"/>
        </w:rPr>
        <w:t>экзаменуемых по материаловедению и специальной технологии. Практическая экзаменационная работа</w:t>
      </w:r>
      <w:r w:rsidR="00735371">
        <w:rPr>
          <w:rFonts w:ascii="Times New Roman" w:hAnsi="Times New Roman" w:cs="Times New Roman"/>
          <w:sz w:val="28"/>
          <w:szCs w:val="28"/>
        </w:rPr>
        <w:t xml:space="preserve"> </w:t>
      </w:r>
      <w:r w:rsidRPr="000623F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35371">
        <w:rPr>
          <w:rFonts w:ascii="Times New Roman" w:hAnsi="Times New Roman" w:cs="Times New Roman"/>
          <w:sz w:val="28"/>
          <w:szCs w:val="28"/>
        </w:rPr>
        <w:t>после</w:t>
      </w:r>
      <w:r w:rsidRPr="000623F2">
        <w:rPr>
          <w:rFonts w:ascii="Times New Roman" w:hAnsi="Times New Roman" w:cs="Times New Roman"/>
          <w:sz w:val="28"/>
          <w:szCs w:val="28"/>
        </w:rPr>
        <w:t xml:space="preserve"> устного экзамена и представляет собой </w:t>
      </w:r>
      <w:r w:rsidR="00735371">
        <w:rPr>
          <w:rFonts w:ascii="Times New Roman" w:hAnsi="Times New Roman" w:cs="Times New Roman"/>
          <w:sz w:val="28"/>
          <w:szCs w:val="28"/>
        </w:rPr>
        <w:t xml:space="preserve">защиту </w:t>
      </w:r>
      <w:r w:rsidRPr="000623F2">
        <w:rPr>
          <w:rFonts w:ascii="Times New Roman" w:hAnsi="Times New Roman" w:cs="Times New Roman"/>
          <w:sz w:val="28"/>
          <w:szCs w:val="28"/>
        </w:rPr>
        <w:t>самостоятельно</w:t>
      </w:r>
      <w:r w:rsidR="00735371">
        <w:rPr>
          <w:rFonts w:ascii="Times New Roman" w:hAnsi="Times New Roman" w:cs="Times New Roman"/>
          <w:sz w:val="28"/>
          <w:szCs w:val="28"/>
        </w:rPr>
        <w:t>го</w:t>
      </w:r>
      <w:r w:rsidRPr="000623F2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35371">
        <w:rPr>
          <w:rFonts w:ascii="Times New Roman" w:hAnsi="Times New Roman" w:cs="Times New Roman"/>
          <w:sz w:val="28"/>
          <w:szCs w:val="28"/>
        </w:rPr>
        <w:t>я</w:t>
      </w:r>
      <w:r w:rsidRPr="000623F2">
        <w:rPr>
          <w:rFonts w:ascii="Times New Roman" w:hAnsi="Times New Roman" w:cs="Times New Roman"/>
          <w:sz w:val="28"/>
          <w:szCs w:val="28"/>
        </w:rPr>
        <w:t xml:space="preserve"> выпускником законченного изделия или сложного узла с демонстрацией освоенных технологических операций</w:t>
      </w:r>
      <w:r w:rsidR="00735371">
        <w:rPr>
          <w:rFonts w:ascii="Times New Roman" w:hAnsi="Times New Roman" w:cs="Times New Roman"/>
          <w:sz w:val="28"/>
          <w:szCs w:val="28"/>
        </w:rPr>
        <w:t xml:space="preserve"> (защита проекта)</w:t>
      </w:r>
      <w:r w:rsidRPr="000623F2">
        <w:rPr>
          <w:rFonts w:ascii="Times New Roman" w:hAnsi="Times New Roman" w:cs="Times New Roman"/>
          <w:sz w:val="28"/>
          <w:szCs w:val="28"/>
        </w:rPr>
        <w:t>.</w:t>
      </w: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1.8. Учитывая особенности психофизического развития детей с нарушением интеллекта, оценку знаний можно проводить не только по теоретическому материалу, подготовленного выпускникам, но и по результатам собеседования с ним. Задача собеседования заключается в том, чтобы выявить уровень теоретических знаний, умений и навыков выпускников, их дальнейшие планы жизнеустройства. В ходе беседы</w:t>
      </w:r>
      <w:r w:rsidR="00735371">
        <w:rPr>
          <w:rFonts w:ascii="Times New Roman" w:hAnsi="Times New Roman" w:cs="Times New Roman"/>
          <w:sz w:val="28"/>
          <w:szCs w:val="28"/>
        </w:rPr>
        <w:t xml:space="preserve"> </w:t>
      </w:r>
      <w:r w:rsidRPr="000623F2">
        <w:rPr>
          <w:rFonts w:ascii="Times New Roman" w:hAnsi="Times New Roman" w:cs="Times New Roman"/>
          <w:sz w:val="28"/>
          <w:szCs w:val="28"/>
        </w:rPr>
        <w:t>членами комиссии выявляется умение выпускника рассказать о последовательности выполнения работы, назначении и устройстве инструментов, о трудовых операциях и приемах работы.</w:t>
      </w:r>
    </w:p>
    <w:p w:rsidR="00735371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1.9. Результаты экзамена оформляются протоколом по п</w:t>
      </w:r>
      <w:r w:rsidR="00735371">
        <w:rPr>
          <w:rFonts w:ascii="Times New Roman" w:hAnsi="Times New Roman" w:cs="Times New Roman"/>
          <w:sz w:val="28"/>
          <w:szCs w:val="28"/>
        </w:rPr>
        <w:t xml:space="preserve">рофилям. (Приложение 1). </w:t>
      </w:r>
    </w:p>
    <w:p w:rsidR="00B47A15" w:rsidRPr="000623F2" w:rsidRDefault="00735371" w:rsidP="00735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оценки учебно-</w:t>
      </w:r>
      <w:r w:rsidR="00B47A15" w:rsidRPr="000623F2">
        <w:rPr>
          <w:rFonts w:ascii="Times New Roman" w:hAnsi="Times New Roman" w:cs="Times New Roman"/>
          <w:sz w:val="28"/>
          <w:szCs w:val="28"/>
        </w:rPr>
        <w:t>трудовой деятельности за период обучения (экзамена) хранится в учреждении не менее 5 лет. Изделие, выполненное обучающимся в ходе практической экзаменационной работы, хранится 3 года. По решению педагогического совета, изделия, выполненные и изготовленные в ходе экзамена, могут быть переданы в личное пользование выпускников.</w:t>
      </w:r>
    </w:p>
    <w:p w:rsidR="003467D3" w:rsidRDefault="003467D3" w:rsidP="003467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A15" w:rsidRDefault="00B47A15" w:rsidP="00346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3F2">
        <w:rPr>
          <w:rFonts w:ascii="Times New Roman" w:hAnsi="Times New Roman" w:cs="Times New Roman"/>
          <w:b/>
          <w:bCs/>
          <w:sz w:val="28"/>
          <w:szCs w:val="28"/>
        </w:rPr>
        <w:t>2. Подготовка к проведению экзамена</w:t>
      </w:r>
    </w:p>
    <w:p w:rsidR="003467D3" w:rsidRPr="000623F2" w:rsidRDefault="003467D3" w:rsidP="003467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2.1. Учителя пр</w:t>
      </w:r>
      <w:r w:rsidR="00735371">
        <w:rPr>
          <w:rFonts w:ascii="Times New Roman" w:hAnsi="Times New Roman" w:cs="Times New Roman"/>
          <w:sz w:val="28"/>
          <w:szCs w:val="28"/>
        </w:rPr>
        <w:t>о</w:t>
      </w:r>
      <w:r w:rsidRPr="000623F2">
        <w:rPr>
          <w:rFonts w:ascii="Times New Roman" w:hAnsi="Times New Roman" w:cs="Times New Roman"/>
          <w:sz w:val="28"/>
          <w:szCs w:val="28"/>
        </w:rPr>
        <w:t>фессионально-трудового обучения знакомят экзаменуемых с содержанием билетов и помогают им составить конспекты ответов. При составлении конспектов необходимо использовать имеющиеся пособия, учебники.</w:t>
      </w: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2.</w:t>
      </w:r>
      <w:r w:rsidR="00735371">
        <w:rPr>
          <w:rFonts w:ascii="Times New Roman" w:hAnsi="Times New Roman" w:cs="Times New Roman"/>
          <w:sz w:val="28"/>
          <w:szCs w:val="28"/>
        </w:rPr>
        <w:t>2</w:t>
      </w:r>
      <w:r w:rsidRPr="000623F2">
        <w:rPr>
          <w:rFonts w:ascii="Times New Roman" w:hAnsi="Times New Roman" w:cs="Times New Roman"/>
          <w:sz w:val="28"/>
          <w:szCs w:val="28"/>
        </w:rPr>
        <w:t xml:space="preserve">. </w:t>
      </w:r>
      <w:r w:rsidR="00735371">
        <w:rPr>
          <w:rFonts w:ascii="Times New Roman" w:hAnsi="Times New Roman" w:cs="Times New Roman"/>
          <w:sz w:val="28"/>
          <w:szCs w:val="28"/>
        </w:rPr>
        <w:t>Уроки по профессионально-</w:t>
      </w:r>
      <w:r w:rsidRPr="000623F2">
        <w:rPr>
          <w:rFonts w:ascii="Times New Roman" w:hAnsi="Times New Roman" w:cs="Times New Roman"/>
          <w:sz w:val="28"/>
          <w:szCs w:val="28"/>
        </w:rPr>
        <w:t>трудовому обучению в выпускном классе должны предусматривать систематическое повторение ранее пройденного теоретического материала.</w:t>
      </w: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 xml:space="preserve">2.4. Учителем </w:t>
      </w:r>
      <w:r w:rsidR="00735371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0623F2">
        <w:rPr>
          <w:rFonts w:ascii="Times New Roman" w:hAnsi="Times New Roman" w:cs="Times New Roman"/>
          <w:sz w:val="28"/>
          <w:szCs w:val="28"/>
        </w:rPr>
        <w:t>трудового обучения должны быть подготовлены материалы, инструменты, детали, заготовки, необходимые для выполнения практической экзаменационной работы</w:t>
      </w:r>
      <w:r w:rsidR="00735371">
        <w:rPr>
          <w:rFonts w:ascii="Times New Roman" w:hAnsi="Times New Roman" w:cs="Times New Roman"/>
          <w:sz w:val="28"/>
          <w:szCs w:val="28"/>
        </w:rPr>
        <w:t xml:space="preserve"> (защиты проекта)</w:t>
      </w:r>
      <w:r w:rsidRPr="000623F2">
        <w:rPr>
          <w:rFonts w:ascii="Times New Roman" w:hAnsi="Times New Roman" w:cs="Times New Roman"/>
          <w:sz w:val="28"/>
          <w:szCs w:val="28"/>
        </w:rPr>
        <w:t>.</w:t>
      </w:r>
    </w:p>
    <w:p w:rsidR="003467D3" w:rsidRDefault="003467D3" w:rsidP="00346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371" w:rsidRDefault="00735371" w:rsidP="00346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371" w:rsidRDefault="00735371" w:rsidP="007353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7A15" w:rsidRDefault="00B47A15" w:rsidP="00346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3F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проведения экзамена</w:t>
      </w:r>
    </w:p>
    <w:p w:rsidR="003467D3" w:rsidRPr="000623F2" w:rsidRDefault="003467D3" w:rsidP="003467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0B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 xml:space="preserve">3.1. Экзамен начинается </w:t>
      </w:r>
      <w:r w:rsidR="00F860B2">
        <w:rPr>
          <w:rFonts w:ascii="Times New Roman" w:hAnsi="Times New Roman" w:cs="Times New Roman"/>
          <w:sz w:val="28"/>
          <w:szCs w:val="28"/>
        </w:rPr>
        <w:t>согласно приказа образовательной организации</w:t>
      </w:r>
      <w:r w:rsidRPr="000623F2">
        <w:rPr>
          <w:rFonts w:ascii="Times New Roman" w:hAnsi="Times New Roman" w:cs="Times New Roman"/>
          <w:sz w:val="28"/>
          <w:szCs w:val="28"/>
        </w:rPr>
        <w:t xml:space="preserve">. Практическая и теоретическая части экзамена проводятся в один день. </w:t>
      </w:r>
    </w:p>
    <w:p w:rsidR="00F860B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 xml:space="preserve">3.2. </w:t>
      </w:r>
      <w:r w:rsidR="00F860B2">
        <w:rPr>
          <w:rFonts w:ascii="Times New Roman" w:hAnsi="Times New Roman" w:cs="Times New Roman"/>
          <w:sz w:val="28"/>
          <w:szCs w:val="28"/>
        </w:rPr>
        <w:t>Сначала проводится</w:t>
      </w:r>
      <w:r w:rsidRPr="000623F2">
        <w:rPr>
          <w:rFonts w:ascii="Times New Roman" w:hAnsi="Times New Roman" w:cs="Times New Roman"/>
          <w:sz w:val="28"/>
          <w:szCs w:val="28"/>
        </w:rPr>
        <w:t xml:space="preserve"> </w:t>
      </w:r>
      <w:r w:rsidR="00F860B2" w:rsidRPr="000623F2">
        <w:rPr>
          <w:rFonts w:ascii="Times New Roman" w:hAnsi="Times New Roman" w:cs="Times New Roman"/>
          <w:sz w:val="28"/>
          <w:szCs w:val="28"/>
        </w:rPr>
        <w:t xml:space="preserve">устный экзамен (собеседование) по профилю (по решению педагогического совета учреждения). На опрос каждого экзаменуемого отводится не более 30 минут. </w:t>
      </w:r>
    </w:p>
    <w:p w:rsidR="00B47A15" w:rsidRPr="000623F2" w:rsidRDefault="00F860B2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0623F2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>
        <w:rPr>
          <w:rFonts w:ascii="Times New Roman" w:hAnsi="Times New Roman" w:cs="Times New Roman"/>
          <w:sz w:val="28"/>
          <w:szCs w:val="28"/>
        </w:rPr>
        <w:t>устного экзамена проводится</w:t>
      </w:r>
      <w:r w:rsidRPr="000623F2">
        <w:rPr>
          <w:rFonts w:ascii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62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экзаменационной работы (защита индивидуального проекта по направлению «Столярное дело», «Швейное дело» или «Цветоводство». </w:t>
      </w:r>
      <w:r w:rsidR="00B47A15" w:rsidRPr="000623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к защите </w:t>
      </w:r>
      <w:r w:rsidR="00B47A15" w:rsidRPr="000623F2">
        <w:rPr>
          <w:rFonts w:ascii="Times New Roman" w:hAnsi="Times New Roman" w:cs="Times New Roman"/>
          <w:sz w:val="28"/>
          <w:szCs w:val="28"/>
        </w:rPr>
        <w:t xml:space="preserve">практической экзаменационной работы отводится </w:t>
      </w:r>
      <w:r>
        <w:rPr>
          <w:rFonts w:ascii="Times New Roman" w:hAnsi="Times New Roman" w:cs="Times New Roman"/>
          <w:sz w:val="28"/>
          <w:szCs w:val="28"/>
        </w:rPr>
        <w:t xml:space="preserve">10-20 минут (с учетом особенностей </w:t>
      </w:r>
      <w:r w:rsidR="00B47A15" w:rsidRPr="000623F2">
        <w:rPr>
          <w:rFonts w:ascii="Times New Roman" w:hAnsi="Times New Roman" w:cs="Times New Roman"/>
          <w:sz w:val="28"/>
          <w:szCs w:val="28"/>
        </w:rPr>
        <w:t>психофизического развития обучающихся может быть допущен перерыв).</w:t>
      </w:r>
    </w:p>
    <w:p w:rsidR="00B47A15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3.</w:t>
      </w:r>
      <w:r w:rsidR="00F860B2">
        <w:rPr>
          <w:rFonts w:ascii="Times New Roman" w:hAnsi="Times New Roman" w:cs="Times New Roman"/>
          <w:sz w:val="28"/>
          <w:szCs w:val="28"/>
        </w:rPr>
        <w:t>4</w:t>
      </w:r>
      <w:r w:rsidRPr="000623F2">
        <w:rPr>
          <w:rFonts w:ascii="Times New Roman" w:hAnsi="Times New Roman" w:cs="Times New Roman"/>
          <w:sz w:val="28"/>
          <w:szCs w:val="28"/>
        </w:rPr>
        <w:t xml:space="preserve">. Члены комиссии анализируют и оценивают процесс </w:t>
      </w:r>
      <w:r w:rsidR="00F860B2">
        <w:rPr>
          <w:rFonts w:ascii="Times New Roman" w:hAnsi="Times New Roman" w:cs="Times New Roman"/>
          <w:sz w:val="28"/>
          <w:szCs w:val="28"/>
        </w:rPr>
        <w:t>защиты</w:t>
      </w:r>
      <w:r w:rsidRPr="000623F2">
        <w:rPr>
          <w:rFonts w:ascii="Times New Roman" w:hAnsi="Times New Roman" w:cs="Times New Roman"/>
          <w:sz w:val="28"/>
          <w:szCs w:val="28"/>
        </w:rPr>
        <w:t xml:space="preserve"> экзаменуемым изделия в ходе практической экзаменационной работы и качество изделия. </w:t>
      </w:r>
    </w:p>
    <w:p w:rsidR="003467D3" w:rsidRPr="000623F2" w:rsidRDefault="003467D3" w:rsidP="00346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A15" w:rsidRDefault="00B47A15" w:rsidP="00346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3F2">
        <w:rPr>
          <w:rFonts w:ascii="Times New Roman" w:hAnsi="Times New Roman" w:cs="Times New Roman"/>
          <w:b/>
          <w:bCs/>
          <w:sz w:val="28"/>
          <w:szCs w:val="28"/>
        </w:rPr>
        <w:t>4. Оценка результатов экзаменов</w:t>
      </w:r>
    </w:p>
    <w:p w:rsidR="003467D3" w:rsidRPr="000623F2" w:rsidRDefault="003467D3" w:rsidP="003467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4.1.    Итоговая оценка за экзамен по трудовому обучению выставляется на основании оценок, занесенных в протокол за учебный год, практическую экзаменационную работу и устный ответ. Решающее значение имеет оценка за практическую экзаменационную работу.</w:t>
      </w: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4.2. Итоговая оценка"5" выставляется, если на "5" выполнена практическая экзаменационная работа, на "5" или "4" оценен устный экзаменационный ответ и в оценках за учебные четверти выпускного класса нет "3".</w:t>
      </w: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4.3. Итоговая оценка"4" выставляется, если на "4" выполнена практическая экзаменационная работа, на "5" или "4" оценен устный экзаменационный ответ.</w:t>
      </w: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4.4. Итоговая оценка "4" выставляется, если на "5" выполнена практическая экзаменационная работа, на "3" оценен устный ответ или по итогам учебных четвертей в выпускном классе было не более двух "3".</w:t>
      </w:r>
    </w:p>
    <w:p w:rsidR="00B47A15" w:rsidRPr="000623F2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4.5. Итоговая оценка"3" выставляется, если на "3" выполнена практическая экзаменационная работа, на "4" или "3" оценен устный экзаменационный ответ и в оценках, занесенных в протокол, нет "2".</w:t>
      </w:r>
    </w:p>
    <w:p w:rsidR="00B47A15" w:rsidRDefault="00B47A15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4.6. Итоговая оценка "3" выставляется, если на "4" выполнена практическая экзаменационная работа, на "3" оценен устный ответ и по итогам учебных четвертей в выпускном классе было более двух "3"</w:t>
      </w:r>
    </w:p>
    <w:p w:rsidR="00F860B2" w:rsidRPr="000623F2" w:rsidRDefault="00F860B2" w:rsidP="0034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7D3" w:rsidRDefault="003467D3" w:rsidP="003467D3">
      <w:pPr>
        <w:pStyle w:val="a3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467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467D3">
        <w:rPr>
          <w:b/>
          <w:sz w:val="28"/>
          <w:szCs w:val="28"/>
        </w:rPr>
        <w:t>Заключительные положения</w:t>
      </w:r>
    </w:p>
    <w:p w:rsidR="003467D3" w:rsidRPr="00F860B2" w:rsidRDefault="003467D3" w:rsidP="003467D3">
      <w:pPr>
        <w:pStyle w:val="a3"/>
        <w:ind w:left="450"/>
        <w:jc w:val="center"/>
        <w:rPr>
          <w:b/>
          <w:sz w:val="16"/>
          <w:szCs w:val="28"/>
        </w:rPr>
      </w:pPr>
    </w:p>
    <w:p w:rsidR="003467D3" w:rsidRPr="003467D3" w:rsidRDefault="003467D3" w:rsidP="003467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467D3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3467D3">
        <w:rPr>
          <w:rFonts w:ascii="Times New Roman" w:hAnsi="Times New Roman" w:cs="Times New Roman"/>
          <w:sz w:val="28"/>
          <w:szCs w:val="28"/>
        </w:rPr>
        <w:t>Настоящее Положение вводится с момента подписания.</w:t>
      </w:r>
    </w:p>
    <w:p w:rsidR="003467D3" w:rsidRPr="003467D3" w:rsidRDefault="003467D3" w:rsidP="003467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67D3">
        <w:rPr>
          <w:rFonts w:ascii="Times New Roman" w:hAnsi="Times New Roman" w:cs="Times New Roman"/>
          <w:sz w:val="28"/>
          <w:szCs w:val="28"/>
        </w:rPr>
        <w:t>.2. В Положение могут вноситься изменения и дополнения в соответствии с действующим законодательством.</w:t>
      </w:r>
    </w:p>
    <w:p w:rsidR="00B47A15" w:rsidRDefault="003467D3" w:rsidP="00F86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67D3">
        <w:rPr>
          <w:rFonts w:ascii="Times New Roman" w:hAnsi="Times New Roman" w:cs="Times New Roman"/>
          <w:sz w:val="28"/>
          <w:szCs w:val="28"/>
        </w:rPr>
        <w:t xml:space="preserve">.3. Срок действия </w:t>
      </w:r>
      <w:r w:rsidR="00F860B2">
        <w:rPr>
          <w:rFonts w:ascii="Times New Roman" w:hAnsi="Times New Roman" w:cs="Times New Roman"/>
          <w:sz w:val="28"/>
          <w:szCs w:val="28"/>
        </w:rPr>
        <w:t>данного Положения</w:t>
      </w:r>
      <w:r w:rsidRPr="003467D3">
        <w:rPr>
          <w:rFonts w:ascii="Times New Roman" w:hAnsi="Times New Roman" w:cs="Times New Roman"/>
          <w:sz w:val="28"/>
          <w:szCs w:val="28"/>
        </w:rPr>
        <w:t xml:space="preserve"> - без ограничения</w:t>
      </w:r>
    </w:p>
    <w:p w:rsidR="00176C38" w:rsidRDefault="00176C38" w:rsidP="00176C38">
      <w:pPr>
        <w:pStyle w:val="a4"/>
        <w:ind w:left="637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76C38" w:rsidRDefault="00176C38" w:rsidP="00176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76C38" w:rsidRPr="00176C38" w:rsidRDefault="00176C38" w:rsidP="00176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76C38">
        <w:rPr>
          <w:rFonts w:ascii="Times New Roman" w:hAnsi="Times New Roman"/>
          <w:b/>
          <w:sz w:val="28"/>
          <w:szCs w:val="28"/>
        </w:rPr>
        <w:t>ПРОТОКОЛ</w:t>
      </w:r>
    </w:p>
    <w:p w:rsidR="00176C38" w:rsidRDefault="00176C38" w:rsidP="00176C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экзамена по профессионально-трудовому обучению (столярное дело) в муниципальном бюджетном общеобразовательном учреждении «Средняя общеобразовательная   школа № 2 имени С.И. Подгайнова г.Калининска Саратовской области»</w:t>
      </w:r>
    </w:p>
    <w:p w:rsidR="00176C38" w:rsidRDefault="00176C38" w:rsidP="00176C3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ФИО  председателя</w:t>
      </w:r>
      <w:proofErr w:type="gramEnd"/>
      <w:r>
        <w:rPr>
          <w:rFonts w:ascii="Times New Roman" w:hAnsi="Times New Roman"/>
          <w:sz w:val="28"/>
          <w:szCs w:val="28"/>
        </w:rPr>
        <w:t xml:space="preserve"> экзаменационной комиссии____________________________________________________________________________________________________________________________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экзаменующего учителя_________________________________________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ассистентов___________________________________________________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 явились, допущенные к нему ______ человек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66"/>
        <w:gridCol w:w="1551"/>
        <w:gridCol w:w="1870"/>
        <w:gridCol w:w="1538"/>
        <w:gridCol w:w="1570"/>
      </w:tblGrid>
      <w:tr w:rsidR="00176C38" w:rsidTr="00176C38">
        <w:tc>
          <w:tcPr>
            <w:tcW w:w="568" w:type="dxa"/>
            <w:vMerge w:val="restart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81" w:type="dxa"/>
            <w:vMerge w:val="restart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ФИО учащихся</w:t>
            </w:r>
          </w:p>
        </w:tc>
        <w:tc>
          <w:tcPr>
            <w:tcW w:w="4967" w:type="dxa"/>
            <w:gridSpan w:val="3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Итоговая отметка</w:t>
            </w:r>
          </w:p>
        </w:tc>
      </w:tr>
      <w:tr w:rsidR="00176C38" w:rsidTr="00176C38">
        <w:tc>
          <w:tcPr>
            <w:tcW w:w="568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Годовая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573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Устный ответ</w:t>
            </w:r>
          </w:p>
        </w:tc>
        <w:tc>
          <w:tcPr>
            <w:tcW w:w="1573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экзамена____________________________________________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внесения в протокол____________________________________________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экзамена_____________, время окончания экзамена__________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Председатель  экзаменующей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 комиссии 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Экзаменующий учитель______________________________________________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Ассистенты__________________________________________________________________________________________________________________________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Pr="00176C38" w:rsidRDefault="00176C38" w:rsidP="00176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76C38">
        <w:rPr>
          <w:rFonts w:ascii="Times New Roman" w:hAnsi="Times New Roman"/>
          <w:b/>
          <w:sz w:val="28"/>
          <w:szCs w:val="28"/>
        </w:rPr>
        <w:t>ПРОТОКОЛ</w:t>
      </w:r>
    </w:p>
    <w:p w:rsidR="00176C38" w:rsidRDefault="00176C38" w:rsidP="00176C3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ind w:left="-426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экзамена по профессионально-трудовому обучению </w:t>
      </w:r>
    </w:p>
    <w:p w:rsidR="00176C38" w:rsidRDefault="00176C38" w:rsidP="00176C38">
      <w:pPr>
        <w:pStyle w:val="a4"/>
        <w:ind w:left="-426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(швейное дело) в муниципальном бюджетном общеобразовательном учреждении «Средняя общеобразовательная   школа № 2 имени С.И. Подгайнова г.Калининска Саратовской области»</w:t>
      </w:r>
    </w:p>
    <w:p w:rsidR="00176C38" w:rsidRDefault="00176C38" w:rsidP="00176C3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председателя экзаменационной комиссии____________________________________________________________________________________________________________________________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экзаменующего учителя_________________________________________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ассистентов___________________________________________________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 явились, допущенные к нему ____ человек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66"/>
        <w:gridCol w:w="1551"/>
        <w:gridCol w:w="1870"/>
        <w:gridCol w:w="1538"/>
        <w:gridCol w:w="1570"/>
      </w:tblGrid>
      <w:tr w:rsidR="00176C38" w:rsidTr="00176C38">
        <w:tc>
          <w:tcPr>
            <w:tcW w:w="568" w:type="dxa"/>
            <w:vMerge w:val="restart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81" w:type="dxa"/>
            <w:vMerge w:val="restart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ФИО учащихся</w:t>
            </w:r>
          </w:p>
        </w:tc>
        <w:tc>
          <w:tcPr>
            <w:tcW w:w="4967" w:type="dxa"/>
            <w:gridSpan w:val="3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Итоговая отметка</w:t>
            </w:r>
          </w:p>
        </w:tc>
      </w:tr>
      <w:tr w:rsidR="00176C38" w:rsidTr="00176C38">
        <w:tc>
          <w:tcPr>
            <w:tcW w:w="568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Годовая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573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Устный ответ</w:t>
            </w:r>
          </w:p>
        </w:tc>
        <w:tc>
          <w:tcPr>
            <w:tcW w:w="1573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экзамена____________________________________________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внесения в протокол____________________________________________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экзамена_____________, время окончания экзамена__________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экзаменующей комиссии 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Экзаменующий учитель______________________________________________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Pr="00A4340F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Ассистенты__________________________________________________________________________________________________________________________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Pr="00176C38" w:rsidRDefault="00176C38" w:rsidP="00176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76C38">
        <w:rPr>
          <w:rFonts w:ascii="Times New Roman" w:hAnsi="Times New Roman"/>
          <w:b/>
          <w:sz w:val="28"/>
          <w:szCs w:val="28"/>
        </w:rPr>
        <w:t>ПРОТОКОЛ</w:t>
      </w:r>
    </w:p>
    <w:p w:rsidR="00176C38" w:rsidRDefault="00176C38" w:rsidP="00176C3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ind w:left="-426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экзамена по профессионально-трудовому обучению (цветоводство) в муниципальном бюджетном общеобразовательном учреждении «Средняя общеобразовательная   школа № 2 имени С.И. Подгайнова г.Калининска Саратовской области»</w:t>
      </w:r>
    </w:p>
    <w:p w:rsidR="00176C38" w:rsidRDefault="00176C38" w:rsidP="00176C3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председателя экзаменационной комиссии____________________________________________________________________________________________________________________________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экзаменующего учителя_________________________________________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ассистентов___________________________________________________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 явились, допущенные к нему ____ человек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66"/>
        <w:gridCol w:w="1551"/>
        <w:gridCol w:w="1870"/>
        <w:gridCol w:w="1538"/>
        <w:gridCol w:w="1570"/>
      </w:tblGrid>
      <w:tr w:rsidR="00176C38" w:rsidTr="00176C38">
        <w:tc>
          <w:tcPr>
            <w:tcW w:w="568" w:type="dxa"/>
            <w:vMerge w:val="restart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81" w:type="dxa"/>
            <w:vMerge w:val="restart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ФИО учащихся</w:t>
            </w:r>
          </w:p>
        </w:tc>
        <w:tc>
          <w:tcPr>
            <w:tcW w:w="4967" w:type="dxa"/>
            <w:gridSpan w:val="3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Итоговая отметка</w:t>
            </w:r>
          </w:p>
        </w:tc>
      </w:tr>
      <w:tr w:rsidR="00176C38" w:rsidTr="00176C38">
        <w:tc>
          <w:tcPr>
            <w:tcW w:w="568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Годовая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573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176C3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C38">
              <w:rPr>
                <w:rFonts w:ascii="Times New Roman" w:hAnsi="Times New Roman"/>
                <w:sz w:val="28"/>
                <w:szCs w:val="28"/>
              </w:rPr>
              <w:t>Устный ответ</w:t>
            </w:r>
          </w:p>
        </w:tc>
        <w:tc>
          <w:tcPr>
            <w:tcW w:w="1573" w:type="dxa"/>
            <w:vMerge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38" w:rsidTr="00176C38">
        <w:tc>
          <w:tcPr>
            <w:tcW w:w="568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176C38" w:rsidRPr="00176C38" w:rsidRDefault="00176C38" w:rsidP="00B900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экзамена____________________________________________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внесения в протокол____________________________________________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экзамена_____________, время окончания экзамена__________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экзаменующей комиссии 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Экзаменующий учитель______________________________________________</w:t>
      </w:r>
    </w:p>
    <w:p w:rsidR="00176C38" w:rsidRDefault="00176C38" w:rsidP="00176C38">
      <w:pPr>
        <w:pStyle w:val="a4"/>
        <w:rPr>
          <w:rFonts w:ascii="Times New Roman" w:hAnsi="Times New Roman"/>
          <w:sz w:val="28"/>
          <w:szCs w:val="28"/>
        </w:rPr>
      </w:pPr>
    </w:p>
    <w:p w:rsidR="00176C38" w:rsidRPr="00A4340F" w:rsidRDefault="00176C38" w:rsidP="00176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Ассистенты__________________________________________________________________________________________________________________________</w:t>
      </w:r>
    </w:p>
    <w:p w:rsidR="00176C38" w:rsidRPr="000623F2" w:rsidRDefault="00CF5CB6" w:rsidP="00F860B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0537">
        <w:rPr>
          <w:noProof/>
        </w:rPr>
        <w:lastRenderedPageBreak/>
        <w:pict>
          <v:shape id="_x0000_i1027" type="#_x0000_t75" style="width:468pt;height:657pt;visibility:visible;mso-wrap-style:square">
            <v:imagedata r:id="rId6" o:title=""/>
          </v:shape>
        </w:pict>
      </w:r>
    </w:p>
    <w:sectPr w:rsidR="00176C38" w:rsidRPr="000623F2" w:rsidSect="00D1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77"/>
    <w:multiLevelType w:val="hybridMultilevel"/>
    <w:tmpl w:val="1D20B192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4785A"/>
    <w:multiLevelType w:val="hybridMultilevel"/>
    <w:tmpl w:val="DD0C930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46C54"/>
    <w:multiLevelType w:val="hybridMultilevel"/>
    <w:tmpl w:val="543C0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E3F74"/>
    <w:multiLevelType w:val="hybridMultilevel"/>
    <w:tmpl w:val="E8940CC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846C5"/>
    <w:multiLevelType w:val="hybridMultilevel"/>
    <w:tmpl w:val="022EE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466F6"/>
    <w:multiLevelType w:val="hybridMultilevel"/>
    <w:tmpl w:val="8140D5A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229CA"/>
    <w:multiLevelType w:val="hybridMultilevel"/>
    <w:tmpl w:val="D6AE90B2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D3F28"/>
    <w:multiLevelType w:val="hybridMultilevel"/>
    <w:tmpl w:val="8812A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C715B"/>
    <w:multiLevelType w:val="hybridMultilevel"/>
    <w:tmpl w:val="DA3A9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F4C6D"/>
    <w:multiLevelType w:val="hybridMultilevel"/>
    <w:tmpl w:val="657838D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C24AC"/>
    <w:multiLevelType w:val="hybridMultilevel"/>
    <w:tmpl w:val="1716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4082A"/>
    <w:multiLevelType w:val="hybridMultilevel"/>
    <w:tmpl w:val="B1161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65"/>
    <w:rsid w:val="00056750"/>
    <w:rsid w:val="000623F2"/>
    <w:rsid w:val="001242D3"/>
    <w:rsid w:val="00176C38"/>
    <w:rsid w:val="001B4192"/>
    <w:rsid w:val="0024390F"/>
    <w:rsid w:val="002F57FC"/>
    <w:rsid w:val="003467D3"/>
    <w:rsid w:val="00377B65"/>
    <w:rsid w:val="003F0788"/>
    <w:rsid w:val="00411443"/>
    <w:rsid w:val="00484A29"/>
    <w:rsid w:val="0049108B"/>
    <w:rsid w:val="00554A64"/>
    <w:rsid w:val="00571244"/>
    <w:rsid w:val="006163B1"/>
    <w:rsid w:val="00636D67"/>
    <w:rsid w:val="007017C2"/>
    <w:rsid w:val="00720116"/>
    <w:rsid w:val="00732F52"/>
    <w:rsid w:val="00735371"/>
    <w:rsid w:val="00736A1E"/>
    <w:rsid w:val="007912B2"/>
    <w:rsid w:val="00815BCF"/>
    <w:rsid w:val="008A5BA6"/>
    <w:rsid w:val="00900A59"/>
    <w:rsid w:val="00A41C8E"/>
    <w:rsid w:val="00B40B69"/>
    <w:rsid w:val="00B47A15"/>
    <w:rsid w:val="00B858A7"/>
    <w:rsid w:val="00B9112C"/>
    <w:rsid w:val="00C57152"/>
    <w:rsid w:val="00C82691"/>
    <w:rsid w:val="00CD24F1"/>
    <w:rsid w:val="00CF5CB6"/>
    <w:rsid w:val="00D11813"/>
    <w:rsid w:val="00D60B1A"/>
    <w:rsid w:val="00D70815"/>
    <w:rsid w:val="00E1292E"/>
    <w:rsid w:val="00E25B00"/>
    <w:rsid w:val="00EE2C6C"/>
    <w:rsid w:val="00F860B2"/>
    <w:rsid w:val="00F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60FBC"/>
  <w15:docId w15:val="{22AE4930-D44C-40F0-99C4-953310AB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1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D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6C38"/>
    <w:rPr>
      <w:rFonts w:eastAsia="Calibri"/>
      <w:sz w:val="22"/>
      <w:szCs w:val="22"/>
      <w:lang w:eastAsia="en-US"/>
    </w:rPr>
  </w:style>
  <w:style w:type="table" w:styleId="a5">
    <w:name w:val="Table Grid"/>
    <w:basedOn w:val="a1"/>
    <w:uiPriority w:val="59"/>
    <w:locked/>
    <w:rsid w:val="00176C3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olga74.91@mail.ru</cp:lastModifiedBy>
  <cp:revision>18</cp:revision>
  <cp:lastPrinted>2012-03-03T14:42:00Z</cp:lastPrinted>
  <dcterms:created xsi:type="dcterms:W3CDTF">2012-02-21T20:06:00Z</dcterms:created>
  <dcterms:modified xsi:type="dcterms:W3CDTF">2017-06-05T06:27:00Z</dcterms:modified>
</cp:coreProperties>
</file>