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Дошкольное структурное подразделение  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МБОУ «СОШ №2 имени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С.И.Подгайнова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алининска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7E49" w:rsidRPr="009A535F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Саратовской области» - Д/с «Почемучка»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Краткосрочный проект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Pr="00674FAD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74FAD">
        <w:rPr>
          <w:rFonts w:ascii="Times New Roman" w:hAnsi="Times New Roman" w:cs="Times New Roman"/>
          <w:color w:val="371D10"/>
          <w:sz w:val="48"/>
          <w:szCs w:val="48"/>
        </w:rPr>
        <w:t>для детей подготовительной группы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8"/>
          <w:szCs w:val="48"/>
        </w:rPr>
      </w:pPr>
    </w:p>
    <w:p w:rsidR="00C17E49" w:rsidRPr="00435D24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435D24">
        <w:rPr>
          <w:rFonts w:ascii="Times New Roman CYR" w:hAnsi="Times New Roman CYR" w:cs="Times New Roman CYR"/>
          <w:sz w:val="36"/>
          <w:szCs w:val="36"/>
        </w:rPr>
        <w:t>ТЕМА: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C17E49" w:rsidRPr="00674FAD" w:rsidRDefault="00C17E49" w:rsidP="00C17E49">
      <w:pPr>
        <w:pStyle w:val="1"/>
        <w:shd w:val="clear" w:color="auto" w:fill="FFFFFF"/>
        <w:spacing w:before="0" w:beforeAutospacing="0" w:after="60" w:afterAutospacing="0" w:line="288" w:lineRule="atLeast"/>
        <w:rPr>
          <w:rFonts w:ascii="Arial" w:hAnsi="Arial" w:cs="Arial"/>
          <w:b w:val="0"/>
          <w:bCs w:val="0"/>
          <w:color w:val="371D10"/>
          <w:sz w:val="29"/>
          <w:szCs w:val="29"/>
        </w:rPr>
      </w:pPr>
      <w:r>
        <w:rPr>
          <w:rFonts w:ascii="Times New Roman CYR" w:hAnsi="Times New Roman CYR" w:cs="Times New Roman CYR"/>
          <w:sz w:val="44"/>
          <w:szCs w:val="44"/>
        </w:rPr>
        <w:t xml:space="preserve">                     «</w:t>
      </w:r>
      <w:r w:rsidRPr="00674FAD">
        <w:rPr>
          <w:b w:val="0"/>
          <w:bCs w:val="0"/>
          <w:color w:val="371D10"/>
        </w:rPr>
        <w:t>Песни военных лет</w:t>
      </w:r>
      <w:r>
        <w:rPr>
          <w:rFonts w:ascii="Times New Roman CYR" w:hAnsi="Times New Roman CYR" w:cs="Times New Roman CYR"/>
          <w:sz w:val="44"/>
          <w:szCs w:val="44"/>
        </w:rPr>
        <w:t>»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A535F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3208020" cy="3927059"/>
            <wp:effectExtent l="19050" t="0" r="0" b="0"/>
            <wp:docPr id="1" name="Рисунок 216" descr="http://ped-kopilka.ru/upload/blogs/33975_ddd8963c4a65c875bcac3590c79a6d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ped-kopilka.ru/upload/blogs/33975_ddd8963c4a65c875bcac3590c79a6d5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78" cy="39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7E49" w:rsidRPr="009A535F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9A535F">
        <w:rPr>
          <w:rFonts w:ascii="Times New Roman CYR" w:hAnsi="Times New Roman CYR" w:cs="Times New Roman CYR"/>
          <w:sz w:val="28"/>
          <w:szCs w:val="28"/>
        </w:rPr>
        <w:t>Подготовила и выполнила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музыкальный руководитель: Варюхина И.Н.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2017 г.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</w:p>
    <w:p w:rsidR="00217613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</w:p>
    <w:p w:rsidR="00C17E49" w:rsidRPr="002D59B3" w:rsidRDefault="00C17E49" w:rsidP="00217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«</w:t>
      </w:r>
      <w:r w:rsidRPr="00D14ABF">
        <w:rPr>
          <w:rFonts w:ascii="Times New Roman" w:hAnsi="Times New Roman" w:cs="Times New Roman"/>
          <w:sz w:val="28"/>
          <w:szCs w:val="28"/>
        </w:rPr>
        <w:t>Кто сказал, что нужно бросить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14ABF">
        <w:rPr>
          <w:rFonts w:ascii="Times New Roman" w:hAnsi="Times New Roman" w:cs="Times New Roman"/>
          <w:sz w:val="28"/>
          <w:szCs w:val="28"/>
        </w:rPr>
        <w:t>Песню на войне?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14ABF">
        <w:rPr>
          <w:rFonts w:ascii="Times New Roman" w:hAnsi="Times New Roman" w:cs="Times New Roman"/>
          <w:sz w:val="28"/>
          <w:szCs w:val="28"/>
        </w:rPr>
        <w:t>После боя сердце просит</w:t>
      </w:r>
      <w:r w:rsidRPr="00D14A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14ABF">
        <w:rPr>
          <w:rFonts w:ascii="Times New Roman" w:hAnsi="Times New Roman" w:cs="Times New Roman"/>
          <w:sz w:val="28"/>
          <w:szCs w:val="28"/>
        </w:rPr>
        <w:t>Музыку вдвойне!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C17E49" w:rsidRDefault="00C17E49" w:rsidP="00C17E4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9552F4">
        <w:rPr>
          <w:rStyle w:val="a3"/>
          <w:color w:val="000000"/>
          <w:sz w:val="28"/>
          <w:szCs w:val="28"/>
          <w:bdr w:val="none" w:sz="0" w:space="0" w:color="auto" w:frame="1"/>
        </w:rPr>
        <w:t>Вид проекта:</w:t>
      </w:r>
      <w:r w:rsidRPr="009552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52F4">
        <w:rPr>
          <w:rFonts w:ascii="Times New Roman" w:hAnsi="Times New Roman" w:cs="Times New Roman"/>
          <w:color w:val="000000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52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Тип</w:t>
      </w:r>
      <w:r w:rsidRPr="009552F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проекта:</w:t>
      </w:r>
      <w:r w:rsidRPr="00955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краткосрочный (02.05 – 10.05.2017г.)</w:t>
      </w:r>
      <w:r w:rsidRPr="00955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2F4">
        <w:rPr>
          <w:rStyle w:val="a3"/>
          <w:color w:val="000000"/>
          <w:sz w:val="28"/>
          <w:szCs w:val="28"/>
          <w:bdr w:val="none" w:sz="0" w:space="0" w:color="auto" w:frame="1"/>
        </w:rPr>
        <w:t>Участники проекта:</w:t>
      </w:r>
      <w:r w:rsidRPr="00955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Pr="009552F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подготовительной к школе группы,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</w:t>
      </w:r>
      <w:r w:rsidRPr="009552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E49" w:rsidRPr="00D14ABF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ABF">
        <w:rPr>
          <w:rStyle w:val="a3"/>
          <w:color w:val="000000"/>
          <w:sz w:val="28"/>
          <w:szCs w:val="28"/>
          <w:bdr w:val="none" w:sz="0" w:space="0" w:color="auto" w:frame="1"/>
        </w:rPr>
        <w:t>Актуальность проекта:</w:t>
      </w:r>
      <w:r w:rsidRPr="00D14ABF">
        <w:rPr>
          <w:rFonts w:ascii="Times New Roman" w:hAnsi="Times New Roman" w:cs="Times New Roman"/>
          <w:sz w:val="28"/>
          <w:szCs w:val="28"/>
        </w:rPr>
        <w:br/>
        <w:t>Уже 72 года прошло с того времени, как закончилась Великая Отечественная война.</w:t>
      </w:r>
    </w:p>
    <w:p w:rsidR="00C17E49" w:rsidRPr="00D14ABF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ABF">
        <w:rPr>
          <w:rFonts w:ascii="Times New Roman" w:hAnsi="Times New Roman" w:cs="Times New Roman"/>
          <w:sz w:val="28"/>
          <w:szCs w:val="28"/>
        </w:rPr>
        <w:t>С каждым годом день Победы становится всё более грустным праздником. Уходят ветераны Великой Отечественной войны, и, приходится печально признавать, что с ними уходит и память о той войне.</w:t>
      </w:r>
      <w:r w:rsidRPr="00D14ABF">
        <w:rPr>
          <w:rFonts w:ascii="Times New Roman" w:hAnsi="Times New Roman" w:cs="Times New Roman"/>
          <w:sz w:val="28"/>
          <w:szCs w:val="28"/>
        </w:rPr>
        <w:br/>
        <w:t>Но дети должны знать о Победы нашего народа в годы Великой Отечественной войны.</w:t>
      </w:r>
    </w:p>
    <w:p w:rsidR="00C17E49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ABF">
        <w:rPr>
          <w:rFonts w:ascii="Times New Roman" w:hAnsi="Times New Roman" w:cs="Times New Roman"/>
          <w:sz w:val="28"/>
          <w:szCs w:val="28"/>
        </w:rPr>
        <w:t>Изучение истории военных песен помогут ребятам понять, какие песни звучали в те годы, какую музыку слушали их прабабушки и прадедушки.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Style w:val="a3"/>
          <w:color w:val="000000"/>
          <w:sz w:val="28"/>
          <w:szCs w:val="28"/>
          <w:bdr w:val="none" w:sz="0" w:space="0" w:color="auto" w:frame="1"/>
        </w:rPr>
        <w:t>Цель проекта:</w:t>
      </w:r>
      <w:r w:rsidRPr="00D14ABF">
        <w:rPr>
          <w:rFonts w:ascii="Times New Roman" w:hAnsi="Times New Roman" w:cs="Times New Roman"/>
          <w:sz w:val="28"/>
          <w:szCs w:val="28"/>
        </w:rPr>
        <w:br/>
        <w:t>Исследование военной песни и выявление её роли и значения в духовной жизни общества в годы Великой Отечественной войны.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Style w:val="a3"/>
          <w:color w:val="000000"/>
          <w:sz w:val="28"/>
          <w:szCs w:val="28"/>
          <w:bdr w:val="none" w:sz="0" w:space="0" w:color="auto" w:frame="1"/>
        </w:rPr>
        <w:t>Задачи проекта: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D14ABF">
        <w:rPr>
          <w:rFonts w:ascii="Times New Roman" w:hAnsi="Times New Roman" w:cs="Times New Roman"/>
          <w:sz w:val="28"/>
          <w:szCs w:val="28"/>
        </w:rPr>
        <w:t>ознакомить детей с музыкальным и историческим прошлым через творчество комп</w:t>
      </w:r>
      <w:r>
        <w:rPr>
          <w:rFonts w:ascii="Times New Roman" w:hAnsi="Times New Roman" w:cs="Times New Roman"/>
          <w:sz w:val="28"/>
          <w:szCs w:val="28"/>
        </w:rPr>
        <w:t>озиторов-песенников военных лет;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ч</w:t>
      </w:r>
      <w:r w:rsidRPr="00D14ABF">
        <w:rPr>
          <w:rFonts w:ascii="Times New Roman" w:hAnsi="Times New Roman" w:cs="Times New Roman"/>
          <w:sz w:val="28"/>
          <w:szCs w:val="28"/>
        </w:rPr>
        <w:t>ерез эмоциональное воздействие военной песни создать условия, чтобы дети увидели войну глазами старшего поколения</w:t>
      </w:r>
      <w:proofErr w:type="gramStart"/>
      <w:r w:rsidRPr="00D14A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ABF">
        <w:rPr>
          <w:rFonts w:ascii="Times New Roman" w:hAnsi="Times New Roman" w:cs="Times New Roman"/>
          <w:sz w:val="28"/>
          <w:szCs w:val="28"/>
        </w:rPr>
        <w:t xml:space="preserve"> испытали гордость за совершённые ими подвиги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4A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- в</w:t>
      </w:r>
      <w:r w:rsidRPr="00D14ABF">
        <w:rPr>
          <w:rFonts w:ascii="Times New Roman" w:hAnsi="Times New Roman" w:cs="Times New Roman"/>
          <w:sz w:val="28"/>
          <w:szCs w:val="28"/>
        </w:rPr>
        <w:t>оспитывать чувства благодарности и уважения к старшему поколению, о</w:t>
      </w:r>
      <w:r>
        <w:rPr>
          <w:rFonts w:ascii="Times New Roman" w:hAnsi="Times New Roman" w:cs="Times New Roman"/>
          <w:sz w:val="28"/>
          <w:szCs w:val="28"/>
        </w:rPr>
        <w:t>тстоявшему независимость Родины;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</w:t>
      </w:r>
      <w:r w:rsidRPr="00D14ABF">
        <w:rPr>
          <w:rFonts w:ascii="Times New Roman" w:hAnsi="Times New Roman" w:cs="Times New Roman"/>
          <w:sz w:val="28"/>
          <w:szCs w:val="28"/>
        </w:rPr>
        <w:t>азвивать творческие способности детей, умение использовать полученные знания в пе</w:t>
      </w:r>
      <w:r>
        <w:rPr>
          <w:rFonts w:ascii="Times New Roman" w:hAnsi="Times New Roman" w:cs="Times New Roman"/>
          <w:sz w:val="28"/>
          <w:szCs w:val="28"/>
        </w:rPr>
        <w:t>нии, танцах, стихах</w:t>
      </w:r>
      <w:r w:rsidRPr="00D14ABF">
        <w:rPr>
          <w:rFonts w:ascii="Times New Roman" w:hAnsi="Times New Roman" w:cs="Times New Roman"/>
          <w:sz w:val="28"/>
          <w:szCs w:val="28"/>
        </w:rPr>
        <w:t>.</w:t>
      </w:r>
    </w:p>
    <w:p w:rsidR="00C17E49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E49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ABF">
        <w:rPr>
          <w:rStyle w:val="a3"/>
          <w:color w:val="000000"/>
          <w:sz w:val="28"/>
          <w:szCs w:val="28"/>
          <w:bdr w:val="none" w:sz="0" w:space="0" w:color="auto" w:frame="1"/>
        </w:rPr>
        <w:t>Показатели успешности реализации проекта.</w:t>
      </w:r>
      <w:r w:rsidRPr="00D14ABF">
        <w:rPr>
          <w:rFonts w:ascii="Times New Roman" w:hAnsi="Times New Roman" w:cs="Times New Roman"/>
          <w:sz w:val="28"/>
          <w:szCs w:val="28"/>
        </w:rPr>
        <w:br/>
        <w:t>В ходе реализации д</w:t>
      </w:r>
      <w:r>
        <w:rPr>
          <w:rFonts w:ascii="Times New Roman" w:hAnsi="Times New Roman" w:cs="Times New Roman"/>
          <w:sz w:val="28"/>
          <w:szCs w:val="28"/>
        </w:rPr>
        <w:t>анного проекта предполагается: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Fonts w:ascii="Times New Roman" w:hAnsi="Times New Roman" w:cs="Times New Roman"/>
          <w:sz w:val="28"/>
          <w:szCs w:val="28"/>
        </w:rPr>
        <w:t>познакомить детей с историей создания пе</w:t>
      </w:r>
      <w:r>
        <w:rPr>
          <w:rFonts w:ascii="Times New Roman" w:hAnsi="Times New Roman" w:cs="Times New Roman"/>
          <w:sz w:val="28"/>
          <w:szCs w:val="28"/>
        </w:rPr>
        <w:t>сен Великой Отечественной войны;</w:t>
      </w:r>
      <w:r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Fonts w:ascii="Times New Roman" w:hAnsi="Times New Roman" w:cs="Times New Roman"/>
          <w:sz w:val="28"/>
          <w:szCs w:val="28"/>
        </w:rPr>
        <w:t xml:space="preserve"> учить слушать и </w:t>
      </w:r>
      <w:r>
        <w:rPr>
          <w:rFonts w:ascii="Times New Roman" w:hAnsi="Times New Roman" w:cs="Times New Roman"/>
          <w:sz w:val="28"/>
          <w:szCs w:val="28"/>
        </w:rPr>
        <w:t>узнавать название военных песен;</w:t>
      </w:r>
      <w:r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презентацию</w:t>
      </w:r>
      <w:r w:rsidRPr="00D14ABF">
        <w:rPr>
          <w:rFonts w:ascii="Times New Roman" w:hAnsi="Times New Roman" w:cs="Times New Roman"/>
          <w:sz w:val="28"/>
          <w:szCs w:val="28"/>
        </w:rPr>
        <w:t>, посв</w:t>
      </w:r>
      <w:r>
        <w:rPr>
          <w:rFonts w:ascii="Times New Roman" w:hAnsi="Times New Roman" w:cs="Times New Roman"/>
          <w:sz w:val="28"/>
          <w:szCs w:val="28"/>
        </w:rPr>
        <w:t>ящённую событиям войны;</w:t>
      </w:r>
      <w:r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Fonts w:ascii="Times New Roman" w:hAnsi="Times New Roman" w:cs="Times New Roman"/>
          <w:sz w:val="28"/>
          <w:szCs w:val="28"/>
        </w:rPr>
        <w:t>разучить песни о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йне, стихи, инсценировки, танцы;</w:t>
      </w:r>
      <w:r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Fonts w:ascii="Times New Roman" w:hAnsi="Times New Roman" w:cs="Times New Roman"/>
          <w:sz w:val="28"/>
          <w:szCs w:val="28"/>
        </w:rPr>
        <w:t>подготовить военную фо</w:t>
      </w:r>
      <w:r>
        <w:rPr>
          <w:rFonts w:ascii="Times New Roman" w:hAnsi="Times New Roman" w:cs="Times New Roman"/>
          <w:sz w:val="28"/>
          <w:szCs w:val="28"/>
        </w:rPr>
        <w:t>рму для выступления на тематическом празднике.</w:t>
      </w:r>
      <w:r w:rsidRPr="009552F4">
        <w:t xml:space="preserve"> </w:t>
      </w:r>
      <w:r w:rsidRPr="009552F4">
        <w:br/>
      </w:r>
      <w:r w:rsidRPr="00D14AB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Этапы осуществления проекта.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 w:rsidRPr="00D14ABF">
        <w:rPr>
          <w:rStyle w:val="a3"/>
          <w:color w:val="000000"/>
          <w:sz w:val="28"/>
          <w:szCs w:val="28"/>
          <w:bdr w:val="none" w:sz="0" w:space="0" w:color="auto" w:frame="1"/>
        </w:rPr>
        <w:t>Подготовительный этап.</w:t>
      </w:r>
      <w:r w:rsidRPr="00D14ABF">
        <w:rPr>
          <w:rFonts w:ascii="Times New Roman" w:hAnsi="Times New Roman" w:cs="Times New Roman"/>
          <w:sz w:val="28"/>
          <w:szCs w:val="28"/>
        </w:rPr>
        <w:br/>
        <w:t>Обеспечение проекта</w:t>
      </w:r>
      <w:proofErr w:type="gramStart"/>
      <w:r w:rsidRPr="00D14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BF">
        <w:rPr>
          <w:rFonts w:ascii="Times New Roman" w:hAnsi="Times New Roman" w:cs="Times New Roman"/>
          <w:sz w:val="28"/>
          <w:szCs w:val="28"/>
        </w:rPr>
        <w:br/>
        <w:t>*</w:t>
      </w:r>
      <w:proofErr w:type="gramStart"/>
      <w:r w:rsidRPr="00D14A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ABF">
        <w:rPr>
          <w:rFonts w:ascii="Times New Roman" w:hAnsi="Times New Roman" w:cs="Times New Roman"/>
          <w:sz w:val="28"/>
          <w:szCs w:val="28"/>
        </w:rPr>
        <w:t>одбор необходимой литературы;</w:t>
      </w:r>
      <w:r w:rsidRPr="00D14ABF">
        <w:rPr>
          <w:rFonts w:ascii="Times New Roman" w:hAnsi="Times New Roman" w:cs="Times New Roman"/>
          <w:sz w:val="28"/>
          <w:szCs w:val="28"/>
        </w:rPr>
        <w:br/>
        <w:t>*сос</w:t>
      </w:r>
      <w:r>
        <w:rPr>
          <w:rFonts w:ascii="Times New Roman" w:hAnsi="Times New Roman" w:cs="Times New Roman"/>
          <w:sz w:val="28"/>
          <w:szCs w:val="28"/>
        </w:rPr>
        <w:t>тавление сценария утренника к 72</w:t>
      </w:r>
      <w:r w:rsidRPr="00D14ABF">
        <w:rPr>
          <w:rFonts w:ascii="Times New Roman" w:hAnsi="Times New Roman" w:cs="Times New Roman"/>
          <w:sz w:val="28"/>
          <w:szCs w:val="28"/>
        </w:rPr>
        <w:t>-летию Великой Победы;</w:t>
      </w:r>
      <w:r w:rsidRPr="00D14ABF">
        <w:rPr>
          <w:rFonts w:ascii="Times New Roman" w:hAnsi="Times New Roman" w:cs="Times New Roman"/>
          <w:sz w:val="28"/>
          <w:szCs w:val="28"/>
        </w:rPr>
        <w:br/>
        <w:t>*составление конспектов бесед с детьми;</w:t>
      </w:r>
      <w:r w:rsidRPr="00D14ABF">
        <w:rPr>
          <w:rFonts w:ascii="Times New Roman" w:hAnsi="Times New Roman" w:cs="Times New Roman"/>
          <w:sz w:val="28"/>
          <w:szCs w:val="28"/>
        </w:rPr>
        <w:br/>
        <w:t>*изучение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BF">
        <w:rPr>
          <w:rFonts w:ascii="Times New Roman" w:hAnsi="Times New Roman" w:cs="Times New Roman"/>
          <w:sz w:val="28"/>
          <w:szCs w:val="28"/>
        </w:rPr>
        <w:t>ресурсов по теме проекта.</w:t>
      </w:r>
      <w:r w:rsidRPr="00D14ABF">
        <w:rPr>
          <w:rFonts w:ascii="Times New Roman" w:hAnsi="Times New Roman" w:cs="Times New Roman"/>
          <w:sz w:val="28"/>
          <w:szCs w:val="28"/>
        </w:rPr>
        <w:br/>
        <w:t>*подобрать для прослушивания песни военных лет, портреты композиторов и поэтов этих песен,</w:t>
      </w:r>
      <w:r>
        <w:rPr>
          <w:rFonts w:ascii="Times New Roman" w:hAnsi="Times New Roman" w:cs="Times New Roman"/>
          <w:sz w:val="28"/>
          <w:szCs w:val="28"/>
        </w:rPr>
        <w:t xml:space="preserve"> фото первых исполнителей песен;</w:t>
      </w:r>
      <w:r w:rsidRPr="00D14ABF">
        <w:rPr>
          <w:rFonts w:ascii="Times New Roman" w:hAnsi="Times New Roman" w:cs="Times New Roman"/>
          <w:sz w:val="28"/>
          <w:szCs w:val="28"/>
        </w:rPr>
        <w:br/>
        <w:t>*подобрать и систематизировать иллюстративный материал по данной теме: картины художников о Великой Отечественн</w:t>
      </w:r>
      <w:r>
        <w:rPr>
          <w:rFonts w:ascii="Times New Roman" w:hAnsi="Times New Roman" w:cs="Times New Roman"/>
          <w:sz w:val="28"/>
          <w:szCs w:val="28"/>
        </w:rPr>
        <w:t xml:space="preserve">ой войне и Победе нашего народа; </w:t>
      </w:r>
    </w:p>
    <w:p w:rsidR="00C17E49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A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подготовить презентацию для детей «Песни военных лет».</w:t>
      </w:r>
    </w:p>
    <w:p w:rsidR="00C17E49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ABF">
        <w:rPr>
          <w:rStyle w:val="a3"/>
          <w:color w:val="000000"/>
          <w:sz w:val="28"/>
          <w:szCs w:val="28"/>
          <w:bdr w:val="none" w:sz="0" w:space="0" w:color="auto" w:frame="1"/>
        </w:rPr>
        <w:t>Практический этап.</w:t>
      </w:r>
      <w:r w:rsidRPr="00D14ABF">
        <w:rPr>
          <w:rFonts w:ascii="Times New Roman" w:hAnsi="Times New Roman" w:cs="Times New Roman"/>
          <w:sz w:val="28"/>
          <w:szCs w:val="28"/>
        </w:rPr>
        <w:br/>
        <w:t>Познавательно-исследовательская деятельность.</w:t>
      </w:r>
      <w:r w:rsidRPr="00D14ABF">
        <w:rPr>
          <w:rFonts w:ascii="Times New Roman" w:hAnsi="Times New Roman" w:cs="Times New Roman"/>
          <w:sz w:val="28"/>
          <w:szCs w:val="28"/>
        </w:rPr>
        <w:br/>
        <w:t>•Сбор, прослушивание и обсуждение рассказов об участниках войны.</w:t>
      </w:r>
      <w:r w:rsidRPr="00D14ABF">
        <w:rPr>
          <w:rFonts w:ascii="Times New Roman" w:hAnsi="Times New Roman" w:cs="Times New Roman"/>
          <w:sz w:val="28"/>
          <w:szCs w:val="28"/>
        </w:rPr>
        <w:br/>
        <w:t xml:space="preserve">•Экскурсия </w:t>
      </w:r>
      <w:r>
        <w:rPr>
          <w:rFonts w:ascii="Times New Roman" w:hAnsi="Times New Roman" w:cs="Times New Roman"/>
          <w:sz w:val="28"/>
          <w:szCs w:val="28"/>
        </w:rPr>
        <w:t>к памятнику «Клятва»;</w:t>
      </w:r>
    </w:p>
    <w:p w:rsidR="00C17E49" w:rsidRDefault="00C17E49" w:rsidP="00C17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ABF">
        <w:rPr>
          <w:rFonts w:ascii="Times New Roman" w:hAnsi="Times New Roman" w:cs="Times New Roman"/>
          <w:sz w:val="28"/>
          <w:szCs w:val="28"/>
        </w:rPr>
        <w:t xml:space="preserve">•Рассматривание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стенда </w:t>
      </w:r>
      <w:r w:rsidRPr="00D14ABF">
        <w:rPr>
          <w:rFonts w:ascii="Times New Roman" w:hAnsi="Times New Roman" w:cs="Times New Roman"/>
          <w:sz w:val="28"/>
          <w:szCs w:val="28"/>
        </w:rPr>
        <w:t xml:space="preserve">  « Поклонимся великим тем годам»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Обсуждение.</w:t>
      </w:r>
      <w:r w:rsidRPr="00D14ABF">
        <w:rPr>
          <w:rFonts w:ascii="Times New Roman" w:hAnsi="Times New Roman" w:cs="Times New Roman"/>
          <w:sz w:val="28"/>
          <w:szCs w:val="28"/>
        </w:rPr>
        <w:br/>
        <w:t>•Подбор иллюстраци</w:t>
      </w:r>
      <w:r>
        <w:rPr>
          <w:rFonts w:ascii="Times New Roman" w:hAnsi="Times New Roman" w:cs="Times New Roman"/>
          <w:sz w:val="28"/>
          <w:szCs w:val="28"/>
        </w:rPr>
        <w:t>й к песням о Великой Отечественной войне</w:t>
      </w:r>
      <w:r w:rsidRPr="00D14ABF">
        <w:rPr>
          <w:rFonts w:ascii="Times New Roman" w:hAnsi="Times New Roman" w:cs="Times New Roman"/>
          <w:sz w:val="28"/>
          <w:szCs w:val="28"/>
        </w:rPr>
        <w:t>.</w:t>
      </w:r>
      <w:r w:rsidRPr="00D14ABF">
        <w:rPr>
          <w:rFonts w:ascii="Times New Roman" w:hAnsi="Times New Roman" w:cs="Times New Roman"/>
          <w:sz w:val="28"/>
          <w:szCs w:val="28"/>
        </w:rPr>
        <w:br/>
      </w:r>
      <w:r w:rsidRPr="004700C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Коммуникативная деятельность.</w:t>
      </w:r>
      <w:r w:rsidRPr="00D14ABF">
        <w:rPr>
          <w:rFonts w:ascii="Times New Roman" w:hAnsi="Times New Roman" w:cs="Times New Roman"/>
          <w:sz w:val="28"/>
          <w:szCs w:val="28"/>
        </w:rPr>
        <w:br/>
        <w:t>•Рассматривание картин известных художников, посвящённых Великой Отечественной войне.</w:t>
      </w:r>
      <w:r w:rsidRPr="00D14ABF">
        <w:rPr>
          <w:rFonts w:ascii="Times New Roman" w:hAnsi="Times New Roman" w:cs="Times New Roman"/>
          <w:sz w:val="28"/>
          <w:szCs w:val="28"/>
        </w:rPr>
        <w:br/>
        <w:t>•Рассматривание сюжетных карт</w:t>
      </w:r>
      <w:r>
        <w:rPr>
          <w:rFonts w:ascii="Times New Roman" w:hAnsi="Times New Roman" w:cs="Times New Roman"/>
          <w:sz w:val="28"/>
          <w:szCs w:val="28"/>
        </w:rPr>
        <w:t>инок по темам.</w:t>
      </w:r>
      <w:r>
        <w:rPr>
          <w:rFonts w:ascii="Times New Roman" w:hAnsi="Times New Roman" w:cs="Times New Roman"/>
          <w:sz w:val="28"/>
          <w:szCs w:val="28"/>
        </w:rPr>
        <w:br/>
        <w:t>•Беседы с детьми.</w:t>
      </w:r>
    </w:p>
    <w:p w:rsidR="00C17E49" w:rsidRDefault="00C17E49" w:rsidP="00C17E49">
      <w:pPr>
        <w:pStyle w:val="a4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9C2F29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Музыкально- художественная деятельность.</w:t>
      </w:r>
    </w:p>
    <w:p w:rsidR="00C17E49" w:rsidRDefault="00C17E49" w:rsidP="00C17E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Прослушивание песен военных лет.</w:t>
      </w:r>
      <w:r w:rsidRPr="009C2F29">
        <w:rPr>
          <w:rFonts w:ascii="Times New Roman" w:hAnsi="Times New Roman" w:cs="Times New Roman"/>
          <w:b/>
          <w:sz w:val="28"/>
          <w:szCs w:val="28"/>
        </w:rPr>
        <w:br/>
      </w:r>
      <w:r w:rsidRPr="00D14ABF">
        <w:rPr>
          <w:rFonts w:ascii="Times New Roman" w:hAnsi="Times New Roman" w:cs="Times New Roman"/>
          <w:sz w:val="28"/>
          <w:szCs w:val="28"/>
        </w:rPr>
        <w:t>Разучивание песен, та</w:t>
      </w:r>
      <w:r>
        <w:rPr>
          <w:rFonts w:ascii="Times New Roman" w:hAnsi="Times New Roman" w:cs="Times New Roman"/>
          <w:sz w:val="28"/>
          <w:szCs w:val="28"/>
        </w:rPr>
        <w:t>нцев, стихов, пословиц о войне.</w:t>
      </w:r>
    </w:p>
    <w:p w:rsidR="00C17E49" w:rsidRDefault="00C17E49" w:rsidP="00C17E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ABF">
        <w:rPr>
          <w:rFonts w:ascii="Times New Roman" w:hAnsi="Times New Roman" w:cs="Times New Roman"/>
          <w:sz w:val="28"/>
          <w:szCs w:val="28"/>
        </w:rPr>
        <w:t>Игра на музыкальных инструментах на мелодии военн</w:t>
      </w:r>
      <w:r>
        <w:rPr>
          <w:rFonts w:ascii="Times New Roman" w:hAnsi="Times New Roman" w:cs="Times New Roman"/>
          <w:sz w:val="28"/>
          <w:szCs w:val="28"/>
        </w:rPr>
        <w:t>ых лет.</w:t>
      </w:r>
    </w:p>
    <w:p w:rsidR="00C17E49" w:rsidRPr="009C2F29" w:rsidRDefault="00C17E49" w:rsidP="00C17E49">
      <w:pPr>
        <w:pStyle w:val="a4"/>
        <w:rPr>
          <w:rStyle w:val="a3"/>
          <w:b w:val="0"/>
          <w:bCs w:val="0"/>
          <w:sz w:val="28"/>
          <w:szCs w:val="28"/>
        </w:rPr>
      </w:pPr>
      <w:r w:rsidRPr="00D14ABF">
        <w:rPr>
          <w:rStyle w:val="a3"/>
          <w:color w:val="000000"/>
          <w:sz w:val="28"/>
          <w:szCs w:val="28"/>
          <w:bdr w:val="none" w:sz="0" w:space="0" w:color="auto" w:frame="1"/>
        </w:rPr>
        <w:t>Заключительный этап.</w:t>
      </w:r>
    </w:p>
    <w:p w:rsidR="00C17E49" w:rsidRPr="0041364B" w:rsidRDefault="00C17E49" w:rsidP="00C17E49">
      <w:pPr>
        <w:pStyle w:val="a4"/>
        <w:numPr>
          <w:ilvl w:val="0"/>
          <w:numId w:val="2"/>
        </w:numPr>
        <w:rPr>
          <w:rStyle w:val="a3"/>
          <w:b w:val="0"/>
          <w:bCs w:val="0"/>
          <w:sz w:val="28"/>
          <w:szCs w:val="28"/>
        </w:rPr>
      </w:pPr>
      <w:r w:rsidRPr="000C6C3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тематический праздник «Память сердца»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C17E49" w:rsidRPr="000C6C3B" w:rsidRDefault="00C17E49" w:rsidP="00C17E49">
      <w:pPr>
        <w:pStyle w:val="a4"/>
        <w:numPr>
          <w:ilvl w:val="0"/>
          <w:numId w:val="2"/>
        </w:numPr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просмотр презентации «Песни военных лет».</w:t>
      </w:r>
    </w:p>
    <w:p w:rsidR="00C17E49" w:rsidRDefault="00C17E49" w:rsidP="00C17E49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p w:rsidR="00C17E49" w:rsidRPr="0041364B" w:rsidRDefault="00C17E49" w:rsidP="00C17E49">
      <w:pPr>
        <w:pStyle w:val="a4"/>
        <w:ind w:left="780"/>
        <w:rPr>
          <w:rStyle w:val="a3"/>
          <w:b w:val="0"/>
          <w:bCs w:val="0"/>
          <w:sz w:val="28"/>
          <w:szCs w:val="28"/>
        </w:rPr>
      </w:pPr>
    </w:p>
    <w:p w:rsidR="00C17E49" w:rsidRDefault="00C17E49" w:rsidP="00C17E49">
      <w:pPr>
        <w:pStyle w:val="a4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DE5E88" w:rsidRDefault="00DE5E88"/>
    <w:p w:rsidR="00C17E49" w:rsidRDefault="00C17E49"/>
    <w:p w:rsidR="00C17E49" w:rsidRDefault="00C17E49"/>
    <w:p w:rsidR="00C17E49" w:rsidRDefault="00C17E49"/>
    <w:p w:rsidR="00C17E49" w:rsidRDefault="00C17E49"/>
    <w:p w:rsidR="00C17E49" w:rsidRDefault="00C17E49"/>
    <w:p w:rsidR="00C17E49" w:rsidRDefault="00C17E49" w:rsidP="00C1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Дошкольное структурное подразделение  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МБОУ «СОШ №2 имени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С.И.Подгайнова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алининска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Саратовской области» - Д/с «Почемучка»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Краткосрочный проект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в старшей группе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Pr="00435D24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435D24">
        <w:rPr>
          <w:rFonts w:ascii="Times New Roman CYR" w:hAnsi="Times New Roman CYR" w:cs="Times New Roman CYR"/>
          <w:sz w:val="36"/>
          <w:szCs w:val="36"/>
        </w:rPr>
        <w:t>ТЕМА: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«Где живет звук?»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Музыкальный руководитель: Варюхина И.Н.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Калининск 2017г.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Описание </w:t>
      </w:r>
      <w:r w:rsidRPr="00803067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а.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>: дети старшей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, музыкальный руководитель.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b/>
          <w:sz w:val="28"/>
          <w:szCs w:val="28"/>
        </w:rPr>
        <w:t>Тип проекта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>: исследовательский</w:t>
      </w:r>
      <w:r>
        <w:rPr>
          <w:rFonts w:ascii="Times New Roman" w:eastAsia="Times New Roman" w:hAnsi="Times New Roman" w:cs="Times New Roman"/>
          <w:sz w:val="28"/>
          <w:szCs w:val="28"/>
        </w:rPr>
        <w:t>, творческий.</w:t>
      </w:r>
    </w:p>
    <w:p w:rsidR="00C17E49" w:rsidRPr="002203D7" w:rsidRDefault="00C17E49" w:rsidP="00C1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20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 проекта</w:t>
      </w:r>
      <w:r w:rsidRPr="002203D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краткосрочный- с 17.01.2017г. по 27.01.2017г.</w:t>
      </w:r>
    </w:p>
    <w:p w:rsidR="00C17E49" w:rsidRDefault="00C17E49" w:rsidP="00C1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03067"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Актуальность.</w:t>
      </w:r>
    </w:p>
    <w:p w:rsidR="00C17E49" w:rsidRPr="005E3B76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E3B76">
        <w:rPr>
          <w:rFonts w:ascii="Times New Roman" w:eastAsia="Times New Roman" w:hAnsi="Times New Roman" w:cs="Times New Roman"/>
          <w:sz w:val="28"/>
          <w:szCs w:val="28"/>
        </w:rPr>
        <w:t xml:space="preserve">Удивителен мир звуков, окружающий нас. Их так много, и они такие разные. И каждый звук может стать музыкой. Надо только постараться ее услышать. Даже совсем маленькие дети способны импровизировать свою музыку. Рожденная их фантазией, она проста и чудесна, как сама страна детства.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 «хорошо или плохо» ты что-либо сделал. </w:t>
      </w:r>
    </w:p>
    <w:p w:rsidR="00C17E49" w:rsidRPr="005E3B76" w:rsidRDefault="00C17E49" w:rsidP="00C17E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7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 – личностное развитие детей зависит от уровня их познавательной активности. Проблема заключается в том, что у многих детей познавательный интерес к окружающему формируется только при условии целенаправленного руководства со стороны взрослых. Стремление к постижению мира заложено в ребенке на биологическом уровне,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это стремление нужно повышать и развивать.</w:t>
      </w:r>
      <w:r w:rsidRPr="005E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удет высоким, если ребенок станет</w:t>
      </w:r>
      <w:r w:rsidRPr="005E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активным участником педагогического процесса, если у него будет возможность экспериментировать, исследовать, проявлять творчество и самостоятельность под умелым руководством педагога, который будет направлять ребенка, а не подменять.</w:t>
      </w:r>
    </w:p>
    <w:p w:rsidR="00C17E49" w:rsidRPr="005E3B76" w:rsidRDefault="00C17E49" w:rsidP="00C17E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76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перспективных методов, способствующих решению проблемы по развитию познавательной активности детей, является метод проектирования в старшем дошкольном возрасте. 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выполнять работу до положительного результата.</w:t>
      </w:r>
    </w:p>
    <w:p w:rsidR="00C17E49" w:rsidRPr="002203D7" w:rsidRDefault="00C17E49" w:rsidP="00C1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203D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</w:t>
      </w:r>
    </w:p>
    <w:p w:rsidR="00C17E49" w:rsidRPr="002203D7" w:rsidRDefault="00C17E49" w:rsidP="00C1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203D7">
        <w:rPr>
          <w:rFonts w:ascii="Times New Roman" w:eastAsia="Times New Roman" w:hAnsi="Times New Roman" w:cs="Times New Roman"/>
          <w:color w:val="000000"/>
          <w:sz w:val="28"/>
        </w:rPr>
        <w:t>Формирование предпосылок поисковой деятельности, интеллектуальной инициативы.</w:t>
      </w:r>
    </w:p>
    <w:p w:rsidR="00C17E49" w:rsidRPr="002203D7" w:rsidRDefault="00C17E49" w:rsidP="00C1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20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C17E49" w:rsidRPr="00BC409C" w:rsidRDefault="00C17E49" w:rsidP="00C17E4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409C">
        <w:rPr>
          <w:rFonts w:ascii="Times New Roman" w:eastAsia="Times New Roman" w:hAnsi="Times New Roman" w:cs="Times New Roman"/>
          <w:color w:val="000000"/>
          <w:sz w:val="28"/>
        </w:rPr>
        <w:t>Предоставить детям возможность исследовать  звуковое богатство окружающего мира. Развивать акустический слух.</w:t>
      </w:r>
    </w:p>
    <w:p w:rsidR="00C17E49" w:rsidRPr="00BC409C" w:rsidRDefault="00C17E49" w:rsidP="00C17E4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409C">
        <w:rPr>
          <w:rFonts w:ascii="Times New Roman" w:eastAsia="Times New Roman" w:hAnsi="Times New Roman" w:cs="Times New Roman"/>
          <w:color w:val="000000"/>
          <w:sz w:val="28"/>
        </w:rPr>
        <w:t>Через исследовательскую и информативно – поисковую деятельность дать представления о специфике восприятия музыки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BC409C">
        <w:rPr>
          <w:rFonts w:ascii="Times New Roman" w:eastAsia="Times New Roman" w:hAnsi="Times New Roman" w:cs="Times New Roman"/>
          <w:color w:val="000000"/>
          <w:sz w:val="28"/>
        </w:rPr>
        <w:t xml:space="preserve"> как звукового вида искусства, о роли слуха в ее восприятии.</w:t>
      </w:r>
    </w:p>
    <w:p w:rsidR="00C17E49" w:rsidRPr="00BC409C" w:rsidRDefault="00C17E49" w:rsidP="00C17E4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409C">
        <w:rPr>
          <w:rFonts w:ascii="Times New Roman" w:eastAsia="Times New Roman" w:hAnsi="Times New Roman" w:cs="Times New Roman"/>
          <w:color w:val="000000"/>
          <w:sz w:val="28"/>
        </w:rPr>
        <w:t>Расширять музыкальный опыт детей.</w:t>
      </w:r>
    </w:p>
    <w:p w:rsidR="00C17E49" w:rsidRPr="00BC409C" w:rsidRDefault="00C17E49" w:rsidP="00C17E4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C409C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Развивать познавательный интерес к окружающему, мыслительную активность воображения, умение делиться с окружающими людьми приобретенным опытом.</w:t>
      </w:r>
    </w:p>
    <w:p w:rsidR="00C17E49" w:rsidRPr="002203D7" w:rsidRDefault="00C17E49" w:rsidP="00C1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7E49" w:rsidRPr="00C9073A" w:rsidRDefault="00C17E49" w:rsidP="00C17E4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73A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073A">
        <w:rPr>
          <w:rFonts w:ascii="Times New Roman" w:eastAsia="Times New Roman" w:hAnsi="Times New Roman" w:cs="Times New Roman"/>
          <w:sz w:val="28"/>
          <w:szCs w:val="28"/>
        </w:rPr>
        <w:t>I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(подготовительный):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E49" w:rsidRPr="00C9073A" w:rsidRDefault="00C17E49" w:rsidP="00C17E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>оиск информации о различных звуках и музыкальных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E49" w:rsidRPr="00C9073A" w:rsidRDefault="00C17E49" w:rsidP="00C17E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>нализ собранной информации, классификация инструментов.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073A">
        <w:rPr>
          <w:rFonts w:ascii="Times New Roman" w:eastAsia="Times New Roman" w:hAnsi="Times New Roman" w:cs="Times New Roman"/>
          <w:sz w:val="28"/>
          <w:szCs w:val="28"/>
        </w:rPr>
        <w:t>II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(практический);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E49" w:rsidRPr="00C9073A" w:rsidRDefault="00C17E49" w:rsidP="00C17E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проекта.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073A">
        <w:rPr>
          <w:rFonts w:ascii="Times New Roman" w:eastAsia="Times New Roman" w:hAnsi="Times New Roman" w:cs="Times New Roman"/>
          <w:sz w:val="28"/>
          <w:szCs w:val="28"/>
        </w:rPr>
        <w:t xml:space="preserve">III этап </w:t>
      </w:r>
      <w:r>
        <w:rPr>
          <w:rFonts w:ascii="Times New Roman" w:eastAsia="Times New Roman" w:hAnsi="Times New Roman" w:cs="Times New Roman"/>
          <w:sz w:val="28"/>
          <w:szCs w:val="28"/>
        </w:rPr>
        <w:t>(итоговый);</w:t>
      </w:r>
    </w:p>
    <w:p w:rsidR="00C17E49" w:rsidRPr="00C9073A" w:rsidRDefault="00C17E49" w:rsidP="00C17E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C17E49" w:rsidRDefault="00C17E49" w:rsidP="00C17E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>рактическое применение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>ыступление оркестра на праздниках и развлечениях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0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E49" w:rsidRDefault="00C17E49" w:rsidP="00C17E4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реализации проекта.</w:t>
      </w:r>
    </w:p>
    <w:p w:rsidR="00C17E49" w:rsidRPr="00910590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0590">
        <w:rPr>
          <w:rFonts w:ascii="Times New Roman" w:eastAsia="Times New Roman" w:hAnsi="Times New Roman" w:cs="Times New Roman"/>
          <w:sz w:val="28"/>
          <w:szCs w:val="28"/>
        </w:rPr>
        <w:t xml:space="preserve">Непрерывная образовательная деятельность. 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0590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взрослого и ребёнка.</w:t>
      </w:r>
    </w:p>
    <w:p w:rsidR="00C17E49" w:rsidRPr="00910590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«Звуки, окружающие нас».</w:t>
      </w:r>
    </w:p>
    <w:p w:rsidR="00C17E49" w:rsidRPr="00910590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0590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ребёнка.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0590">
        <w:rPr>
          <w:rFonts w:ascii="Times New Roman" w:eastAsia="Times New Roman" w:hAnsi="Times New Roman" w:cs="Times New Roman"/>
          <w:sz w:val="28"/>
          <w:szCs w:val="28"/>
        </w:rPr>
        <w:t>Музыкальные праздники и развлечения.</w:t>
      </w:r>
    </w:p>
    <w:p w:rsidR="00C17E49" w:rsidRPr="00AA5F23" w:rsidRDefault="00C17E49" w:rsidP="00C17E4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F23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Дети научатся понимать, что их окружает мир звуков, что звуки бывают разные и разные предметы звучат по-разному, выяснят причины возникновения звуков и все это в совокупности поспособствует развитию творческих способностей.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У детей сформируется навык игры на разных музыкальных инструментах;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Дети  по-иному воспримут окружающий мир, более внимательно станут относиться к звуку, с большей активностью будут включаться в совместное </w:t>
      </w:r>
      <w:proofErr w:type="spellStart"/>
      <w:r w:rsidRPr="00803067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, у детей будут развиваться творческие способности при </w:t>
      </w:r>
      <w:proofErr w:type="spellStart"/>
      <w:r w:rsidRPr="00803067">
        <w:rPr>
          <w:rFonts w:ascii="Times New Roman" w:eastAsia="Times New Roman" w:hAnsi="Times New Roman" w:cs="Times New Roman"/>
          <w:sz w:val="28"/>
          <w:szCs w:val="28"/>
        </w:rPr>
        <w:t>звукоизв</w:t>
      </w:r>
      <w:r>
        <w:rPr>
          <w:rFonts w:ascii="Times New Roman" w:eastAsia="Times New Roman" w:hAnsi="Times New Roman" w:cs="Times New Roman"/>
          <w:sz w:val="28"/>
          <w:szCs w:val="28"/>
        </w:rPr>
        <w:t>лечении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>инструментах.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Играя в шумовом оркестре, дети станут более коммуникабельными, смогут выступать перед большим количеством людей, активно участвов</w:t>
      </w:r>
      <w:r>
        <w:rPr>
          <w:rFonts w:ascii="Times New Roman" w:eastAsia="Times New Roman" w:hAnsi="Times New Roman" w:cs="Times New Roman"/>
          <w:sz w:val="28"/>
          <w:szCs w:val="28"/>
        </w:rPr>
        <w:t>ать во всех видах деятельности.</w:t>
      </w:r>
    </w:p>
    <w:p w:rsidR="00C17E49" w:rsidRPr="008B2243" w:rsidRDefault="00C17E49" w:rsidP="00C17E4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243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оснащение</w:t>
      </w:r>
      <w:r w:rsidRPr="008B224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• Аудио, видео системы, фотоаппаратура, компьютер.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• Детские музыкальные инструменты.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067">
        <w:rPr>
          <w:rFonts w:ascii="Times New Roman" w:eastAsia="Times New Roman" w:hAnsi="Times New Roman" w:cs="Times New Roman"/>
          <w:sz w:val="28"/>
          <w:szCs w:val="28"/>
        </w:rPr>
        <w:t>• Материал для продуктивной деятельности (предметы, издающие различные звуки: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деревянные, металлические, стеклянные,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 мелкие камешки, монетки, крупы и т. д.)</w:t>
      </w:r>
      <w:proofErr w:type="gramEnd"/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• Музыкальная литература для слушания, пения, игры на музыкальных инструментах;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• Музыкально-дидактические игры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E49" w:rsidRPr="00910590" w:rsidRDefault="00C17E49" w:rsidP="00C17E4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проекта.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выполнения проекта у детей произошло:</w:t>
      </w:r>
    </w:p>
    <w:p w:rsidR="00C17E49" w:rsidRPr="00803067" w:rsidRDefault="00C17E49" w:rsidP="00C17E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>тие познавательных способностей;</w:t>
      </w:r>
    </w:p>
    <w:p w:rsidR="00C17E49" w:rsidRPr="00803067" w:rsidRDefault="00C17E49" w:rsidP="00C17E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творческого мышления;</w:t>
      </w:r>
    </w:p>
    <w:p w:rsidR="00C17E49" w:rsidRPr="00803067" w:rsidRDefault="00C17E49" w:rsidP="00C17E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коммуникативных навыков;</w:t>
      </w:r>
    </w:p>
    <w:p w:rsidR="00C17E49" w:rsidRPr="00803067" w:rsidRDefault="00C17E49" w:rsidP="00C17E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формирование предпосылок поисковой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ти, интеллектуальной инициативы;</w:t>
      </w:r>
    </w:p>
    <w:p w:rsidR="00C17E49" w:rsidRDefault="00C17E49" w:rsidP="00C17E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самостоятельно.</w:t>
      </w:r>
    </w:p>
    <w:p w:rsidR="00C17E49" w:rsidRPr="00AA5F23" w:rsidRDefault="00C17E49" w:rsidP="00C17E49">
      <w:pPr>
        <w:pStyle w:val="a4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5F23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>Таким образом, в результате работы над проектом дети ответили на проблемные вопросы, подтвердили гипотезы проекта.</w:t>
      </w:r>
    </w:p>
    <w:p w:rsidR="00C17E49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 В ходе самостоятельного поиска, исследовательской деяте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льности - у детей 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 произошло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творческих способностей и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 творческой активности, развитие самостоятельности, любознательности.</w:t>
      </w:r>
    </w:p>
    <w:p w:rsidR="00C17E49" w:rsidRPr="00803067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r w:rsidRPr="00803067">
        <w:rPr>
          <w:rFonts w:ascii="Times New Roman" w:eastAsia="Times New Roman" w:hAnsi="Times New Roman" w:cs="Times New Roman"/>
          <w:sz w:val="28"/>
          <w:szCs w:val="28"/>
        </w:rPr>
        <w:t>ключение метода проектов в музыкально – педагогическую деятельность активизирует процесс обучения, способствует развитию познавательного интереса у детей, расширению представлений о музыке, вовлечению каждого ребенка в творческую деятельность, развитию творческих способностей, развитию музыкальной личности: мыслящей, с развитыми музыкальными способностями, творческой, самостоятельной и владеющей всеми навыками, не растерявшей доброты и сострадания.</w:t>
      </w:r>
    </w:p>
    <w:p w:rsidR="00C17E49" w:rsidRPr="00803067" w:rsidRDefault="00C17E49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7E49" w:rsidRPr="00006A3E" w:rsidRDefault="00C17E49" w:rsidP="00C17E49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A3E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C17E49" w:rsidRDefault="00C17E49" w:rsidP="00C17E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067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 Т. БИМ! БАМ! БОМ! Игры звуками.- СПб</w:t>
      </w:r>
      <w:proofErr w:type="gramStart"/>
      <w:r w:rsidRPr="0080306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03067">
        <w:rPr>
          <w:rFonts w:ascii="Times New Roman" w:eastAsia="Times New Roman" w:hAnsi="Times New Roman" w:cs="Times New Roman"/>
          <w:sz w:val="28"/>
          <w:szCs w:val="28"/>
        </w:rPr>
        <w:t>2003</w:t>
      </w:r>
    </w:p>
    <w:p w:rsidR="00C17E49" w:rsidRPr="00006A3E" w:rsidRDefault="00C17E49" w:rsidP="00C17E49">
      <w:pPr>
        <w:pStyle w:val="a7"/>
        <w:numPr>
          <w:ilvl w:val="0"/>
          <w:numId w:val="5"/>
        </w:num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A3E">
        <w:rPr>
          <w:rFonts w:ascii="Times New Roman" w:eastAsia="Times New Roman" w:hAnsi="Times New Roman" w:cs="Times New Roman"/>
          <w:sz w:val="28"/>
          <w:szCs w:val="28"/>
        </w:rPr>
        <w:t>Кононова Н. Г. Обучение дошкольников игре на детских музыкальных инструментах: Кн. для воспитателя и муз</w:t>
      </w:r>
      <w:proofErr w:type="gramStart"/>
      <w:r w:rsidRPr="00006A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6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6A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06A3E">
        <w:rPr>
          <w:rFonts w:ascii="Times New Roman" w:eastAsia="Times New Roman" w:hAnsi="Times New Roman" w:cs="Times New Roman"/>
          <w:sz w:val="28"/>
          <w:szCs w:val="28"/>
        </w:rPr>
        <w:t>уководителя детского сада: Из опыта работы. – М.</w:t>
      </w:r>
      <w:proofErr w:type="gramStart"/>
      <w:r w:rsidRPr="00006A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06A3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1999.</w:t>
      </w:r>
    </w:p>
    <w:p w:rsidR="00C17E49" w:rsidRPr="00803067" w:rsidRDefault="00C17E49" w:rsidP="00C17E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3067">
        <w:rPr>
          <w:rFonts w:ascii="Times New Roman" w:eastAsia="Times New Roman" w:hAnsi="Times New Roman" w:cs="Times New Roman"/>
          <w:sz w:val="28"/>
          <w:szCs w:val="28"/>
        </w:rPr>
        <w:t>«Музыкальная палитра». Учебно-методический и музыкально-литературный журнал для музыкальных руководителей ДОУ, учителей музыки, руководителей художественных студий в домах детского творчества… №5 – 2006.- СПб.</w:t>
      </w:r>
    </w:p>
    <w:p w:rsidR="00C17E49" w:rsidRDefault="00C17E49" w:rsidP="00C17E49">
      <w:pPr>
        <w:pStyle w:val="a7"/>
      </w:pPr>
    </w:p>
    <w:p w:rsidR="00C17E49" w:rsidRDefault="00C17E49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613" w:rsidRPr="00AA5F23" w:rsidRDefault="00217613" w:rsidP="00C17E49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7E49" w:rsidRPr="00910590" w:rsidRDefault="00C17E49" w:rsidP="00C17E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Дошкольное структурное подразделение  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МБОУ «СОШ №2 имени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С.И.Подгайнова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алининска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Саратовской области» - Д/с «Почемучка»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Краткосрочный проект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в старшей группе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17E49" w:rsidRPr="00435D24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435D24">
        <w:rPr>
          <w:rFonts w:ascii="Times New Roman CYR" w:hAnsi="Times New Roman CYR" w:cs="Times New Roman CYR"/>
          <w:sz w:val="36"/>
          <w:szCs w:val="36"/>
        </w:rPr>
        <w:t>ТЕМА: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«Музыкальные инструменты своими руками»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Музыкальный руководитель: Варюхина И.Н.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2016г.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E49" w:rsidRPr="00517C4D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73AD1">
        <w:rPr>
          <w:rFonts w:ascii="Trebuchet MS" w:eastAsia="Times New Roman" w:hAnsi="Trebuchet MS" w:cs="Times New Roman"/>
          <w:kern w:val="36"/>
          <w:sz w:val="30"/>
          <w:szCs w:val="30"/>
        </w:rPr>
        <w:lastRenderedPageBreak/>
        <w:t xml:space="preserve">Паспорт проекта </w:t>
      </w:r>
      <w:r w:rsidRPr="00517C4D">
        <w:rPr>
          <w:rFonts w:ascii="Times New Roman CYR" w:hAnsi="Times New Roman CYR" w:cs="Times New Roman CYR"/>
          <w:b/>
          <w:bCs/>
          <w:sz w:val="32"/>
          <w:szCs w:val="32"/>
        </w:rPr>
        <w:t>«Музыкальные инструменты своими руками»</w:t>
      </w:r>
    </w:p>
    <w:p w:rsidR="00C17E49" w:rsidRDefault="00C17E49" w:rsidP="00C1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7E49" w:rsidRPr="00873AD1" w:rsidRDefault="00C17E49" w:rsidP="00C17E49">
      <w:pPr>
        <w:shd w:val="clear" w:color="auto" w:fill="FFFFFF"/>
        <w:spacing w:before="120" w:after="120" w:line="234" w:lineRule="atLeast"/>
        <w:jc w:val="right"/>
        <w:rPr>
          <w:rFonts w:ascii="Verdana" w:eastAsia="Times New Roman" w:hAnsi="Verdana" w:cs="Times New Roman"/>
          <w:sz w:val="16"/>
          <w:szCs w:val="16"/>
        </w:rPr>
      </w:pPr>
      <w:r w:rsidRPr="00873AD1">
        <w:rPr>
          <w:rFonts w:ascii="Verdana" w:eastAsia="Times New Roman" w:hAnsi="Verdana" w:cs="Times New Roman"/>
          <w:i/>
          <w:iCs/>
          <w:sz w:val="16"/>
        </w:rPr>
        <w:t xml:space="preserve"> «Дети должны жить в мире красоты,</w:t>
      </w:r>
    </w:p>
    <w:p w:rsidR="00C17E49" w:rsidRPr="00873AD1" w:rsidRDefault="00C17E49" w:rsidP="00C17E49">
      <w:pPr>
        <w:shd w:val="clear" w:color="auto" w:fill="FFFFFF"/>
        <w:spacing w:before="120" w:after="120" w:line="234" w:lineRule="atLeast"/>
        <w:jc w:val="right"/>
        <w:rPr>
          <w:rFonts w:ascii="Verdana" w:eastAsia="Times New Roman" w:hAnsi="Verdana" w:cs="Times New Roman"/>
          <w:sz w:val="16"/>
          <w:szCs w:val="16"/>
        </w:rPr>
      </w:pPr>
      <w:r w:rsidRPr="00873AD1">
        <w:rPr>
          <w:rFonts w:ascii="Verdana" w:eastAsia="Times New Roman" w:hAnsi="Verdana" w:cs="Times New Roman"/>
          <w:i/>
          <w:iCs/>
          <w:sz w:val="16"/>
        </w:rPr>
        <w:t>игры, сказки, музыки, рисунка,</w:t>
      </w:r>
    </w:p>
    <w:p w:rsidR="00C17E49" w:rsidRPr="00873AD1" w:rsidRDefault="00C17E49" w:rsidP="00C17E49">
      <w:pPr>
        <w:shd w:val="clear" w:color="auto" w:fill="FFFFFF"/>
        <w:spacing w:before="120" w:after="120" w:line="234" w:lineRule="atLeast"/>
        <w:jc w:val="right"/>
        <w:rPr>
          <w:rFonts w:ascii="Verdana" w:eastAsia="Times New Roman" w:hAnsi="Verdana" w:cs="Times New Roman"/>
          <w:sz w:val="16"/>
          <w:szCs w:val="16"/>
        </w:rPr>
      </w:pPr>
      <w:r w:rsidRPr="00873AD1">
        <w:rPr>
          <w:rFonts w:ascii="Verdana" w:eastAsia="Times New Roman" w:hAnsi="Verdana" w:cs="Times New Roman"/>
          <w:i/>
          <w:iCs/>
          <w:sz w:val="16"/>
        </w:rPr>
        <w:t>фантазии, творчества»</w:t>
      </w:r>
    </w:p>
    <w:p w:rsidR="00C17E49" w:rsidRPr="00873AD1" w:rsidRDefault="00C17E49" w:rsidP="00C17E49">
      <w:pPr>
        <w:shd w:val="clear" w:color="auto" w:fill="FFFFFF"/>
        <w:spacing w:before="120" w:after="120" w:line="234" w:lineRule="atLeast"/>
        <w:jc w:val="right"/>
        <w:rPr>
          <w:rFonts w:ascii="Verdana" w:eastAsia="Times New Roman" w:hAnsi="Verdana" w:cs="Times New Roman"/>
          <w:sz w:val="16"/>
          <w:szCs w:val="16"/>
        </w:rPr>
      </w:pPr>
      <w:r w:rsidRPr="00873AD1">
        <w:rPr>
          <w:rFonts w:ascii="Verdana" w:eastAsia="Times New Roman" w:hAnsi="Verdana" w:cs="Times New Roman"/>
          <w:i/>
          <w:iCs/>
          <w:sz w:val="16"/>
        </w:rPr>
        <w:t>В.А.Сухомлинский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темы.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Удивителен мир звуков, окружающий нас. Их так много, и они такие разные. И каждый звук может стать музыкой. Надо только постараться ее услышать. Даже совсем маленькие дети способны импровизировать свою музыку. Рожденная их фантазией, она проста и чудесна, как сама страна детства.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 «хорошо или плохо» ты что-либо сделал. Игры звуками – это творчество-исследование.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главная ценность игр звуками состоит в том, что эта увлекательная для детей и взрослых форма является самым простым и самым прямым путем к импровизации и устной композиции.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инструменты для детей – всегда чудесные, необыкновенно притягательные предметы, дети очень хотят на них играть. Музыкальный инструмент для ребенка символ музыки, тот, кто играет на нем – почти волшебник.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дошкольника в создание детских музыкальных инструментов дает возможность почувствовать себя творцом и личностью, по-иному воспринимать окружающее, внимательнее относиться к звукам.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дать почувствовать малышу, что музыкальные инструменты обладают своим неповторимым голосом и уникальной историей происхождения. Маленькие дети, когда видят тот или иной инструмент, тянутся к нему, хотят его потрогать, щипнуть за струну, извлечь из него необычный звук. Это доказывает, что мир музыки интересен и важен для всех детей. Главная задача наша, взрослых, - дать детям возможность войти в волшебный мир музыки, когда они к этому тянутся. Ребенок должен почувствовать чудо музыки, её волшебное влияние на душу человека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after="0" w:line="192" w:lineRule="atLeast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after="0" w:line="192" w:lineRule="atLeast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Вид проекта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Тематический, творческий, групповой.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старшей группы.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Возраст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5-6 лет.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Области интеграции: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«Музыка», «Художественное творчество», «Коммуникация», «Познание».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Продукт совместной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Творческие гостиные, музыкальные праздники, изготовление музыкальных инструментов своими руками.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проекта: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и углубить знания дошкольников о музыкальных инструментах, их видах, группах.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 рассказы и игры научить детей творчески и нестандартно мыслить. 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детях живой интерес к миру музыки; в веселой и увлекательной форме познакомить детей с основными музыкальными терминами и инструментами.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Развитие эмоциональной сферы ребенка.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Формирование у детей эстетического восприятия окружающего мира.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Обогащать музыкальные впечатления детей и способствовать формированию музыкального вкуса, музыкальной памяти и музыкальности в целом.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Развитие познавательных и творческих способностей.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Осваивать различные формы приобретения опыта.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Создание условий для благоприятного климата взаимодействия с родителями и установление доверительных и партнерских отношений с родителями.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 Создавать необходимую предметно – развивающую музыкальную среду.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Предполагаемый результат: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результате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Дети познакомятся с ударными, духовыми, струнными, клавишными, музыкальными инструментами.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Разовьется сфера чувств, эмоциональная отзывчивость на слушание классической и инструментальной музыки, готовность к творчеству.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Обогащение музыкального уголка шумовыми инструментами.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реализации проекта: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 этап – подготовительный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создается информационная база, необходимая для реализации проекта, составление плана работы над проектом, подбор необходимого материала.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 этап – основной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видов деятельности по направлениям проекта.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 этап – заключительный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Итоговый, включающий в себя сбор и обработку диагностических результатов, и соотнесение поставленных задач, прогнозируемых результатов с полученными результатами.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реализации проекта.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Консультация для родителей на тему: «Музыкальные инструменты своими руками».</w:t>
      </w:r>
    </w:p>
    <w:p w:rsidR="00C17E49" w:rsidRPr="00547159" w:rsidRDefault="00C17E49" w:rsidP="00C17E49">
      <w:pPr>
        <w:shd w:val="clear" w:color="auto" w:fill="FFFFFF"/>
        <w:spacing w:before="100"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2.     </w:t>
      </w:r>
      <w:r w:rsidRPr="005471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«Музыкальные инструменты»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Продуктивная деятельность. Изготовление  дидактического материала.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   Непрерывно образовательная деятельность.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 и оснащение педагогического процесса: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        Подобрать фонотеку с образцами звучания музыкальных инструментов, изучаемых на проекте.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        Подобрать иллюстрированный материал.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        Игровая деятельность: Музыкально – дидактические игры.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        Презентация: «Музыкальные инструменты»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Консультация для родителей  на тему «Музыкальные инструменты своими руками».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Изготовление родителями совместно с детьми музыкальных инструментов из подручных материалов.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Приглашение родителей на музыкальные праздники».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17613" w:rsidRDefault="00217613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17613" w:rsidRDefault="00217613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Знакомство с музыкальными инструментами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(Паспорта музыкальных инструментов):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инструмент — обычно, предмет, с помощью которого музыканты исполняют или импровизируют музыку или любые, в том числе и немузыкальные неорганизованные звуки.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Балалайка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сравнительно молодой музыкальный инструмент. Первое упоминание о ней в письменных памятниках относится к 1715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она возникла как некое ответвление древнерусской домры и вскоре, получив необычайно широкое распространение, вытеснила ряд других инструментов, в том числе и домру.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популярности балалайки в деревенском и городском музыкальном быту красноречиво говорят многочисленные лубки и различные народные картинки. Применение балалайки в музыкальной жизни народа было весьма разнообразным: на ней исполняли песни и танцы, сопровождали сольное и хоровое пение, ее вводили в состав различных инструментальных ансамблей.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Гитара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струнный щипковый инструмент. По форме она напоминает струнные смычковые, но отличается от них количеством струн и способом игры. Гитары бывают шести- и семиструнные. Семиструнная гитара, наиболее удобная для вокального аккомпанемента, получила наибольшее распространение в России. В Испании была распространена шестиструнная гитара. Она же стала и сольным инструментом. Многие крупные композиторы превосходно владели гитарой и с удовольствием писали для нее.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Скрипка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самый распространенный струнный смычковый инструмент. «Она в музыке является столь же необходимым инструментом, как в человеческом бытии хлеб насущный», говорили о ней музыканты еще в XVII веке.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Скрипки делали во многих странах мира, но лучшие скрипичные мастера жили в Италии, в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Кремоне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Скрипки, сделанные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кремонскими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мастерами XVI - XVIII веков Амати, Гварнери и Страдивари, до сих пор считаются непревзойденными. Свято хранили итальянцы секреты своего мастерства. Они умели делать звук скрипок особенно певучим и нежным, похожим на человеческий голос. Знаменитых итальянских скрипок сохранилось до нашего времени не так уж много, но все они - на строгом учете. Играют на них лучшие музыканты мира.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Деревянные ложки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используются в славянской традиции как музыкальный инструмент. Игровой комплект составляет от 3 до 5 ложек, иногда разного размера. Звук извлекается путём ударения друг о друга задних сторон черпаков. Тембр звука зависит от способа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один исполнитель использует три ложки, две из которых закладываются между пальцами левой руки, а третья берётся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Удары производятся третьей ложкой по двум в левой руке. Обычно для удобства удары производятся на руке или колене. Иногда к ложкам подвешивают бубенчики.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Бубен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ударный музыкальный инструмент неопределённой высоты звучания, состоящий из кожаной мембраны, натянутой на деревянный обод. К некоторым разновидностям бубнов подвешены металлические колокольчики, которые начинают звенеть, когда исполнитель ударяет по мембране бубна, потирает её или встряхивает весь инструмент.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Барабан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ударный музыкальный инструмент, мембранофон.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большинства народов. Состоит из полого цилиндрического деревянного (или металлического) корпуса-резонатора или рамы, на которые с одной или двух сторон натянуты мембраны. Относительная высота звука может регулироваться натяжением мембран. Звук извлекают ударом по мембране деревянной колотушкой с мягким наконечником, палочкой, руками, а иногда и трением.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 о существовании барабанов в древнем Шумере около 3000 лет до н. э. При раскопках в Месопотамии были найдены одни из древнейших ударных инструментов, сделанные в виде маленьких цилиндров, происхождение которых датируется третьим тысячелетием до нашей эры. С древнейших времён барабан использовался как сигнальный инструмент, а также для сопровождения ритуальных танцев, военных шествий, религиозных обрядов. В современную Европу барабаны попали с Ближнего Востока. Прототип малого (военного) барабана был заимствован у арабов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Испании и Палестине. О длительной истории развития инструмента свидетельствует и большое разнообразие его видов в наши дни. Известны барабаны различных форм и размеров.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Металлофон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 род музыкальных инструментов, основным элементом которых является ряд металлических пластин-клавиш, по которым для извлечения звука ударяют специальным молоточком.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видов металлофона — колокольчики.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Сходный музыкальный инструмент — ксилофон, отличающийся от металлофона в основном материалом изготовления клавиш.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— русский народный музыкальный духовой инструмент, состоящий из бузинной тростины или камыша и имеющий несколько боковых отверстий, а для вдувания — мундштучок. Существуют двойные дудки: в две сложенные трубки дуют через один общий мундштук.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Археологические раскопки свидетельствуют, что на костяных дудках играли задолго до нашей эры. В этнографических материалах XVIII и XIX вв. упоминаются деревянные и тростниковые дудочки.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Деревянная дудка может быть вырезана из ветки или сделана на токарном станке. На конце вырезается свисток или вставляется жалейка. В дудке выжигаются или сверлятся отверстия.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тростниковой дудочки или жалейки язычок надрезается прямо на ней. Звук своеобразный, резкий.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Свистулька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– детский игрушечный свисток.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Свистульки берут свое начало глубоко из древности и снова встречаются с нами в современности. Они нашли воплощение в жанре дымковской игрушки – мастера лепили их в форме птичек, козликов и барашков и дарили детям на праздники или продавали на больших ярмарках.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игрушках (обычно в хвостике) проделывали дырочку, куда нужно было дуть, и тогда получался мягкий, но в то же время слегка резкий звук.</w:t>
      </w:r>
    </w:p>
    <w:p w:rsidR="00C17E49" w:rsidRDefault="00C17E49" w:rsidP="00C17E49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1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B97"/>
    <w:multiLevelType w:val="hybridMultilevel"/>
    <w:tmpl w:val="4A5E6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D97AD5"/>
    <w:multiLevelType w:val="hybridMultilevel"/>
    <w:tmpl w:val="5EE8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A6A2E"/>
    <w:multiLevelType w:val="hybridMultilevel"/>
    <w:tmpl w:val="361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91BFD"/>
    <w:multiLevelType w:val="hybridMultilevel"/>
    <w:tmpl w:val="012C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747ED"/>
    <w:multiLevelType w:val="hybridMultilevel"/>
    <w:tmpl w:val="3D4631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E49"/>
    <w:rsid w:val="00217613"/>
    <w:rsid w:val="00C17E49"/>
    <w:rsid w:val="00D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17E49"/>
    <w:rPr>
      <w:b/>
      <w:bCs/>
    </w:rPr>
  </w:style>
  <w:style w:type="character" w:customStyle="1" w:styleId="apple-converted-space">
    <w:name w:val="apple-converted-space"/>
    <w:basedOn w:val="a0"/>
    <w:rsid w:val="00C17E49"/>
  </w:style>
  <w:style w:type="paragraph" w:styleId="a4">
    <w:name w:val="No Spacing"/>
    <w:uiPriority w:val="1"/>
    <w:qFormat/>
    <w:rsid w:val="00C17E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3120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</cp:revision>
  <dcterms:created xsi:type="dcterms:W3CDTF">2017-07-28T06:55:00Z</dcterms:created>
  <dcterms:modified xsi:type="dcterms:W3CDTF">2017-08-07T18:35:00Z</dcterms:modified>
</cp:coreProperties>
</file>