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04" w:rsidRPr="00C953BF" w:rsidRDefault="00B57604" w:rsidP="002D5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BF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первичной проф</w:t>
      </w:r>
      <w:r w:rsidR="00D96686" w:rsidRPr="002D5F5C">
        <w:rPr>
          <w:rFonts w:ascii="Times New Roman" w:hAnsi="Times New Roman" w:cs="Times New Roman"/>
          <w:sz w:val="28"/>
          <w:szCs w:val="28"/>
        </w:rPr>
        <w:t>союзной организации МБОУ «СОШ №2</w:t>
      </w:r>
      <w:r w:rsidRPr="002D5F5C">
        <w:rPr>
          <w:rFonts w:ascii="Times New Roman" w:hAnsi="Times New Roman" w:cs="Times New Roman"/>
          <w:sz w:val="28"/>
          <w:szCs w:val="28"/>
        </w:rPr>
        <w:t xml:space="preserve"> и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мени С.П. </w:t>
      </w:r>
      <w:proofErr w:type="spellStart"/>
      <w:r w:rsidR="00D96686" w:rsidRPr="002D5F5C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2D5F5C">
        <w:rPr>
          <w:rFonts w:ascii="Times New Roman" w:hAnsi="Times New Roman" w:cs="Times New Roman"/>
          <w:sz w:val="28"/>
          <w:szCs w:val="28"/>
        </w:rPr>
        <w:t xml:space="preserve"> г.</w:t>
      </w:r>
      <w:r w:rsidR="002D5F5C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Калининска Саратовской области»</w:t>
      </w:r>
      <w:r w:rsidR="00C1247A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b/>
          <w:bCs/>
          <w:sz w:val="28"/>
          <w:szCs w:val="28"/>
        </w:rPr>
        <w:t>за 2016 год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первичной профсоюзной организации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На учёте в первичной профсоюзной организации состоит 125 человек, что составляет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91% от числа работающих в образовательном учреждении.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Профсоюзный комитет первичной профсоюзной организации состоит из четырнадцати членов:</w:t>
      </w:r>
    </w:p>
    <w:p w:rsidR="00B57604" w:rsidRPr="002D5F5C" w:rsidRDefault="00D96686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п</w:t>
      </w:r>
      <w:r w:rsidR="00B57604" w:rsidRPr="002D5F5C">
        <w:rPr>
          <w:rFonts w:ascii="Times New Roman" w:hAnsi="Times New Roman" w:cs="Times New Roman"/>
          <w:sz w:val="28"/>
          <w:szCs w:val="28"/>
        </w:rPr>
        <w:t>ред</w:t>
      </w:r>
      <w:r w:rsidRPr="002D5F5C">
        <w:rPr>
          <w:rFonts w:ascii="Times New Roman" w:hAnsi="Times New Roman" w:cs="Times New Roman"/>
          <w:sz w:val="28"/>
          <w:szCs w:val="28"/>
        </w:rPr>
        <w:t xml:space="preserve">седатель: </w:t>
      </w:r>
      <w:proofErr w:type="spellStart"/>
      <w:r w:rsidRPr="002D5F5C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2D5F5C">
        <w:rPr>
          <w:rFonts w:ascii="Times New Roman" w:hAnsi="Times New Roman" w:cs="Times New Roman"/>
          <w:sz w:val="28"/>
          <w:szCs w:val="28"/>
        </w:rPr>
        <w:t xml:space="preserve"> Вера Ивановна,</w:t>
      </w:r>
    </w:p>
    <w:p w:rsidR="00B57604" w:rsidRPr="002D5F5C" w:rsidRDefault="00D96686" w:rsidP="002D5F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F5C">
        <w:rPr>
          <w:color w:val="333333"/>
          <w:sz w:val="28"/>
          <w:szCs w:val="28"/>
        </w:rPr>
        <w:t xml:space="preserve">зам. председателя  первичной профсоюзной организации: </w:t>
      </w:r>
      <w:proofErr w:type="spellStart"/>
      <w:r w:rsidR="00B57604" w:rsidRPr="002D5F5C">
        <w:rPr>
          <w:rStyle w:val="apple-style-span"/>
          <w:bCs/>
          <w:color w:val="333333"/>
          <w:sz w:val="28"/>
          <w:szCs w:val="28"/>
        </w:rPr>
        <w:t>Шпакова</w:t>
      </w:r>
      <w:proofErr w:type="spellEnd"/>
      <w:r w:rsidR="00B57604" w:rsidRPr="002D5F5C">
        <w:rPr>
          <w:rStyle w:val="apple-style-span"/>
          <w:bCs/>
          <w:color w:val="333333"/>
          <w:sz w:val="28"/>
          <w:szCs w:val="28"/>
        </w:rPr>
        <w:t xml:space="preserve"> Елена </w:t>
      </w:r>
      <w:r w:rsidR="00B57604" w:rsidRPr="002D5F5C">
        <w:rPr>
          <w:rStyle w:val="apple-converted-space"/>
          <w:color w:val="333333"/>
          <w:sz w:val="28"/>
          <w:szCs w:val="28"/>
        </w:rPr>
        <w:t>Николаевна, Литвин Светлана Фёдоровна</w:t>
      </w:r>
      <w:r w:rsidRPr="002D5F5C">
        <w:rPr>
          <w:rStyle w:val="apple-converted-space"/>
          <w:color w:val="333333"/>
          <w:sz w:val="28"/>
          <w:szCs w:val="28"/>
        </w:rPr>
        <w:t>,</w:t>
      </w:r>
    </w:p>
    <w:p w:rsidR="00D96686" w:rsidRPr="002D5F5C" w:rsidRDefault="00D96686" w:rsidP="002D5F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F5C">
        <w:rPr>
          <w:color w:val="333333"/>
          <w:sz w:val="28"/>
          <w:szCs w:val="28"/>
        </w:rPr>
        <w:t xml:space="preserve">уполномоченные по </w:t>
      </w:r>
      <w:proofErr w:type="gramStart"/>
      <w:r w:rsidRPr="002D5F5C">
        <w:rPr>
          <w:color w:val="333333"/>
          <w:sz w:val="28"/>
          <w:szCs w:val="28"/>
        </w:rPr>
        <w:t>контролю за</w:t>
      </w:r>
      <w:proofErr w:type="gramEnd"/>
      <w:r w:rsidRPr="002D5F5C">
        <w:rPr>
          <w:color w:val="333333"/>
          <w:sz w:val="28"/>
          <w:szCs w:val="28"/>
        </w:rPr>
        <w:t xml:space="preserve"> соблюдением  трудового законодательства:</w:t>
      </w:r>
      <w:r w:rsidRPr="002D5F5C">
        <w:rPr>
          <w:rStyle w:val="apple-style-span"/>
          <w:bCs/>
          <w:color w:val="333333"/>
          <w:sz w:val="28"/>
          <w:szCs w:val="28"/>
        </w:rPr>
        <w:t xml:space="preserve"> </w:t>
      </w:r>
      <w:proofErr w:type="spellStart"/>
      <w:r w:rsidR="00B57604" w:rsidRPr="002D5F5C">
        <w:rPr>
          <w:rStyle w:val="apple-style-span"/>
          <w:bCs/>
          <w:color w:val="333333"/>
          <w:sz w:val="28"/>
          <w:szCs w:val="28"/>
        </w:rPr>
        <w:t>Голондарева</w:t>
      </w:r>
      <w:proofErr w:type="spellEnd"/>
      <w:r w:rsidR="00B57604" w:rsidRPr="002D5F5C">
        <w:rPr>
          <w:rStyle w:val="apple-style-span"/>
          <w:bCs/>
          <w:color w:val="333333"/>
          <w:sz w:val="28"/>
          <w:szCs w:val="28"/>
        </w:rPr>
        <w:t xml:space="preserve"> Ирина Владимировна, </w:t>
      </w:r>
      <w:proofErr w:type="spellStart"/>
      <w:r w:rsidR="00B57604" w:rsidRPr="002D5F5C">
        <w:rPr>
          <w:rStyle w:val="apple-style-span"/>
          <w:bCs/>
          <w:color w:val="333333"/>
          <w:sz w:val="28"/>
          <w:szCs w:val="28"/>
        </w:rPr>
        <w:t>Манюшкина</w:t>
      </w:r>
      <w:proofErr w:type="spellEnd"/>
      <w:r w:rsidR="00B57604" w:rsidRPr="002D5F5C">
        <w:rPr>
          <w:rStyle w:val="apple-style-span"/>
          <w:bCs/>
          <w:color w:val="333333"/>
          <w:sz w:val="28"/>
          <w:szCs w:val="28"/>
        </w:rPr>
        <w:t xml:space="preserve"> Ольга Евгеньевна, Неумоина Елена Николаевна, </w:t>
      </w:r>
      <w:r w:rsidRPr="002D5F5C">
        <w:rPr>
          <w:color w:val="333333"/>
          <w:sz w:val="28"/>
          <w:szCs w:val="28"/>
        </w:rPr>
        <w:t xml:space="preserve">Еремина Ольга Викторовна, </w:t>
      </w:r>
    </w:p>
    <w:p w:rsidR="00B57604" w:rsidRPr="002D5F5C" w:rsidRDefault="00D96686" w:rsidP="002D5F5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2D5F5C">
        <w:rPr>
          <w:color w:val="333333"/>
          <w:sz w:val="28"/>
          <w:szCs w:val="28"/>
        </w:rPr>
        <w:t>зам. председателя  по культурно-массовой работе:</w:t>
      </w:r>
      <w:r w:rsidRPr="002D5F5C">
        <w:rPr>
          <w:bCs/>
          <w:color w:val="333333"/>
          <w:sz w:val="28"/>
          <w:szCs w:val="28"/>
        </w:rPr>
        <w:t xml:space="preserve"> </w:t>
      </w:r>
      <w:proofErr w:type="spellStart"/>
      <w:r w:rsidR="00B57604" w:rsidRPr="002D5F5C">
        <w:rPr>
          <w:rStyle w:val="apple-style-span"/>
          <w:bCs/>
          <w:color w:val="333333"/>
          <w:sz w:val="28"/>
          <w:szCs w:val="28"/>
        </w:rPr>
        <w:t>Антоненко</w:t>
      </w:r>
      <w:proofErr w:type="spellEnd"/>
      <w:r w:rsidR="00B57604" w:rsidRPr="002D5F5C">
        <w:rPr>
          <w:rStyle w:val="apple-style-span"/>
          <w:bCs/>
          <w:color w:val="333333"/>
          <w:sz w:val="28"/>
          <w:szCs w:val="28"/>
        </w:rPr>
        <w:t xml:space="preserve"> Лилия Владимировна, Белоглазов Илья Викторович, </w:t>
      </w:r>
      <w:r w:rsidR="00B57604" w:rsidRPr="002D5F5C">
        <w:rPr>
          <w:rStyle w:val="apple-converted-space"/>
          <w:color w:val="333333"/>
          <w:sz w:val="28"/>
          <w:szCs w:val="28"/>
        </w:rPr>
        <w:t xml:space="preserve"> Худяков Сергей Анатольевич, </w:t>
      </w:r>
      <w:r w:rsidR="00B57604" w:rsidRPr="002D5F5C">
        <w:rPr>
          <w:rStyle w:val="apple-converted-space"/>
          <w:bCs/>
          <w:color w:val="333333"/>
          <w:sz w:val="28"/>
          <w:szCs w:val="28"/>
        </w:rPr>
        <w:t xml:space="preserve"> </w:t>
      </w:r>
      <w:r w:rsidR="00B57604" w:rsidRPr="002D5F5C">
        <w:rPr>
          <w:rStyle w:val="apple-converted-space"/>
          <w:color w:val="333333"/>
          <w:sz w:val="28"/>
          <w:szCs w:val="28"/>
        </w:rPr>
        <w:t>Кашуба Галина Николаевна,</w:t>
      </w:r>
      <w:r w:rsidR="00B57604" w:rsidRPr="002D5F5C">
        <w:rPr>
          <w:rStyle w:val="apple-converted-space"/>
          <w:bCs/>
          <w:color w:val="333333"/>
          <w:sz w:val="28"/>
          <w:szCs w:val="28"/>
        </w:rPr>
        <w:t xml:space="preserve"> </w:t>
      </w:r>
      <w:r w:rsidRPr="002D5F5C">
        <w:rPr>
          <w:color w:val="333333"/>
          <w:sz w:val="28"/>
          <w:szCs w:val="28"/>
        </w:rPr>
        <w:t>Косолапова Светлана Николаевна,</w:t>
      </w:r>
    </w:p>
    <w:p w:rsidR="00B57604" w:rsidRPr="002D5F5C" w:rsidRDefault="00D96686" w:rsidP="002D5F5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2D5F5C">
        <w:rPr>
          <w:color w:val="333333"/>
          <w:sz w:val="28"/>
          <w:szCs w:val="28"/>
        </w:rPr>
        <w:t>зам. Председателя по работе с Ветеранами труда</w:t>
      </w:r>
      <w:r w:rsidRPr="002D5F5C">
        <w:rPr>
          <w:rStyle w:val="apple-style-span"/>
          <w:bCs/>
          <w:color w:val="333333"/>
          <w:sz w:val="28"/>
          <w:szCs w:val="28"/>
        </w:rPr>
        <w:t xml:space="preserve">: </w:t>
      </w:r>
      <w:proofErr w:type="spellStart"/>
      <w:r w:rsidR="00B57604" w:rsidRPr="002D5F5C">
        <w:rPr>
          <w:rStyle w:val="apple-style-span"/>
          <w:bCs/>
          <w:color w:val="333333"/>
          <w:sz w:val="28"/>
          <w:szCs w:val="28"/>
        </w:rPr>
        <w:t>Мурысева</w:t>
      </w:r>
      <w:proofErr w:type="spellEnd"/>
      <w:r w:rsidR="00B57604" w:rsidRPr="002D5F5C">
        <w:rPr>
          <w:rStyle w:val="apple-style-span"/>
          <w:bCs/>
          <w:color w:val="333333"/>
          <w:sz w:val="28"/>
          <w:szCs w:val="28"/>
        </w:rPr>
        <w:t xml:space="preserve"> Галина Ивановна</w:t>
      </w:r>
      <w:r w:rsidRPr="002D5F5C">
        <w:rPr>
          <w:rStyle w:val="apple-style-span"/>
          <w:bCs/>
          <w:color w:val="333333"/>
          <w:sz w:val="28"/>
          <w:szCs w:val="28"/>
        </w:rPr>
        <w:t>,</w:t>
      </w:r>
    </w:p>
    <w:p w:rsidR="00B57604" w:rsidRPr="002D5F5C" w:rsidRDefault="00D96686" w:rsidP="002D5F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F5C">
        <w:rPr>
          <w:color w:val="333333"/>
          <w:sz w:val="28"/>
          <w:szCs w:val="28"/>
        </w:rPr>
        <w:t>зам. председателя  по ведению делопроизводства:</w:t>
      </w:r>
      <w:r w:rsidRPr="002D5F5C">
        <w:rPr>
          <w:rStyle w:val="apple-style-span"/>
          <w:bCs/>
          <w:color w:val="333333"/>
          <w:sz w:val="28"/>
          <w:szCs w:val="28"/>
        </w:rPr>
        <w:t xml:space="preserve"> </w:t>
      </w:r>
      <w:proofErr w:type="spellStart"/>
      <w:r w:rsidR="00B57604" w:rsidRPr="002D5F5C">
        <w:rPr>
          <w:rStyle w:val="apple-style-span"/>
          <w:bCs/>
          <w:color w:val="333333"/>
          <w:sz w:val="28"/>
          <w:szCs w:val="28"/>
        </w:rPr>
        <w:t>Федорычева</w:t>
      </w:r>
      <w:proofErr w:type="spellEnd"/>
      <w:r w:rsidR="00B57604" w:rsidRPr="002D5F5C">
        <w:rPr>
          <w:rStyle w:val="apple-style-span"/>
          <w:bCs/>
          <w:color w:val="333333"/>
          <w:sz w:val="28"/>
          <w:szCs w:val="28"/>
        </w:rPr>
        <w:t xml:space="preserve"> Ирина Сергеевна</w:t>
      </w:r>
      <w:r w:rsidR="00B57604" w:rsidRPr="002D5F5C">
        <w:rPr>
          <w:color w:val="333333"/>
          <w:sz w:val="28"/>
          <w:szCs w:val="28"/>
        </w:rPr>
        <w:t>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Деятельность Профсоюзного комитета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В 2016 году было проведено 18 заседаний профсоюзного комитета, на которых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 xml:space="preserve">рассмотрено 24 организационно-уставных вопроса. Основные 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вопросы - это оказание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материальной помощи, охрана труда, работа Совета молодых педагогов, коллективные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Pr="002D5F5C">
        <w:rPr>
          <w:rFonts w:ascii="Times New Roman" w:hAnsi="Times New Roman" w:cs="Times New Roman"/>
          <w:sz w:val="28"/>
          <w:szCs w:val="28"/>
        </w:rPr>
        <w:t xml:space="preserve"> новогодняя кампания,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информационная деятельность. На всех заседаниях особое внимание уделялось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повышению эффективности работы профсоюзного комитета.</w:t>
      </w:r>
    </w:p>
    <w:p w:rsidR="00B57604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Профсоюзный комитет строил свою работу на принципах социального партнерства и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сотрудничества с администрацией образовательного учреждения, решая все вопросы путём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конструктивного диалога в интересах работников. Это - составление плана мероприятий на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 xml:space="preserve">год, </w:t>
      </w:r>
      <w:proofErr w:type="gramStart"/>
      <w:r w:rsidRPr="002D5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F5C">
        <w:rPr>
          <w:rFonts w:ascii="Times New Roman" w:hAnsi="Times New Roman" w:cs="Times New Roman"/>
          <w:sz w:val="28"/>
          <w:szCs w:val="28"/>
        </w:rPr>
        <w:t xml:space="preserve"> соблюдением работодателем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трудового законодательства и состоянием охраны труда.</w:t>
      </w:r>
      <w:r w:rsidR="00C1247A" w:rsidRPr="002D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6A" w:rsidRDefault="00C953BF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кропотливой работе правовой инспекции Калининской районной организации суд восстановил в родительских правах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зданий</w:t>
      </w:r>
      <w:r w:rsidR="00205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6A">
        <w:rPr>
          <w:rFonts w:ascii="Times New Roman" w:hAnsi="Times New Roman" w:cs="Times New Roman"/>
          <w:sz w:val="28"/>
          <w:szCs w:val="28"/>
        </w:rPr>
        <w:t>Грякалову</w:t>
      </w:r>
      <w:proofErr w:type="spellEnd"/>
      <w:r w:rsidR="0020596A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953BF" w:rsidRPr="002D5F5C" w:rsidRDefault="00C953BF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96A" w:rsidRPr="002D5F5C">
        <w:rPr>
          <w:rFonts w:ascii="Times New Roman" w:hAnsi="Times New Roman" w:cs="Times New Roman"/>
          <w:sz w:val="28"/>
          <w:szCs w:val="28"/>
        </w:rPr>
        <w:t>Первичная профсоюзная организация уделяет особое внимание повышению компетентности профсоюзных кадров при работе в условиях современного образовательного комплекса.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5F5C">
        <w:rPr>
          <w:rFonts w:ascii="Times New Roman" w:hAnsi="Times New Roman" w:cs="Times New Roman"/>
          <w:b/>
          <w:bCs/>
          <w:sz w:val="28"/>
          <w:szCs w:val="28"/>
        </w:rPr>
        <w:t>Культурно-досуговые</w:t>
      </w:r>
      <w:proofErr w:type="spellEnd"/>
      <w:r w:rsidRPr="002D5F5C">
        <w:rPr>
          <w:rFonts w:ascii="Times New Roman" w:hAnsi="Times New Roman" w:cs="Times New Roman"/>
          <w:b/>
          <w:bCs/>
          <w:sz w:val="28"/>
          <w:szCs w:val="28"/>
        </w:rPr>
        <w:t xml:space="preserve"> и спортивно-оздоровительные мероприятия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В 2016 году профсоюзный комитет и администрация школы в праздничные, выходные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и каникулярные дни организовали для работников следующие мероприятия:</w:t>
      </w:r>
    </w:p>
    <w:p w:rsidR="0020596A" w:rsidRDefault="00D96686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57604" w:rsidRPr="002D5F5C">
        <w:rPr>
          <w:rFonts w:ascii="Times New Roman" w:hAnsi="Times New Roman" w:cs="Times New Roman"/>
          <w:b/>
          <w:sz w:val="28"/>
          <w:szCs w:val="28"/>
        </w:rPr>
        <w:t>марта</w:t>
      </w:r>
      <w:r w:rsidRPr="002D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04" w:rsidRPr="002D5F5C">
        <w:rPr>
          <w:rFonts w:ascii="Times New Roman" w:hAnsi="Times New Roman" w:cs="Times New Roman"/>
          <w:sz w:val="28"/>
          <w:szCs w:val="28"/>
        </w:rPr>
        <w:t>- Международный Женский день,</w:t>
      </w:r>
    </w:p>
    <w:p w:rsidR="0020596A" w:rsidRDefault="00B57604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 xml:space="preserve">5 октября </w:t>
      </w:r>
      <w:r w:rsidRPr="002D5F5C">
        <w:rPr>
          <w:rFonts w:ascii="Times New Roman" w:hAnsi="Times New Roman" w:cs="Times New Roman"/>
          <w:sz w:val="28"/>
          <w:szCs w:val="28"/>
        </w:rPr>
        <w:t>– День Учителя,</w:t>
      </w:r>
      <w:r w:rsidR="00205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04" w:rsidRPr="002D5F5C" w:rsidRDefault="00D96686" w:rsidP="00205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b/>
          <w:sz w:val="28"/>
          <w:szCs w:val="28"/>
        </w:rPr>
        <w:lastRenderedPageBreak/>
        <w:t>29 д</w:t>
      </w:r>
      <w:r w:rsidR="00B57604" w:rsidRPr="002D5F5C">
        <w:rPr>
          <w:rFonts w:ascii="Times New Roman" w:hAnsi="Times New Roman" w:cs="Times New Roman"/>
          <w:b/>
          <w:sz w:val="28"/>
          <w:szCs w:val="28"/>
        </w:rPr>
        <w:t>екабря</w:t>
      </w:r>
      <w:r w:rsidR="00B57604" w:rsidRPr="002D5F5C">
        <w:rPr>
          <w:rFonts w:ascii="Times New Roman" w:hAnsi="Times New Roman" w:cs="Times New Roman"/>
          <w:sz w:val="28"/>
          <w:szCs w:val="28"/>
        </w:rPr>
        <w:t xml:space="preserve"> – Новый год.</w:t>
      </w:r>
      <w:r w:rsidR="002D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57604" w:rsidRPr="002D5F5C">
        <w:rPr>
          <w:rFonts w:ascii="Times New Roman" w:hAnsi="Times New Roman" w:cs="Times New Roman"/>
          <w:b/>
          <w:bCs/>
          <w:sz w:val="28"/>
          <w:szCs w:val="28"/>
        </w:rPr>
        <w:t>Работа с молодыми педагогами</w:t>
      </w:r>
      <w:r w:rsidR="002D5F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B57604" w:rsidRPr="002D5F5C">
        <w:rPr>
          <w:rFonts w:ascii="Times New Roman" w:hAnsi="Times New Roman" w:cs="Times New Roman"/>
          <w:sz w:val="28"/>
          <w:szCs w:val="28"/>
        </w:rPr>
        <w:t>Важнейшим направлением деятельности профсоюза является работа с молодежью. В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="00B57604" w:rsidRPr="002D5F5C">
        <w:rPr>
          <w:rFonts w:ascii="Times New Roman" w:hAnsi="Times New Roman" w:cs="Times New Roman"/>
          <w:sz w:val="28"/>
          <w:szCs w:val="28"/>
        </w:rPr>
        <w:t>2016 году утвержден профсоюзный проект «Содействие развитию кадрового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="00B57604" w:rsidRPr="002D5F5C">
        <w:rPr>
          <w:rFonts w:ascii="Times New Roman" w:hAnsi="Times New Roman" w:cs="Times New Roman"/>
          <w:sz w:val="28"/>
          <w:szCs w:val="28"/>
        </w:rPr>
        <w:t>потенциала»,</w:t>
      </w:r>
      <w:r w:rsidR="002D5F5C">
        <w:rPr>
          <w:rFonts w:ascii="Times New Roman" w:hAnsi="Times New Roman" w:cs="Times New Roman"/>
          <w:sz w:val="28"/>
          <w:szCs w:val="28"/>
        </w:rPr>
        <w:t xml:space="preserve"> цель которого активизировать в </w:t>
      </w:r>
      <w:r w:rsidR="00B57604" w:rsidRPr="002D5F5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="00B57604" w:rsidRPr="002D5F5C">
        <w:rPr>
          <w:rFonts w:ascii="Times New Roman" w:hAnsi="Times New Roman" w:cs="Times New Roman"/>
          <w:sz w:val="28"/>
          <w:szCs w:val="28"/>
        </w:rPr>
        <w:t>деятельность по отбору, подготовке и закреплению молодых кадров. Ставится задача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="00B57604" w:rsidRPr="002D5F5C">
        <w:rPr>
          <w:rFonts w:ascii="Times New Roman" w:hAnsi="Times New Roman" w:cs="Times New Roman"/>
          <w:sz w:val="28"/>
          <w:szCs w:val="28"/>
        </w:rPr>
        <w:t>прервать тенденцию старения кадров. Проведен рейд «Как живешь молодой, учитель?»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Чтобы способствовать развитию наставничества, Министерством образования области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и обкомом профсоюза утвержден знак «Лучший наставник молодежи», в нашей школе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 xml:space="preserve">вручили в торжественной обстановке такой знак </w:t>
      </w:r>
      <w:proofErr w:type="spellStart"/>
      <w:r w:rsidRPr="002D5F5C">
        <w:rPr>
          <w:rFonts w:ascii="Times New Roman" w:hAnsi="Times New Roman" w:cs="Times New Roman"/>
          <w:sz w:val="28"/>
          <w:szCs w:val="28"/>
        </w:rPr>
        <w:t>Лысковой</w:t>
      </w:r>
      <w:proofErr w:type="spellEnd"/>
      <w:r w:rsidRPr="002D5F5C">
        <w:rPr>
          <w:rFonts w:ascii="Times New Roman" w:hAnsi="Times New Roman" w:cs="Times New Roman"/>
          <w:sz w:val="28"/>
          <w:szCs w:val="28"/>
        </w:rPr>
        <w:t xml:space="preserve"> Александре Николаевне.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При райкоме действует Совет молодых педагогов, который организует обучение молодых</w:t>
      </w:r>
      <w:r w:rsid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активистов, организует встречи с интересными людьми и поездки в другие территории. Молодежная делегация района, по приглашению Ассоциации молодых педагогов, побывала в ноябре т.г. в р.п.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Самойловка. В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 xml:space="preserve">апреле были гости из </w:t>
      </w:r>
      <w:proofErr w:type="spellStart"/>
      <w:r w:rsidRPr="002D5F5C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2D5F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F5C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Pr="002D5F5C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В сентябре 2016 года на заседании Профсоюзного комитета принята Программа поддержки</w:t>
      </w:r>
      <w:r w:rsidR="00D96686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молодых педагогов, направленная на привлечение молодёжи к профсоюзной деятельности.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Создание условий труда, отвечающих требованиям сохранения жизни и здоровья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работников в процессе трудовой деятельности, тесно связано с охраной труда, которая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представляет комплекс правовых мер, направленных на обеспечение безопасных и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безвредных условий труда. Первичная профсоюзная организация осуществляет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2D5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F5C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в своём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 xml:space="preserve">образовательном учреждении. Особое место в организации </w:t>
      </w:r>
      <w:proofErr w:type="gramStart"/>
      <w:r w:rsidRPr="002D5F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5F5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требований охраны труда отводятся уполномоченному профсоюза, который осуществляет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контроль за ходом выполнения мероприятий по охране труда, предусмотренных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коллективным договором, и доводит до сведения должностных лиц об имеющихся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недостатках по выполнению этих мероприятий в указанные договором сроки.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В образовательном учреждении осуществляет свою деятельность уполномоченный по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 xml:space="preserve">охране труда, который по итогам общественного (профсоюзного) </w:t>
      </w:r>
      <w:proofErr w:type="gramStart"/>
      <w:r w:rsidRPr="002D5F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5F5C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охраны труда составляют ежегодные отчёты.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Социальные программы</w:t>
      </w:r>
    </w:p>
    <w:p w:rsidR="00C953BF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В 2016 году оказывалась материальная помощь членам профсоюзной организации в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связи с</w:t>
      </w:r>
      <w:r w:rsidR="002D5F5C" w:rsidRPr="002D5F5C">
        <w:rPr>
          <w:rFonts w:ascii="Times New Roman" w:hAnsi="Times New Roman" w:cs="Times New Roman"/>
          <w:sz w:val="28"/>
          <w:szCs w:val="28"/>
        </w:rPr>
        <w:t xml:space="preserve"> потерей близких родственников</w:t>
      </w:r>
      <w:r w:rsidRPr="002D5F5C">
        <w:rPr>
          <w:rFonts w:ascii="Times New Roman" w:hAnsi="Times New Roman" w:cs="Times New Roman"/>
          <w:sz w:val="28"/>
          <w:szCs w:val="28"/>
        </w:rPr>
        <w:t xml:space="preserve"> и </w:t>
      </w:r>
      <w:r w:rsidR="002D5F5C" w:rsidRPr="002D5F5C">
        <w:rPr>
          <w:rFonts w:ascii="Times New Roman" w:hAnsi="Times New Roman" w:cs="Times New Roman"/>
          <w:sz w:val="28"/>
          <w:szCs w:val="28"/>
        </w:rPr>
        <w:t>по медицинским показаниям</w:t>
      </w:r>
      <w:r w:rsidRPr="002D5F5C">
        <w:rPr>
          <w:rFonts w:ascii="Times New Roman" w:hAnsi="Times New Roman" w:cs="Times New Roman"/>
          <w:sz w:val="28"/>
          <w:szCs w:val="28"/>
        </w:rPr>
        <w:t>.</w:t>
      </w:r>
      <w:r w:rsidR="002D5F5C" w:rsidRPr="002D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В рамках социальной новогодней кампании профсоюзный комитет поздравил детей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работников, которые получили праздничные новогодние подарки.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Информационная работа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организации информационной профсоюзной работы </w:t>
      </w:r>
      <w:proofErr w:type="gramStart"/>
      <w:r w:rsidRPr="002D5F5C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</w:p>
    <w:p w:rsidR="00B07EF7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страница первичной профсоюзной организации на сайте образовательной организации</w:t>
      </w:r>
      <w:r w:rsidR="00B07EF7" w:rsidRPr="002D5F5C">
        <w:rPr>
          <w:rFonts w:ascii="Times New Roman" w:hAnsi="Times New Roman" w:cs="Times New Roman"/>
          <w:sz w:val="28"/>
          <w:szCs w:val="28"/>
        </w:rPr>
        <w:t xml:space="preserve">. </w:t>
      </w:r>
      <w:r w:rsidRPr="002D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gramStart"/>
      <w:r w:rsidRPr="002D5F5C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2D5F5C">
        <w:rPr>
          <w:rFonts w:ascii="Times New Roman" w:hAnsi="Times New Roman" w:cs="Times New Roman"/>
          <w:sz w:val="28"/>
          <w:szCs w:val="28"/>
        </w:rPr>
        <w:t>:</w:t>
      </w:r>
      <w:r w:rsidR="002D5F5C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Коллективный договор, документы первичной профсоюзной организации, информация, новости.</w:t>
      </w:r>
      <w:r w:rsidR="00B07EF7" w:rsidRPr="002D5F5C">
        <w:rPr>
          <w:rFonts w:ascii="Times New Roman" w:hAnsi="Times New Roman" w:cs="Times New Roman"/>
          <w:sz w:val="28"/>
          <w:szCs w:val="28"/>
        </w:rPr>
        <w:t xml:space="preserve"> Получить информацию со страницы сайта могут многие члены Профсоюза. </w:t>
      </w:r>
      <w:r w:rsidRPr="002D5F5C">
        <w:rPr>
          <w:rFonts w:ascii="Times New Roman" w:hAnsi="Times New Roman" w:cs="Times New Roman"/>
          <w:sz w:val="28"/>
          <w:szCs w:val="28"/>
        </w:rPr>
        <w:t xml:space="preserve">Для членов профсоюза </w:t>
      </w:r>
      <w:r w:rsidR="00B07EF7" w:rsidRPr="002D5F5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D5F5C">
        <w:rPr>
          <w:rFonts w:ascii="Times New Roman" w:hAnsi="Times New Roman" w:cs="Times New Roman"/>
          <w:sz w:val="28"/>
          <w:szCs w:val="28"/>
        </w:rPr>
        <w:t>необходимая информация представляется в «Профсоюзных</w:t>
      </w:r>
      <w:r w:rsidR="00B07EF7" w:rsidRPr="002D5F5C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уголках». Члены профсоюзного комитета получают информацию: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- на заседаниях профсоюзного комитета;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- на сайте Территориальной профсоюзной организации.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Общие выводы о работе за 2016 год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В 2016 году была проведена работа по созданию и развитию мотивационной среды в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  <w:r w:rsidR="00C9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D5F5C">
        <w:rPr>
          <w:rFonts w:ascii="Times New Roman" w:hAnsi="Times New Roman" w:cs="Times New Roman"/>
          <w:sz w:val="28"/>
          <w:szCs w:val="28"/>
        </w:rPr>
        <w:t>Не всё, что было запланировано, было реализовано в 2016 году. Но главным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критерием нашей профсоюзной работы было внимательное отношение к каждому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работнику, к его просьбам и проблемам.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Предложения по улучшению работы профсоюзного комитета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и задачи на 2017 год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У профсоюзного комитета в перспективе - новые проекты по развитию социального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партнёрства на всех уровнях. Каждый член первичной профсоюзной организации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понимает, что единому, сплочённому, постоянно развивающемуся профессиональному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союзу по силам решение важн</w:t>
      </w:r>
      <w:r w:rsidR="00C1247A" w:rsidRPr="002D5F5C">
        <w:rPr>
          <w:rFonts w:ascii="Times New Roman" w:hAnsi="Times New Roman" w:cs="Times New Roman"/>
          <w:sz w:val="28"/>
          <w:szCs w:val="28"/>
        </w:rPr>
        <w:t>ейшей задачи - сделать работу</w:t>
      </w:r>
      <w:r w:rsidRPr="002D5F5C">
        <w:rPr>
          <w:rFonts w:ascii="Times New Roman" w:hAnsi="Times New Roman" w:cs="Times New Roman"/>
          <w:sz w:val="28"/>
          <w:szCs w:val="28"/>
        </w:rPr>
        <w:t xml:space="preserve"> школы престижной.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F5C">
        <w:rPr>
          <w:rFonts w:ascii="Times New Roman" w:hAnsi="Times New Roman" w:cs="Times New Roman"/>
          <w:b/>
          <w:bCs/>
          <w:sz w:val="28"/>
          <w:szCs w:val="28"/>
        </w:rPr>
        <w:t>Задачи, которые необходимо реализовать в 2017 году: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- оказание материальной помощи и поддержки членам первичной профсоюзной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- организация общественного контроля, осуществляемого за состоянием охраны труда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силами руководителей профсоюзных групп и уполномоченных по охране труда всех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отделений образовательного учреждения;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- повышение уровня информационной политики в нашем образовательном учреждении.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Основой успешной деятельности первичной профсоюзной организации должны стать: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эффективная реализация коллективного договора, информационная открытость работы,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отсутствие трудовых конфликтов в коллективе.</w:t>
      </w:r>
    </w:p>
    <w:p w:rsidR="00B57604" w:rsidRPr="002D5F5C" w:rsidRDefault="00B57604" w:rsidP="002D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Профсоюзному комитету предстоит поработать над вышеуказанными задачами.</w:t>
      </w:r>
    </w:p>
    <w:p w:rsidR="00B57604" w:rsidRPr="002D5F5C" w:rsidRDefault="00B57604" w:rsidP="00C9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учреждения, соблюдение законности, повышение ответственности за результаты своего</w:t>
      </w:r>
      <w:r w:rsidR="00C953BF">
        <w:rPr>
          <w:rFonts w:ascii="Times New Roman" w:hAnsi="Times New Roman" w:cs="Times New Roman"/>
          <w:sz w:val="28"/>
          <w:szCs w:val="28"/>
        </w:rPr>
        <w:t xml:space="preserve"> </w:t>
      </w:r>
      <w:r w:rsidRPr="002D5F5C">
        <w:rPr>
          <w:rFonts w:ascii="Times New Roman" w:hAnsi="Times New Roman" w:cs="Times New Roman"/>
          <w:sz w:val="28"/>
          <w:szCs w:val="28"/>
        </w:rPr>
        <w:t>личного труда и работы коллектива в целом.</w:t>
      </w:r>
    </w:p>
    <w:p w:rsidR="00B57604" w:rsidRDefault="00B57604" w:rsidP="00B57604">
      <w:pPr>
        <w:rPr>
          <w:rFonts w:ascii="Times New Roman" w:hAnsi="Times New Roman" w:cs="Times New Roman"/>
          <w:sz w:val="24"/>
          <w:szCs w:val="24"/>
        </w:rPr>
      </w:pPr>
    </w:p>
    <w:p w:rsidR="00F33C4F" w:rsidRDefault="00F33C4F" w:rsidP="00C1247A"/>
    <w:sectPr w:rsidR="00F33C4F" w:rsidSect="002D5F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604"/>
    <w:rsid w:val="0020596A"/>
    <w:rsid w:val="00252C09"/>
    <w:rsid w:val="002D5F5C"/>
    <w:rsid w:val="007144BC"/>
    <w:rsid w:val="00B07EF7"/>
    <w:rsid w:val="00B57604"/>
    <w:rsid w:val="00C1247A"/>
    <w:rsid w:val="00C953BF"/>
    <w:rsid w:val="00D96686"/>
    <w:rsid w:val="00E81266"/>
    <w:rsid w:val="00F3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7604"/>
  </w:style>
  <w:style w:type="character" w:customStyle="1" w:styleId="apple-converted-space">
    <w:name w:val="apple-converted-space"/>
    <w:basedOn w:val="a0"/>
    <w:rsid w:val="00B5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2017-06-13T14:03:00Z</dcterms:created>
  <dcterms:modified xsi:type="dcterms:W3CDTF">2017-06-14T13:25:00Z</dcterms:modified>
</cp:coreProperties>
</file>