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BB" w:rsidRDefault="00CD018C" w:rsidP="003E3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0BB">
        <w:rPr>
          <w:rFonts w:ascii="Times New Roman" w:hAnsi="Times New Roman"/>
          <w:b/>
          <w:sz w:val="28"/>
          <w:szCs w:val="28"/>
        </w:rPr>
        <w:t xml:space="preserve">Дошкольное структурное подразделение  МБОУ «СОШ №2 имени </w:t>
      </w:r>
      <w:proofErr w:type="spellStart"/>
      <w:r w:rsidRPr="003E30BB">
        <w:rPr>
          <w:rFonts w:ascii="Times New Roman" w:hAnsi="Times New Roman"/>
          <w:b/>
          <w:sz w:val="28"/>
          <w:szCs w:val="28"/>
        </w:rPr>
        <w:t>С.И.Подгайнова</w:t>
      </w:r>
      <w:proofErr w:type="spellEnd"/>
      <w:r w:rsidRPr="003E30BB">
        <w:rPr>
          <w:rFonts w:ascii="Times New Roman" w:hAnsi="Times New Roman"/>
          <w:b/>
          <w:sz w:val="28"/>
          <w:szCs w:val="28"/>
        </w:rPr>
        <w:t xml:space="preserve">     г. Калининска Саратовской области» - </w:t>
      </w:r>
    </w:p>
    <w:p w:rsidR="00CD018C" w:rsidRPr="003E30BB" w:rsidRDefault="00CD018C" w:rsidP="003E3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0BB">
        <w:rPr>
          <w:rFonts w:ascii="Times New Roman" w:hAnsi="Times New Roman"/>
          <w:b/>
          <w:sz w:val="28"/>
          <w:szCs w:val="28"/>
        </w:rPr>
        <w:t>Детский сад «Почемучка»</w:t>
      </w:r>
    </w:p>
    <w:p w:rsidR="00CD018C" w:rsidRPr="003E30BB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018C" w:rsidRDefault="00CD018C" w:rsidP="00CD01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30BB" w:rsidRDefault="00CD018C" w:rsidP="00CD018C">
      <w:pPr>
        <w:jc w:val="center"/>
        <w:rPr>
          <w:rFonts w:ascii="Times New Roman" w:hAnsi="Times New Roman"/>
          <w:b/>
          <w:sz w:val="40"/>
          <w:szCs w:val="40"/>
        </w:rPr>
      </w:pPr>
      <w:r w:rsidRPr="004A50B4">
        <w:rPr>
          <w:rFonts w:ascii="Times New Roman" w:hAnsi="Times New Roman"/>
          <w:b/>
          <w:sz w:val="40"/>
          <w:szCs w:val="40"/>
        </w:rPr>
        <w:t xml:space="preserve">План самообразования на тему:   </w:t>
      </w:r>
    </w:p>
    <w:p w:rsidR="00CD018C" w:rsidRPr="003E30BB" w:rsidRDefault="003E30BB" w:rsidP="00CD01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30BB">
        <w:rPr>
          <w:rFonts w:ascii="Times New Roman" w:hAnsi="Times New Roman" w:cs="Times New Roman"/>
          <w:b/>
          <w:bCs/>
          <w:sz w:val="40"/>
          <w:szCs w:val="40"/>
        </w:rPr>
        <w:t xml:space="preserve">«Развитие мелкой моторики у детей раннего возраста через дидактические игры». </w:t>
      </w:r>
      <w:r w:rsidR="00CD018C" w:rsidRPr="003E30B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</w:t>
      </w:r>
    </w:p>
    <w:p w:rsidR="00CD018C" w:rsidRDefault="00CD018C" w:rsidP="00CD018C">
      <w:pPr>
        <w:shd w:val="clear" w:color="auto" w:fill="FFFFFF"/>
        <w:spacing w:line="277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4A50B4">
        <w:rPr>
          <w:rFonts w:ascii="Times New Roman" w:hAnsi="Times New Roman"/>
          <w:b/>
          <w:bCs/>
          <w:kern w:val="36"/>
          <w:sz w:val="32"/>
          <w:szCs w:val="32"/>
        </w:rPr>
        <w:t xml:space="preserve"> Вторая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группа</w:t>
      </w:r>
      <w:r w:rsidR="004A50B4">
        <w:rPr>
          <w:rFonts w:ascii="Times New Roman" w:hAnsi="Times New Roman"/>
          <w:b/>
          <w:bCs/>
          <w:kern w:val="36"/>
          <w:sz w:val="32"/>
          <w:szCs w:val="32"/>
        </w:rPr>
        <w:t xml:space="preserve"> раннего возраста</w:t>
      </w:r>
      <w:r w:rsidR="003E30BB">
        <w:rPr>
          <w:rFonts w:ascii="Times New Roman" w:hAnsi="Times New Roman"/>
          <w:b/>
          <w:bCs/>
          <w:kern w:val="36"/>
          <w:sz w:val="32"/>
          <w:szCs w:val="32"/>
        </w:rPr>
        <w:t>.</w:t>
      </w:r>
    </w:p>
    <w:p w:rsidR="00CD018C" w:rsidRDefault="00CD018C" w:rsidP="004A50B4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CD018C" w:rsidP="00CD018C">
      <w:pPr>
        <w:rPr>
          <w:rFonts w:ascii="Times New Roman" w:hAnsi="Times New Roman"/>
          <w:sz w:val="28"/>
          <w:szCs w:val="28"/>
        </w:rPr>
      </w:pPr>
    </w:p>
    <w:p w:rsidR="00CD018C" w:rsidRDefault="003E30BB" w:rsidP="00CD018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Сестренская И</w:t>
      </w:r>
      <w:r w:rsidR="00CD018C">
        <w:rPr>
          <w:rFonts w:ascii="Times New Roman" w:hAnsi="Times New Roman"/>
          <w:b/>
          <w:sz w:val="28"/>
          <w:szCs w:val="28"/>
        </w:rPr>
        <w:t>.Ф.</w:t>
      </w:r>
    </w:p>
    <w:p w:rsidR="00CD018C" w:rsidRDefault="00CD018C" w:rsidP="00CD018C">
      <w:pPr>
        <w:jc w:val="right"/>
        <w:rPr>
          <w:rFonts w:ascii="Times New Roman" w:hAnsi="Times New Roman"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3E30BB" w:rsidRDefault="003E30BB" w:rsidP="00CD018C">
      <w:pPr>
        <w:rPr>
          <w:rFonts w:ascii="Times New Roman" w:eastAsia="Times New Roman" w:hAnsi="Times New Roman" w:cs="Times New Roman"/>
          <w:shadow/>
          <w:sz w:val="28"/>
          <w:szCs w:val="28"/>
        </w:rPr>
      </w:pPr>
    </w:p>
    <w:p w:rsidR="00CD018C" w:rsidRDefault="003E30BB" w:rsidP="00CD018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hadow/>
          <w:sz w:val="28"/>
          <w:szCs w:val="28"/>
        </w:rPr>
        <w:t xml:space="preserve">                                       </w:t>
      </w:r>
      <w:r w:rsidR="004A50B4">
        <w:rPr>
          <w:rFonts w:ascii="Times New Roman" w:hAnsi="Times New Roman"/>
          <w:sz w:val="28"/>
          <w:szCs w:val="28"/>
        </w:rPr>
        <w:t xml:space="preserve">  2017-2018</w:t>
      </w:r>
      <w:r w:rsidR="00CD018C">
        <w:rPr>
          <w:rFonts w:ascii="Times New Roman" w:hAnsi="Times New Roman"/>
          <w:sz w:val="28"/>
          <w:szCs w:val="28"/>
        </w:rPr>
        <w:t xml:space="preserve"> учебный год.</w:t>
      </w:r>
    </w:p>
    <w:p w:rsidR="00F5047A" w:rsidRPr="00322A4F" w:rsidRDefault="004A50B4" w:rsidP="00F5047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CD018C" w:rsidRPr="004A50B4">
        <w:rPr>
          <w:b/>
          <w:sz w:val="28"/>
          <w:szCs w:val="28"/>
        </w:rPr>
        <w:t>:</w:t>
      </w:r>
      <w:r w:rsidR="00CD018C" w:rsidRPr="004A50B4">
        <w:rPr>
          <w:sz w:val="28"/>
          <w:szCs w:val="28"/>
        </w:rPr>
        <w:t xml:space="preserve"> </w:t>
      </w:r>
      <w:r w:rsidR="00F5047A" w:rsidRPr="00322A4F">
        <w:rPr>
          <w:sz w:val="28"/>
          <w:szCs w:val="28"/>
        </w:rPr>
        <w:t xml:space="preserve">создать условия для развития и совершенствования мелкой моторики рук у детей 2-3 лет. </w:t>
      </w:r>
    </w:p>
    <w:p w:rsidR="00F5047A" w:rsidRDefault="00F5047A" w:rsidP="00F5047A">
      <w:pPr>
        <w:pStyle w:val="Default"/>
        <w:rPr>
          <w:b/>
          <w:bCs/>
          <w:sz w:val="26"/>
          <w:szCs w:val="26"/>
        </w:rPr>
      </w:pP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b/>
          <w:bCs/>
          <w:sz w:val="28"/>
          <w:szCs w:val="28"/>
        </w:rPr>
        <w:t xml:space="preserve">Задачи: </w:t>
      </w:r>
    </w:p>
    <w:p w:rsidR="00F5047A" w:rsidRPr="00322A4F" w:rsidRDefault="00F5047A" w:rsidP="00F5047A">
      <w:pPr>
        <w:pStyle w:val="Default"/>
        <w:spacing w:after="77"/>
        <w:rPr>
          <w:sz w:val="28"/>
          <w:szCs w:val="28"/>
        </w:rPr>
      </w:pPr>
      <w:r w:rsidRPr="00322A4F">
        <w:rPr>
          <w:sz w:val="28"/>
          <w:szCs w:val="28"/>
        </w:rPr>
        <w:t xml:space="preserve">1. Улучшать моторику, координацию движений кистей, пальцев рук детей раннего возраста; </w:t>
      </w:r>
    </w:p>
    <w:p w:rsidR="00F5047A" w:rsidRPr="00322A4F" w:rsidRDefault="00F5047A" w:rsidP="00F5047A">
      <w:pPr>
        <w:pStyle w:val="Default"/>
        <w:spacing w:after="77"/>
        <w:rPr>
          <w:sz w:val="28"/>
          <w:szCs w:val="28"/>
        </w:rPr>
      </w:pPr>
      <w:r w:rsidRPr="00322A4F">
        <w:rPr>
          <w:sz w:val="28"/>
          <w:szCs w:val="28"/>
        </w:rPr>
        <w:t xml:space="preserve">2. Способствовать совершенствованию речи и расширению словарного запаса посредством пальчиковых игр; </w:t>
      </w:r>
    </w:p>
    <w:p w:rsidR="00F5047A" w:rsidRPr="00322A4F" w:rsidRDefault="00F5047A" w:rsidP="00F5047A">
      <w:pPr>
        <w:pStyle w:val="Default"/>
        <w:spacing w:after="77"/>
        <w:rPr>
          <w:sz w:val="28"/>
          <w:szCs w:val="28"/>
        </w:rPr>
      </w:pPr>
      <w:r w:rsidRPr="00322A4F">
        <w:rPr>
          <w:sz w:val="28"/>
          <w:szCs w:val="28"/>
        </w:rPr>
        <w:t xml:space="preserve">3. Развивать воображение, логическое мышление, произвольное внимание, зрительное и слуховое восприятие, творческую активность; </w:t>
      </w:r>
    </w:p>
    <w:p w:rsidR="00F5047A" w:rsidRPr="00322A4F" w:rsidRDefault="00F5047A" w:rsidP="00F5047A">
      <w:pPr>
        <w:pStyle w:val="Default"/>
        <w:spacing w:after="77"/>
        <w:rPr>
          <w:sz w:val="28"/>
          <w:szCs w:val="28"/>
        </w:rPr>
      </w:pPr>
      <w:r w:rsidRPr="00322A4F">
        <w:rPr>
          <w:sz w:val="28"/>
          <w:szCs w:val="28"/>
        </w:rPr>
        <w:t xml:space="preserve">4. Дать родителям знания о значении пальчиковых игр в развитии ребенка и приобщить их к пальчиковым играм с ребенком в условиях семьи; </w:t>
      </w:r>
    </w:p>
    <w:p w:rsidR="00F5047A" w:rsidRPr="00322A4F" w:rsidRDefault="00F5047A" w:rsidP="00F5047A">
      <w:pPr>
        <w:pStyle w:val="Default"/>
        <w:spacing w:after="77"/>
        <w:rPr>
          <w:sz w:val="28"/>
          <w:szCs w:val="28"/>
        </w:rPr>
      </w:pPr>
      <w:r w:rsidRPr="00322A4F">
        <w:rPr>
          <w:sz w:val="28"/>
          <w:szCs w:val="28"/>
        </w:rPr>
        <w:t xml:space="preserve">5. Совершенствовать развивающую предметно-пространственную среду группы; </w:t>
      </w: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 xml:space="preserve">6. Способствовать формированию благоприятного эмоционального фона в детском коллективе. </w:t>
      </w:r>
    </w:p>
    <w:p w:rsidR="00F5047A" w:rsidRDefault="00F5047A" w:rsidP="00F5047A">
      <w:pPr>
        <w:pStyle w:val="Default"/>
        <w:rPr>
          <w:sz w:val="26"/>
          <w:szCs w:val="26"/>
        </w:rPr>
      </w:pPr>
    </w:p>
    <w:p w:rsidR="00CD018C" w:rsidRPr="00747F00" w:rsidRDefault="00CD018C" w:rsidP="00747F00">
      <w:pPr>
        <w:shd w:val="clear" w:color="auto" w:fill="FFFFFF"/>
        <w:spacing w:line="29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самообразованию.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977"/>
        <w:gridCol w:w="2800"/>
      </w:tblGrid>
      <w:tr w:rsidR="00CD018C" w:rsidTr="00CD018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18C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18C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Направленность действий и содержание работы</w:t>
            </w:r>
          </w:p>
        </w:tc>
      </w:tr>
      <w:tr w:rsidR="00CD018C" w:rsidTr="00CD018C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18C" w:rsidRDefault="00CD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18C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педагог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18C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дети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18C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родители</w:t>
            </w:r>
          </w:p>
        </w:tc>
      </w:tr>
      <w:tr w:rsidR="00CD018C" w:rsidRPr="00322A4F" w:rsidTr="00747F00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18C" w:rsidRPr="00322A4F" w:rsidRDefault="00CD018C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E76" w:rsidRPr="00322A4F" w:rsidRDefault="00CD018C" w:rsidP="0060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A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Подбор и изучение литературы по теме</w:t>
            </w:r>
            <w:r w:rsidR="00F5047A" w:rsidRPr="00322A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Создание картотеки пальчиковых игр</w:t>
            </w:r>
            <w:r w:rsidR="00602E76" w:rsidRPr="00322A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02E76" w:rsidRP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дидактических пособий.</w:t>
            </w:r>
          </w:p>
          <w:p w:rsidR="00A16349" w:rsidRPr="00322A4F" w:rsidRDefault="00A16349" w:rsidP="00F504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18C" w:rsidRPr="00322A4F" w:rsidRDefault="00F5047A" w:rsidP="00F5047A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Пересмотреть и изучить картотеки пальчиковых игр в соответствии с возрастом и индивидуальными особенностями детей.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018C" w:rsidRPr="00322A4F" w:rsidRDefault="003E30BB" w:rsidP="003E30BB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Сообщение для родителей: «Развитие мелкой моторики и координации движений пальцев рук у детей младшего дошкольного возраста» </w:t>
            </w:r>
          </w:p>
        </w:tc>
      </w:tr>
      <w:tr w:rsidR="00A860D2" w:rsidRPr="00322A4F" w:rsidTr="002A2635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 w:rsidP="006A1774">
            <w:pPr>
              <w:pStyle w:val="msonormalbullet2gif"/>
              <w:spacing w:after="0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Заучивание пальчиковых игр: «Замок», «Капуста»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Побуждать детей выполнять действия руками и пальчиками, в соответствии со словами текста; развитие мелкой моторики.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Папка передвижка для родителей «Для чего нужны пальчиковые игры».</w:t>
            </w:r>
          </w:p>
        </w:tc>
      </w:tr>
      <w:tr w:rsidR="00A860D2" w:rsidRPr="00322A4F" w:rsidTr="002A2635">
        <w:trPr>
          <w:trHeight w:val="10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 w:rsidP="002A26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2A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Д/и.: «Прищепки»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Способствовать формированию детей пользоваться прищепками «дождик для тучки», «иголочки для ёжика». </w:t>
            </w:r>
            <w:r w:rsidRPr="00322A4F">
              <w:rPr>
                <w:sz w:val="28"/>
                <w:szCs w:val="28"/>
              </w:rPr>
              <w:lastRenderedPageBreak/>
              <w:t xml:space="preserve">Побуждать детей к дополнению изображения предмета характерными деталями. Формировать умение детей держать прищепку тремя пальцами, сжимать и разжимать её. Совершенствовать умение прикреплять прищепки по периметру фигуры.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lastRenderedPageBreak/>
              <w:t xml:space="preserve">Консультация для родителей: «Игры на развитие мелкой моторики рук». </w:t>
            </w:r>
          </w:p>
        </w:tc>
      </w:tr>
      <w:tr w:rsidR="00A860D2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Игры: «Рыбалка», «Поймай лягушку» </w:t>
            </w:r>
          </w:p>
          <w:p w:rsidR="00322A4F" w:rsidRDefault="00322A4F" w:rsidP="003E30BB">
            <w:pPr>
              <w:pStyle w:val="Default"/>
              <w:rPr>
                <w:sz w:val="28"/>
                <w:szCs w:val="28"/>
              </w:rPr>
            </w:pPr>
          </w:p>
          <w:p w:rsidR="00A860D2" w:rsidRPr="00322A4F" w:rsidRDefault="00A860D2" w:rsidP="003E30BB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Д/и. «Шнуровка», «Бусы» </w:t>
            </w:r>
          </w:p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Развивать координацию движений, мелкую моторику и закрепление цвета рыбки (лягушки).</w:t>
            </w:r>
          </w:p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</w:p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 w:rsidP="0060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советы</w:t>
            </w:r>
            <w:proofErr w:type="gramStart"/>
            <w:r w:rsidRP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P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чего нужна пальчиковая гимнастика</w:t>
            </w:r>
            <w:r w:rsidRPr="0032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  <w:p w:rsidR="00A860D2" w:rsidRPr="00322A4F" w:rsidRDefault="00A860D2" w:rsidP="003E30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D2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Д/и с сыпучими материалами</w:t>
            </w:r>
            <w:r w:rsidR="00322A4F">
              <w:rPr>
                <w:sz w:val="28"/>
                <w:szCs w:val="28"/>
              </w:rPr>
              <w:t xml:space="preserve"> </w:t>
            </w:r>
            <w:r w:rsidRPr="00322A4F">
              <w:rPr>
                <w:sz w:val="28"/>
                <w:szCs w:val="28"/>
              </w:rPr>
              <w:t xml:space="preserve"> («сухой бассейн», ищем  игрушку, рисуем на </w:t>
            </w:r>
            <w:r w:rsidR="00322A4F">
              <w:rPr>
                <w:sz w:val="28"/>
                <w:szCs w:val="28"/>
              </w:rPr>
              <w:t xml:space="preserve"> крупе).</w:t>
            </w:r>
            <w:r w:rsidRPr="00322A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величина; воспитание терпеливости в работе; снятие эмоционального напряжения.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 w:rsidP="0060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 родителей к работе по созданию развивающей среды в группе</w:t>
            </w:r>
            <w:r w:rsidR="00322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60D2" w:rsidRPr="00322A4F" w:rsidRDefault="00A860D2" w:rsidP="003E30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D2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  <w:p w:rsidR="00A860D2" w:rsidRPr="00322A4F" w:rsidRDefault="00A860D2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Создание разнообразного «Пальчикового  театра»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Создание игровой среды для самостоятельной театрализованной деятельности детей, развивать мелкую моторику рук с </w:t>
            </w:r>
            <w:r w:rsidRPr="00322A4F">
              <w:rPr>
                <w:sz w:val="28"/>
                <w:szCs w:val="28"/>
              </w:rPr>
              <w:lastRenderedPageBreak/>
              <w:t>использование</w:t>
            </w:r>
            <w:r w:rsidR="00322A4F">
              <w:rPr>
                <w:sz w:val="28"/>
                <w:szCs w:val="28"/>
              </w:rPr>
              <w:t>м</w:t>
            </w:r>
            <w:r w:rsidRPr="00322A4F">
              <w:rPr>
                <w:sz w:val="28"/>
                <w:szCs w:val="28"/>
              </w:rPr>
              <w:t xml:space="preserve"> пальчикового театра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322A4F" w:rsidP="003E30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Попросить помощи у родителей для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своими руками. </w:t>
            </w:r>
          </w:p>
        </w:tc>
      </w:tr>
      <w:tr w:rsidR="00A860D2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602E76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lastRenderedPageBreak/>
              <w:t>Март</w:t>
            </w:r>
          </w:p>
          <w:p w:rsidR="00A860D2" w:rsidRPr="00322A4F" w:rsidRDefault="00A860D2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Д/и «Веселые упражнения с карандашами».</w:t>
            </w:r>
          </w:p>
          <w:p w:rsidR="00322A4F" w:rsidRDefault="00322A4F">
            <w:pPr>
              <w:pStyle w:val="Default"/>
              <w:rPr>
                <w:sz w:val="28"/>
                <w:szCs w:val="28"/>
              </w:rPr>
            </w:pPr>
          </w:p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Д/и «С крышками».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>Способствовать умению раскатывать карандаш между ладошками. Улучшать координацию движений кисти, движения пальцев рук. Развивать координацию  движения рук, способствовать умение детей закручивать и откручивать крышки</w:t>
            </w:r>
            <w:proofErr w:type="gramStart"/>
            <w:r w:rsidRPr="00322A4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0D2" w:rsidRPr="00322A4F" w:rsidRDefault="00A860D2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Попросить родителей оказать помощь в создании  пособия для игры с крышками от бутылок </w:t>
            </w:r>
          </w:p>
        </w:tc>
      </w:tr>
      <w:tr w:rsidR="00602E76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Апрель</w:t>
            </w:r>
          </w:p>
          <w:p w:rsidR="00602E76" w:rsidRPr="00322A4F" w:rsidRDefault="00602E76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 w:rsidP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Диагностика уровня развития мелкой моторики </w:t>
            </w:r>
          </w:p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Проведение контрольного диагностического исследования.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</w:p>
        </w:tc>
      </w:tr>
      <w:tr w:rsidR="00602E76" w:rsidRPr="00322A4F" w:rsidTr="00CD018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E76" w:rsidRPr="00322A4F" w:rsidRDefault="00602E76" w:rsidP="003E30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E76" w:rsidRPr="00322A4F" w:rsidTr="006A1774">
        <w:trPr>
          <w:trHeight w:val="19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E76" w:rsidRPr="00322A4F" w:rsidRDefault="00602E76" w:rsidP="00602E76">
            <w:pPr>
              <w:pStyle w:val="msonormalbullet2gif"/>
              <w:spacing w:after="0" w:afterAutospacing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22A4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E76" w:rsidRPr="00322A4F" w:rsidRDefault="00602E76" w:rsidP="00602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2A4F">
              <w:rPr>
                <w:rFonts w:ascii="Times New Roman" w:hAnsi="Times New Roman" w:cs="Times New Roman"/>
                <w:sz w:val="28"/>
                <w:szCs w:val="28"/>
              </w:rPr>
              <w:t>Самоанализ работы по теме самообразования. Итоговая презентация: «</w:t>
            </w:r>
            <w:r w:rsidRPr="0032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 и развитие речи детей».</w:t>
            </w:r>
          </w:p>
          <w:p w:rsidR="00602E76" w:rsidRPr="00322A4F" w:rsidRDefault="00602E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E76" w:rsidRPr="00322A4F" w:rsidRDefault="00602E76" w:rsidP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Используя метод наблюдения, </w:t>
            </w:r>
          </w:p>
          <w:p w:rsidR="00602E76" w:rsidRPr="00322A4F" w:rsidRDefault="00602E76" w:rsidP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упражнения, выявить </w:t>
            </w:r>
          </w:p>
          <w:p w:rsidR="00602E76" w:rsidRPr="00322A4F" w:rsidRDefault="00602E76" w:rsidP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положительные результаты </w:t>
            </w:r>
          </w:p>
          <w:p w:rsidR="00602E76" w:rsidRPr="00322A4F" w:rsidRDefault="00602E76" w:rsidP="00602E76">
            <w:pPr>
              <w:pStyle w:val="Default"/>
              <w:rPr>
                <w:sz w:val="28"/>
                <w:szCs w:val="28"/>
              </w:rPr>
            </w:pPr>
            <w:r w:rsidRPr="00322A4F">
              <w:rPr>
                <w:sz w:val="28"/>
                <w:szCs w:val="28"/>
              </w:rPr>
              <w:t xml:space="preserve">проделанной работы, </w:t>
            </w:r>
          </w:p>
          <w:p w:rsidR="00602E76" w:rsidRPr="00322A4F" w:rsidRDefault="00602E76" w:rsidP="00602E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A4F">
              <w:rPr>
                <w:rFonts w:ascii="Times New Roman" w:hAnsi="Times New Roman" w:cs="Times New Roman"/>
                <w:sz w:val="28"/>
                <w:szCs w:val="28"/>
              </w:rPr>
              <w:t>проанализировать недостатки</w:t>
            </w:r>
            <w:proofErr w:type="gramStart"/>
            <w:r w:rsidRPr="00322A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E76" w:rsidRPr="00322A4F" w:rsidRDefault="00322A4F" w:rsidP="00602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22A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 презентации для родителей. </w:t>
            </w:r>
          </w:p>
        </w:tc>
      </w:tr>
    </w:tbl>
    <w:p w:rsidR="00CD018C" w:rsidRPr="00322A4F" w:rsidRDefault="00CD018C" w:rsidP="00CD01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A4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>1. Тимофеева Е. Ю., Чернова Е. И. Пальчиковые шаги. Упражнения на развитие мелкой моторики. Издательство: СПб</w:t>
      </w:r>
      <w:proofErr w:type="gramStart"/>
      <w:r w:rsidRPr="00322A4F">
        <w:rPr>
          <w:sz w:val="28"/>
          <w:szCs w:val="28"/>
        </w:rPr>
        <w:t xml:space="preserve">:, </w:t>
      </w:r>
      <w:proofErr w:type="gramEnd"/>
      <w:r w:rsidRPr="00322A4F">
        <w:rPr>
          <w:sz w:val="28"/>
          <w:szCs w:val="28"/>
        </w:rPr>
        <w:t xml:space="preserve">Корона-Век, 2007 </w:t>
      </w:r>
    </w:p>
    <w:p w:rsidR="00322A4F" w:rsidRPr="00322A4F" w:rsidRDefault="00322A4F" w:rsidP="00F5047A">
      <w:pPr>
        <w:pStyle w:val="Default"/>
        <w:rPr>
          <w:sz w:val="28"/>
          <w:szCs w:val="28"/>
        </w:rPr>
      </w:pP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 xml:space="preserve">2. Ткаченко Т. А. Развиваем мелкую моторику. - М.: ЭКСМО, 2007. </w:t>
      </w:r>
    </w:p>
    <w:p w:rsidR="00322A4F" w:rsidRPr="00322A4F" w:rsidRDefault="00322A4F" w:rsidP="00F5047A">
      <w:pPr>
        <w:pStyle w:val="Default"/>
        <w:rPr>
          <w:sz w:val="28"/>
          <w:szCs w:val="28"/>
        </w:rPr>
      </w:pP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 xml:space="preserve">3. Ермакова И. А. Развиваем мелкую моторику у малышей. – СПб: Изд. дом «Литера», 2006. </w:t>
      </w:r>
    </w:p>
    <w:p w:rsidR="00322A4F" w:rsidRPr="00322A4F" w:rsidRDefault="00322A4F" w:rsidP="00F5047A">
      <w:pPr>
        <w:pStyle w:val="Default"/>
        <w:rPr>
          <w:sz w:val="28"/>
          <w:szCs w:val="28"/>
        </w:rPr>
      </w:pP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 xml:space="preserve">4. </w:t>
      </w:r>
      <w:proofErr w:type="spellStart"/>
      <w:r w:rsidRPr="00322A4F">
        <w:rPr>
          <w:sz w:val="28"/>
          <w:szCs w:val="28"/>
        </w:rPr>
        <w:t>Крупенчук</w:t>
      </w:r>
      <w:proofErr w:type="spellEnd"/>
      <w:r w:rsidRPr="00322A4F">
        <w:rPr>
          <w:sz w:val="28"/>
          <w:szCs w:val="28"/>
        </w:rPr>
        <w:t xml:space="preserve"> О. И. Пальчиковые игры. – СПб: Изд. дом «Литера», 2007. </w:t>
      </w:r>
    </w:p>
    <w:p w:rsidR="00322A4F" w:rsidRPr="00322A4F" w:rsidRDefault="00322A4F" w:rsidP="00F5047A">
      <w:pPr>
        <w:pStyle w:val="Default"/>
        <w:rPr>
          <w:sz w:val="28"/>
          <w:szCs w:val="28"/>
        </w:rPr>
      </w:pPr>
    </w:p>
    <w:p w:rsidR="00F5047A" w:rsidRPr="00322A4F" w:rsidRDefault="00F5047A" w:rsidP="00F5047A">
      <w:pPr>
        <w:pStyle w:val="Default"/>
        <w:rPr>
          <w:sz w:val="28"/>
          <w:szCs w:val="28"/>
        </w:rPr>
      </w:pPr>
      <w:r w:rsidRPr="00322A4F">
        <w:rPr>
          <w:sz w:val="28"/>
          <w:szCs w:val="28"/>
        </w:rPr>
        <w:t xml:space="preserve">5. Пименова Е. П. Пальчиковые игры. – Ростов-на-Дону: Феникс, 2007. </w:t>
      </w:r>
    </w:p>
    <w:p w:rsidR="00F5047A" w:rsidRPr="00322A4F" w:rsidRDefault="00F5047A" w:rsidP="00CD01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963FE" w:rsidRPr="00322A4F" w:rsidRDefault="009963FE">
      <w:pPr>
        <w:rPr>
          <w:rFonts w:ascii="Times New Roman" w:hAnsi="Times New Roman" w:cs="Times New Roman"/>
          <w:sz w:val="28"/>
          <w:szCs w:val="28"/>
        </w:rPr>
      </w:pPr>
    </w:p>
    <w:p w:rsidR="00F5047A" w:rsidRPr="00322A4F" w:rsidRDefault="00F5047A">
      <w:pPr>
        <w:rPr>
          <w:rFonts w:ascii="Times New Roman" w:hAnsi="Times New Roman" w:cs="Times New Roman"/>
          <w:sz w:val="28"/>
          <w:szCs w:val="28"/>
        </w:rPr>
      </w:pPr>
    </w:p>
    <w:sectPr w:rsidR="00F5047A" w:rsidRPr="00322A4F" w:rsidSect="0099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93D"/>
    <w:multiLevelType w:val="hybridMultilevel"/>
    <w:tmpl w:val="35BC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77ADE"/>
    <w:multiLevelType w:val="multilevel"/>
    <w:tmpl w:val="B99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8C"/>
    <w:rsid w:val="00135D2C"/>
    <w:rsid w:val="002A2635"/>
    <w:rsid w:val="00322A4F"/>
    <w:rsid w:val="003E30BB"/>
    <w:rsid w:val="004A50B4"/>
    <w:rsid w:val="00512395"/>
    <w:rsid w:val="00602E76"/>
    <w:rsid w:val="00644A85"/>
    <w:rsid w:val="006A1774"/>
    <w:rsid w:val="0072176F"/>
    <w:rsid w:val="00747F00"/>
    <w:rsid w:val="00833C99"/>
    <w:rsid w:val="009963FE"/>
    <w:rsid w:val="00A16349"/>
    <w:rsid w:val="00A860D2"/>
    <w:rsid w:val="00AC5685"/>
    <w:rsid w:val="00B0345B"/>
    <w:rsid w:val="00CD018C"/>
    <w:rsid w:val="00CF15A2"/>
    <w:rsid w:val="00D63D41"/>
    <w:rsid w:val="00D76DB9"/>
    <w:rsid w:val="00EC4FD0"/>
    <w:rsid w:val="00F5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1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D018C"/>
    <w:pPr>
      <w:ind w:left="720"/>
      <w:contextualSpacing/>
    </w:pPr>
  </w:style>
  <w:style w:type="paragraph" w:customStyle="1" w:styleId="msonormalbullet2gif">
    <w:name w:val="msonormalbullet2.gif"/>
    <w:basedOn w:val="a"/>
    <w:rsid w:val="00C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A50B4"/>
  </w:style>
  <w:style w:type="character" w:customStyle="1" w:styleId="c4">
    <w:name w:val="c4"/>
    <w:basedOn w:val="a0"/>
    <w:rsid w:val="00644A85"/>
  </w:style>
  <w:style w:type="character" w:styleId="a5">
    <w:name w:val="Hyperlink"/>
    <w:basedOn w:val="a0"/>
    <w:uiPriority w:val="99"/>
    <w:semiHidden/>
    <w:unhideWhenUsed/>
    <w:rsid w:val="006A1774"/>
    <w:rPr>
      <w:color w:val="0000FF"/>
      <w:u w:val="single"/>
    </w:rPr>
  </w:style>
  <w:style w:type="paragraph" w:customStyle="1" w:styleId="c10">
    <w:name w:val="c10"/>
    <w:basedOn w:val="a"/>
    <w:rsid w:val="0083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33C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F50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cp:lastPrinted>2017-10-23T17:59:00Z</cp:lastPrinted>
  <dcterms:created xsi:type="dcterms:W3CDTF">2017-10-21T18:34:00Z</dcterms:created>
  <dcterms:modified xsi:type="dcterms:W3CDTF">2017-10-23T18:00:00Z</dcterms:modified>
</cp:coreProperties>
</file>