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96E" w:rsidRDefault="00B04753" w:rsidP="00726B2E">
      <w:pPr>
        <w:shd w:val="clear" w:color="auto" w:fill="EEECE1" w:themeFill="background2"/>
      </w:pPr>
      <w:r w:rsidRPr="00181993">
        <w:rPr>
          <w:sz w:val="32"/>
          <w:szCs w:val="32"/>
        </w:rPr>
        <w:t xml:space="preserve">Распоряжение Префекта САО от </w:t>
      </w:r>
      <w:r w:rsidRPr="00546934">
        <w:rPr>
          <w:b/>
          <w:sz w:val="32"/>
          <w:szCs w:val="32"/>
          <w:highlight w:val="yellow"/>
          <w:u w:val="single"/>
        </w:rPr>
        <w:t xml:space="preserve">07.02.2005г </w:t>
      </w:r>
      <w:r w:rsidR="00546934" w:rsidRPr="00546934">
        <w:rPr>
          <w:b/>
          <w:sz w:val="32"/>
          <w:szCs w:val="32"/>
          <w:highlight w:val="yellow"/>
          <w:u w:val="single"/>
        </w:rPr>
        <w:t>№461</w:t>
      </w:r>
      <w:r w:rsidRPr="00024AE3">
        <w:rPr>
          <w:b/>
          <w:sz w:val="32"/>
          <w:szCs w:val="32"/>
          <w:u w:val="single"/>
        </w:rPr>
        <w:t xml:space="preserve">                                                                    </w:t>
      </w:r>
      <w:r w:rsidRPr="002E54EA">
        <w:rPr>
          <w:sz w:val="32"/>
          <w:szCs w:val="32"/>
        </w:rPr>
        <w:t>«Об утверждении списков адресов жилых и нежилых строений,                                                                           расположенных на территории Северного административного округа»</w:t>
      </w:r>
      <w:r w:rsidR="0042396E" w:rsidRPr="0042396E">
        <w:t xml:space="preserve"> </w:t>
      </w:r>
    </w:p>
    <w:p w:rsidR="00784393" w:rsidRPr="00784393" w:rsidRDefault="000630D8" w:rsidP="00EF52B6">
      <w:pPr>
        <w:spacing w:line="240" w:lineRule="auto"/>
        <w:rPr>
          <w:sz w:val="32"/>
          <w:szCs w:val="32"/>
        </w:rPr>
      </w:pPr>
      <w:r w:rsidRPr="000630D8">
        <w:t>В</w:t>
      </w:r>
      <w:r w:rsidR="00784393" w:rsidRPr="000630D8">
        <w:t xml:space="preserve"> соответствии</w:t>
      </w:r>
      <w:r w:rsidR="00784393" w:rsidRPr="000630D8">
        <w:rPr>
          <w:sz w:val="28"/>
          <w:szCs w:val="28"/>
        </w:rPr>
        <w:t xml:space="preserve"> </w:t>
      </w:r>
      <w:r w:rsidR="00784393" w:rsidRPr="000630D8">
        <w:rPr>
          <w:sz w:val="28"/>
          <w:szCs w:val="28"/>
          <w:u w:val="single"/>
        </w:rPr>
        <w:t>постановления Правительства Москвы</w:t>
      </w:r>
      <w:r w:rsidR="00784393" w:rsidRPr="000630D8">
        <w:rPr>
          <w:sz w:val="28"/>
          <w:szCs w:val="28"/>
        </w:rPr>
        <w:t xml:space="preserve"> от 27 августа 2002г. </w:t>
      </w:r>
      <w:r w:rsidR="00784393" w:rsidRPr="000630D8">
        <w:rPr>
          <w:sz w:val="28"/>
          <w:szCs w:val="28"/>
          <w:highlight w:val="yellow"/>
        </w:rPr>
        <w:t>№694ПП</w:t>
      </w:r>
      <w:r w:rsidR="00784393" w:rsidRPr="000630D8">
        <w:rPr>
          <w:sz w:val="28"/>
          <w:szCs w:val="28"/>
        </w:rPr>
        <w:t xml:space="preserve">   </w:t>
      </w:r>
      <w:r w:rsidR="00CE05CA">
        <w:rPr>
          <w:sz w:val="28"/>
          <w:szCs w:val="28"/>
        </w:rPr>
        <w:t xml:space="preserve">                   </w:t>
      </w:r>
      <w:r w:rsidR="00784393" w:rsidRPr="000630D8">
        <w:rPr>
          <w:sz w:val="28"/>
          <w:szCs w:val="28"/>
        </w:rPr>
        <w:t xml:space="preserve"> </w:t>
      </w:r>
      <w:r w:rsidR="00784393" w:rsidRPr="00784393">
        <w:t>«О вводе в промышленную эксплуатацию Адресного реестра зданий и сооружений г. Москвы в составе информационного ресурса г. Москвы и автоматизации технологии его ведения»</w:t>
      </w:r>
    </w:p>
    <w:p w:rsidR="00784393" w:rsidRPr="00784393" w:rsidRDefault="000630D8" w:rsidP="00EF52B6">
      <w:pPr>
        <w:spacing w:line="240" w:lineRule="auto"/>
        <w:rPr>
          <w:sz w:val="32"/>
          <w:szCs w:val="32"/>
        </w:rPr>
      </w:pPr>
      <w:r w:rsidRPr="000630D8">
        <w:t>В</w:t>
      </w:r>
      <w:r w:rsidR="00784393" w:rsidRPr="000630D8">
        <w:t xml:space="preserve"> соответствии</w:t>
      </w:r>
      <w:r w:rsidR="00784393" w:rsidRPr="00784393">
        <w:t xml:space="preserve"> </w:t>
      </w:r>
      <w:r w:rsidR="00784393" w:rsidRPr="000630D8">
        <w:rPr>
          <w:sz w:val="28"/>
          <w:szCs w:val="28"/>
          <w:u w:val="single"/>
        </w:rPr>
        <w:t>распоряжения Мэра Москвы</w:t>
      </w:r>
      <w:r w:rsidR="00784393" w:rsidRPr="000630D8">
        <w:rPr>
          <w:sz w:val="28"/>
          <w:szCs w:val="28"/>
        </w:rPr>
        <w:t xml:space="preserve"> от 03 февраля 1998г. </w:t>
      </w:r>
      <w:r w:rsidR="00784393" w:rsidRPr="000630D8">
        <w:rPr>
          <w:sz w:val="28"/>
          <w:szCs w:val="28"/>
          <w:highlight w:val="yellow"/>
        </w:rPr>
        <w:t>№98-РМ</w:t>
      </w:r>
      <w:r w:rsidR="00784393" w:rsidRPr="000630D8">
        <w:rPr>
          <w:sz w:val="28"/>
          <w:szCs w:val="28"/>
        </w:rPr>
        <w:t xml:space="preserve"> </w:t>
      </w:r>
      <w:r w:rsidR="00784393" w:rsidRPr="00784393">
        <w:rPr>
          <w:sz w:val="32"/>
          <w:szCs w:val="32"/>
        </w:rPr>
        <w:t xml:space="preserve">                                                                        </w:t>
      </w:r>
      <w:r w:rsidR="00784393" w:rsidRPr="00784393">
        <w:rPr>
          <w:b/>
          <w:u w:val="single"/>
        </w:rPr>
        <w:t xml:space="preserve"> </w:t>
      </w:r>
      <w:r>
        <w:t>«</w:t>
      </w:r>
      <w:r w:rsidR="00784393" w:rsidRPr="00784393">
        <w:rPr>
          <w:highlight w:val="yellow"/>
        </w:rPr>
        <w:t>О едином порядке присвоения</w:t>
      </w:r>
      <w:r w:rsidR="00784393" w:rsidRPr="00784393">
        <w:t xml:space="preserve"> и регистрации адресов объектов недвижимости в г. Москве»</w:t>
      </w:r>
    </w:p>
    <w:p w:rsidR="00784393" w:rsidRPr="00784393" w:rsidRDefault="00784393" w:rsidP="00EF52B6">
      <w:pPr>
        <w:spacing w:line="240" w:lineRule="auto"/>
        <w:rPr>
          <w:sz w:val="32"/>
          <w:szCs w:val="32"/>
        </w:rPr>
      </w:pPr>
      <w:r w:rsidRPr="000630D8">
        <w:t xml:space="preserve">Согласно </w:t>
      </w:r>
      <w:r w:rsidRPr="000630D8">
        <w:rPr>
          <w:sz w:val="28"/>
          <w:szCs w:val="28"/>
          <w:u w:val="single"/>
        </w:rPr>
        <w:t>списка адресов строений</w:t>
      </w:r>
      <w:r w:rsidRPr="000630D8">
        <w:rPr>
          <w:b/>
          <w:sz w:val="28"/>
          <w:szCs w:val="28"/>
          <w:u w:val="single"/>
        </w:rPr>
        <w:t xml:space="preserve"> </w:t>
      </w:r>
      <w:r w:rsidRPr="000630D8">
        <w:rPr>
          <w:sz w:val="28"/>
          <w:szCs w:val="28"/>
          <w:u w:val="single"/>
        </w:rPr>
        <w:t>городских кварталов</w:t>
      </w:r>
      <w:r w:rsidRPr="00784393">
        <w:t>, подготовленных Службой Адресного реестра МосгорБТИ</w:t>
      </w:r>
      <w:r w:rsidRPr="00784393">
        <w:rPr>
          <w:sz w:val="32"/>
          <w:szCs w:val="32"/>
        </w:rPr>
        <w:t xml:space="preserve">                                                                                                                     согласованного</w:t>
      </w:r>
      <w:r w:rsidRPr="00784393">
        <w:rPr>
          <w:b/>
          <w:u w:val="single"/>
        </w:rPr>
        <w:t xml:space="preserve"> </w:t>
      </w:r>
      <w:r w:rsidR="001C7557" w:rsidRPr="00784393">
        <w:rPr>
          <w:b/>
          <w:u w:val="single"/>
        </w:rPr>
        <w:t>ГУП</w:t>
      </w:r>
      <w:r w:rsidR="001C7557" w:rsidRPr="001C7557">
        <w:rPr>
          <w:b/>
          <w:u w:val="single"/>
        </w:rPr>
        <w:t xml:space="preserve"> </w:t>
      </w:r>
      <w:r w:rsidR="001C7557" w:rsidRPr="00784393">
        <w:rPr>
          <w:b/>
          <w:u w:val="single"/>
        </w:rPr>
        <w:t>ГлавАПУ</w:t>
      </w:r>
      <w:r w:rsidRPr="00784393">
        <w:rPr>
          <w:b/>
        </w:rPr>
        <w:t xml:space="preserve"> </w:t>
      </w:r>
      <w:r w:rsidRPr="00784393">
        <w:t>письмом от 09 декабря 2004г. №100-02-14033/4-(0) -1                                                                      и планов территорий кварталов</w:t>
      </w:r>
    </w:p>
    <w:p w:rsidR="00B04753" w:rsidRDefault="00CE05CA" w:rsidP="00EF52B6">
      <w:pPr>
        <w:spacing w:line="240" w:lineRule="auto"/>
        <w:rPr>
          <w:noProof/>
          <w:sz w:val="20"/>
          <w:szCs w:val="20"/>
          <w:lang w:eastAsia="ru-RU"/>
        </w:rPr>
      </w:pPr>
      <w:r w:rsidRPr="004F2124">
        <w:rPr>
          <w:sz w:val="28"/>
          <w:szCs w:val="28"/>
          <w:u w:val="single"/>
        </w:rPr>
        <w:t xml:space="preserve">Утвердить списки                                                                                                                                       </w:t>
      </w:r>
      <w:r w:rsidRPr="004F2124">
        <w:rPr>
          <w:sz w:val="28"/>
          <w:szCs w:val="28"/>
        </w:rPr>
        <w:t xml:space="preserve"> адресов нежилых объектов (зданий, строений и сооружений)                                 </w:t>
      </w:r>
      <w:r w:rsidRPr="004F2124">
        <w:rPr>
          <w:sz w:val="28"/>
          <w:szCs w:val="28"/>
          <w:u w:val="single"/>
        </w:rPr>
        <w:t>согласно приложениям 1-11 (на 11 стр</w:t>
      </w:r>
      <w:r w:rsidRPr="004F2124">
        <w:rPr>
          <w:sz w:val="28"/>
          <w:szCs w:val="28"/>
        </w:rPr>
        <w:t xml:space="preserve">.)                                                                                                                                                          </w:t>
      </w:r>
      <w:r w:rsidR="00784393" w:rsidRPr="00784393">
        <w:t xml:space="preserve">                                                                                                                                                  </w:t>
      </w:r>
    </w:p>
    <w:p w:rsidR="007257D9" w:rsidRDefault="007257D9" w:rsidP="00897BF0">
      <w:pPr>
        <w:shd w:val="clear" w:color="auto" w:fill="EEECE1" w:themeFill="background2"/>
        <w:rPr>
          <w:noProof/>
          <w:sz w:val="20"/>
          <w:szCs w:val="20"/>
          <w:lang w:eastAsia="ru-RU"/>
        </w:rPr>
      </w:pPr>
      <w:r w:rsidRPr="00603A1A">
        <w:rPr>
          <w:noProof/>
          <w:sz w:val="20"/>
          <w:szCs w:val="20"/>
          <w:lang w:eastAsia="ru-RU"/>
        </w:rPr>
        <w:t xml:space="preserve">СПИСОК </w:t>
      </w:r>
    </w:p>
    <w:p w:rsidR="007257D9" w:rsidRPr="00CE05CA" w:rsidRDefault="00546934" w:rsidP="00897BF0">
      <w:pPr>
        <w:shd w:val="clear" w:color="auto" w:fill="EEECE1" w:themeFill="background2"/>
        <w:rPr>
          <w:sz w:val="20"/>
          <w:szCs w:val="20"/>
        </w:rPr>
      </w:pPr>
      <w:r w:rsidRPr="00603A1A">
        <w:rPr>
          <w:noProof/>
          <w:sz w:val="20"/>
          <w:szCs w:val="20"/>
          <w:lang w:eastAsia="ru-RU"/>
        </w:rPr>
        <w:t xml:space="preserve"> </w:t>
      </w:r>
      <w:r w:rsidR="007257D9" w:rsidRPr="00603A1A">
        <w:rPr>
          <w:noProof/>
          <w:sz w:val="20"/>
          <w:szCs w:val="20"/>
          <w:lang w:eastAsia="ru-RU"/>
        </w:rPr>
        <w:t xml:space="preserve">основных жилых и нежилых объектов (зданий, строений и сооружений) </w:t>
      </w:r>
      <w:r w:rsidR="007257D9">
        <w:rPr>
          <w:noProof/>
          <w:sz w:val="20"/>
          <w:szCs w:val="20"/>
          <w:lang w:eastAsia="ru-RU"/>
        </w:rPr>
        <w:t xml:space="preserve">                                                                                                   </w:t>
      </w:r>
      <w:r w:rsidR="007257D9" w:rsidRPr="00603A1A">
        <w:rPr>
          <w:noProof/>
          <w:sz w:val="20"/>
          <w:szCs w:val="20"/>
          <w:lang w:eastAsia="ru-RU"/>
        </w:rPr>
        <w:t xml:space="preserve">учтённых </w:t>
      </w:r>
      <w:r w:rsidR="007257D9" w:rsidRPr="00024AE3">
        <w:rPr>
          <w:noProof/>
          <w:sz w:val="20"/>
          <w:szCs w:val="20"/>
          <w:u w:val="single"/>
          <w:lang w:eastAsia="ru-RU"/>
        </w:rPr>
        <w:t xml:space="preserve">в базе данных «Жилой и нежилой фонд» МосгорБТИ,                                                                                                                                 </w:t>
      </w:r>
      <w:r w:rsidR="007257D9" w:rsidRPr="00603A1A">
        <w:rPr>
          <w:noProof/>
          <w:sz w:val="20"/>
          <w:szCs w:val="20"/>
          <w:lang w:eastAsia="ru-RU"/>
        </w:rPr>
        <w:t xml:space="preserve">и адресов жилых и нежилых объектов(зданий, строений и </w:t>
      </w:r>
      <w:r w:rsidR="00B57D1E" w:rsidRPr="00603A1A">
        <w:rPr>
          <w:noProof/>
          <w:sz w:val="20"/>
          <w:szCs w:val="20"/>
          <w:lang w:eastAsia="ru-RU"/>
        </w:rPr>
        <w:t>сооружений)</w:t>
      </w:r>
      <w:r w:rsidR="00B57D1E" w:rsidRPr="00603A1A">
        <w:rPr>
          <w:sz w:val="20"/>
          <w:szCs w:val="20"/>
        </w:rPr>
        <w:t xml:space="preserve"> </w:t>
      </w:r>
      <w:r w:rsidR="00B57D1E">
        <w:rPr>
          <w:sz w:val="20"/>
          <w:szCs w:val="20"/>
        </w:rPr>
        <w:t>утверждаемых</w:t>
      </w:r>
      <w:r w:rsidRPr="00024AE3">
        <w:rPr>
          <w:sz w:val="20"/>
          <w:szCs w:val="20"/>
        </w:rPr>
        <w:t xml:space="preserve"> распоряжением префекта</w:t>
      </w:r>
      <w:r w:rsidR="007257D9">
        <w:rPr>
          <w:sz w:val="20"/>
          <w:szCs w:val="20"/>
        </w:rPr>
        <w:t xml:space="preserve">  </w:t>
      </w:r>
      <w:r w:rsidR="00CE05CA" w:rsidRPr="00E15EEC">
        <w:rPr>
          <w:b/>
          <w:sz w:val="28"/>
          <w:szCs w:val="28"/>
          <w:highlight w:val="yellow"/>
        </w:rPr>
        <w:t>Квартал №2914</w:t>
      </w:r>
      <w:r w:rsidR="00CE05CA" w:rsidRPr="00E15EEC">
        <w:rPr>
          <w:b/>
          <w:sz w:val="28"/>
          <w:szCs w:val="28"/>
        </w:rPr>
        <w:t xml:space="preserve">                  </w:t>
      </w:r>
      <w:r w:rsidR="00CE05CA" w:rsidRPr="00E15EEC">
        <w:rPr>
          <w:sz w:val="20"/>
          <w:szCs w:val="20"/>
        </w:rPr>
        <w:t xml:space="preserve">                                                 </w:t>
      </w:r>
    </w:p>
    <w:p w:rsidR="00546934" w:rsidRPr="00546934" w:rsidRDefault="00546934" w:rsidP="00897BF0">
      <w:pPr>
        <w:shd w:val="clear" w:color="auto" w:fill="EEECE1" w:themeFill="background2"/>
        <w:rPr>
          <w:sz w:val="18"/>
          <w:szCs w:val="18"/>
        </w:rPr>
      </w:pPr>
      <w:r w:rsidRPr="00546934">
        <w:rPr>
          <w:sz w:val="18"/>
          <w:szCs w:val="18"/>
        </w:rPr>
        <w:t>БД «</w:t>
      </w:r>
      <w:r w:rsidR="001C7557" w:rsidRPr="00546934">
        <w:rPr>
          <w:sz w:val="18"/>
          <w:szCs w:val="18"/>
        </w:rPr>
        <w:t>ЖНФ» МосгорБТИ</w:t>
      </w:r>
      <w:r>
        <w:rPr>
          <w:sz w:val="18"/>
          <w:szCs w:val="18"/>
        </w:rPr>
        <w:t xml:space="preserve"> база данных </w:t>
      </w:r>
      <w:r w:rsidRPr="00546934">
        <w:rPr>
          <w:sz w:val="18"/>
          <w:szCs w:val="18"/>
        </w:rPr>
        <w:t>«Жилой и нежилой фонд» МосгорБТИ</w:t>
      </w:r>
    </w:p>
    <w:tbl>
      <w:tblPr>
        <w:tblStyle w:val="a6"/>
        <w:tblpPr w:leftFromText="180" w:rightFromText="180" w:vertAnchor="page" w:horzAnchor="margin" w:tblpY="9103"/>
        <w:tblW w:w="0" w:type="auto"/>
        <w:tblLook w:val="04A0" w:firstRow="1" w:lastRow="0" w:firstColumn="1" w:lastColumn="0" w:noHBand="0" w:noVBand="1"/>
      </w:tblPr>
      <w:tblGrid>
        <w:gridCol w:w="476"/>
        <w:gridCol w:w="2927"/>
        <w:gridCol w:w="1701"/>
        <w:gridCol w:w="1843"/>
        <w:gridCol w:w="3509"/>
      </w:tblGrid>
      <w:tr w:rsidR="00EF52B6" w:rsidTr="00EF52B6">
        <w:tc>
          <w:tcPr>
            <w:tcW w:w="476" w:type="dxa"/>
          </w:tcPr>
          <w:p w:rsidR="00EF52B6" w:rsidRPr="00507A2A" w:rsidRDefault="00EF52B6" w:rsidP="00EF52B6">
            <w:pPr>
              <w:rPr>
                <w:sz w:val="18"/>
                <w:szCs w:val="18"/>
              </w:rPr>
            </w:pPr>
            <w:r w:rsidRPr="00507A2A">
              <w:rPr>
                <w:sz w:val="18"/>
                <w:szCs w:val="18"/>
              </w:rPr>
              <w:t>№ п/н</w:t>
            </w:r>
          </w:p>
        </w:tc>
        <w:tc>
          <w:tcPr>
            <w:tcW w:w="2927" w:type="dxa"/>
          </w:tcPr>
          <w:p w:rsidR="00EF52B6" w:rsidRPr="00784393" w:rsidRDefault="00EF52B6" w:rsidP="00EF52B6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E15EEC">
              <w:rPr>
                <w:b/>
                <w:color w:val="C00000"/>
                <w:sz w:val="24"/>
                <w:szCs w:val="24"/>
              </w:rPr>
              <w:t xml:space="preserve">Основной адрес объекта           </w:t>
            </w:r>
            <w:r w:rsidRPr="00024AE3">
              <w:rPr>
                <w:sz w:val="18"/>
                <w:szCs w:val="18"/>
              </w:rPr>
              <w:t>(здания, строения и сооружения)</w:t>
            </w:r>
            <w:r>
              <w:rPr>
                <w:b/>
                <w:sz w:val="24"/>
                <w:szCs w:val="24"/>
              </w:rPr>
              <w:t xml:space="preserve">  </w:t>
            </w:r>
            <w:r w:rsidRPr="007257D9">
              <w:rPr>
                <w:b/>
                <w:sz w:val="18"/>
                <w:szCs w:val="18"/>
              </w:rPr>
              <w:t>учтённый</w:t>
            </w:r>
            <w:r w:rsidRPr="00024AE3">
              <w:rPr>
                <w:sz w:val="18"/>
                <w:szCs w:val="18"/>
              </w:rPr>
              <w:t xml:space="preserve"> </w:t>
            </w:r>
            <w:r w:rsidRPr="00462446">
              <w:rPr>
                <w:sz w:val="18"/>
                <w:szCs w:val="18"/>
              </w:rPr>
              <w:t>в БД «ЖНФ»МосгорБТИ</w:t>
            </w:r>
          </w:p>
        </w:tc>
        <w:tc>
          <w:tcPr>
            <w:tcW w:w="1701" w:type="dxa"/>
          </w:tcPr>
          <w:p w:rsidR="00EF52B6" w:rsidRPr="00024AE3" w:rsidRDefault="00EF52B6" w:rsidP="00EF52B6">
            <w:pPr>
              <w:rPr>
                <w:sz w:val="18"/>
                <w:szCs w:val="18"/>
              </w:rPr>
            </w:pPr>
            <w:r w:rsidRPr="00024AE3">
              <w:rPr>
                <w:sz w:val="18"/>
                <w:szCs w:val="18"/>
              </w:rPr>
              <w:t>Уникальный номер объекта (</w:t>
            </w:r>
            <w:r w:rsidRPr="00024AE3">
              <w:rPr>
                <w:sz w:val="18"/>
                <w:szCs w:val="18"/>
                <w:lang w:val="en-US"/>
              </w:rPr>
              <w:t>UNOM</w:t>
            </w:r>
            <w:r w:rsidRPr="00024AE3">
              <w:rPr>
                <w:sz w:val="18"/>
                <w:szCs w:val="18"/>
              </w:rPr>
              <w:t xml:space="preserve">) в БД </w:t>
            </w:r>
            <w:r w:rsidRPr="00024AE3">
              <w:rPr>
                <w:sz w:val="18"/>
                <w:szCs w:val="18"/>
                <w:u w:val="single"/>
              </w:rPr>
              <w:t>«</w:t>
            </w:r>
            <w:r w:rsidR="001C7557" w:rsidRPr="00024AE3">
              <w:rPr>
                <w:sz w:val="18"/>
                <w:szCs w:val="18"/>
                <w:u w:val="single"/>
              </w:rPr>
              <w:t>ЖНФ» МосгорБТИ</w:t>
            </w:r>
          </w:p>
        </w:tc>
        <w:tc>
          <w:tcPr>
            <w:tcW w:w="1843" w:type="dxa"/>
          </w:tcPr>
          <w:p w:rsidR="00EF52B6" w:rsidRPr="00024AE3" w:rsidRDefault="00EF52B6" w:rsidP="00EF52B6">
            <w:pPr>
              <w:rPr>
                <w:sz w:val="18"/>
                <w:szCs w:val="18"/>
              </w:rPr>
            </w:pPr>
            <w:r w:rsidRPr="00024AE3">
              <w:rPr>
                <w:sz w:val="18"/>
                <w:szCs w:val="18"/>
              </w:rPr>
              <w:t xml:space="preserve">Порядковый номер объекта на дежурном </w:t>
            </w:r>
            <w:r w:rsidRPr="00E15EEC">
              <w:rPr>
                <w:color w:val="C00000"/>
                <w:sz w:val="18"/>
                <w:szCs w:val="18"/>
              </w:rPr>
              <w:t xml:space="preserve">адресном плане территории </w:t>
            </w:r>
            <w:r w:rsidRPr="00E15EEC">
              <w:rPr>
                <w:b/>
                <w:color w:val="C00000"/>
                <w:sz w:val="18"/>
                <w:szCs w:val="18"/>
              </w:rPr>
              <w:t>квартала</w:t>
            </w:r>
          </w:p>
        </w:tc>
        <w:tc>
          <w:tcPr>
            <w:tcW w:w="3509" w:type="dxa"/>
          </w:tcPr>
          <w:p w:rsidR="00EF52B6" w:rsidRPr="00024AE3" w:rsidRDefault="00EF52B6" w:rsidP="00EF52B6">
            <w:pPr>
              <w:rPr>
                <w:sz w:val="18"/>
                <w:szCs w:val="18"/>
              </w:rPr>
            </w:pPr>
            <w:r w:rsidRPr="00024AE3">
              <w:rPr>
                <w:sz w:val="18"/>
                <w:szCs w:val="18"/>
              </w:rPr>
              <w:t>Адрес жилого и не жилого объекта (здания, строения и сооружения)</w:t>
            </w:r>
          </w:p>
          <w:p w:rsidR="00EF52B6" w:rsidRPr="00024AE3" w:rsidRDefault="00EF52B6" w:rsidP="00EF52B6">
            <w:pPr>
              <w:rPr>
                <w:sz w:val="18"/>
                <w:szCs w:val="18"/>
                <w:u w:val="single"/>
              </w:rPr>
            </w:pPr>
            <w:r w:rsidRPr="00024AE3">
              <w:rPr>
                <w:sz w:val="18"/>
                <w:szCs w:val="18"/>
                <w:u w:val="single"/>
              </w:rPr>
              <w:t>Утверждённого распоряжением префекта</w:t>
            </w:r>
          </w:p>
          <w:p w:rsidR="00EF52B6" w:rsidRPr="00024AE3" w:rsidRDefault="00EF52B6" w:rsidP="00EF52B6">
            <w:pPr>
              <w:rPr>
                <w:sz w:val="18"/>
                <w:szCs w:val="18"/>
              </w:rPr>
            </w:pPr>
          </w:p>
        </w:tc>
      </w:tr>
      <w:tr w:rsidR="00EF52B6" w:rsidRPr="007222E1" w:rsidTr="00EF52B6">
        <w:tc>
          <w:tcPr>
            <w:tcW w:w="476" w:type="dxa"/>
          </w:tcPr>
          <w:p w:rsidR="00EF52B6" w:rsidRPr="007222E1" w:rsidRDefault="00EF52B6" w:rsidP="00EF52B6">
            <w:pPr>
              <w:rPr>
                <w:sz w:val="18"/>
                <w:szCs w:val="18"/>
              </w:rPr>
            </w:pPr>
            <w:r w:rsidRPr="007222E1">
              <w:rPr>
                <w:sz w:val="18"/>
                <w:szCs w:val="18"/>
              </w:rPr>
              <w:t>1</w:t>
            </w:r>
          </w:p>
        </w:tc>
        <w:tc>
          <w:tcPr>
            <w:tcW w:w="2927" w:type="dxa"/>
          </w:tcPr>
          <w:p w:rsidR="00EF52B6" w:rsidRPr="00024AE3" w:rsidRDefault="00EF52B6" w:rsidP="00EF52B6">
            <w:pPr>
              <w:rPr>
                <w:sz w:val="18"/>
                <w:szCs w:val="18"/>
              </w:rPr>
            </w:pPr>
            <w:r w:rsidRPr="00024AE3">
              <w:rPr>
                <w:sz w:val="18"/>
                <w:szCs w:val="18"/>
              </w:rPr>
              <w:t xml:space="preserve">Ленинградское шоссе,8 </w:t>
            </w:r>
            <w:r w:rsidRPr="00E15EEC">
              <w:rPr>
                <w:color w:val="C00000"/>
                <w:sz w:val="18"/>
                <w:szCs w:val="18"/>
              </w:rPr>
              <w:t>стр.1А</w:t>
            </w:r>
          </w:p>
        </w:tc>
        <w:tc>
          <w:tcPr>
            <w:tcW w:w="1701" w:type="dxa"/>
          </w:tcPr>
          <w:p w:rsidR="00EF52B6" w:rsidRPr="00024AE3" w:rsidRDefault="00EF52B6" w:rsidP="00EF52B6">
            <w:pPr>
              <w:rPr>
                <w:sz w:val="18"/>
                <w:szCs w:val="18"/>
              </w:rPr>
            </w:pPr>
            <w:r w:rsidRPr="00024AE3">
              <w:rPr>
                <w:sz w:val="18"/>
                <w:szCs w:val="18"/>
              </w:rPr>
              <w:t>127</w:t>
            </w:r>
            <w:r w:rsidRPr="00E15EEC">
              <w:rPr>
                <w:color w:val="C00000"/>
                <w:sz w:val="18"/>
                <w:szCs w:val="18"/>
              </w:rPr>
              <w:t>21</w:t>
            </w:r>
          </w:p>
        </w:tc>
        <w:tc>
          <w:tcPr>
            <w:tcW w:w="1843" w:type="dxa"/>
          </w:tcPr>
          <w:p w:rsidR="00EF52B6" w:rsidRPr="00024AE3" w:rsidRDefault="00EF52B6" w:rsidP="00EF52B6">
            <w:pPr>
              <w:rPr>
                <w:sz w:val="18"/>
                <w:szCs w:val="18"/>
              </w:rPr>
            </w:pPr>
            <w:r w:rsidRPr="00024AE3">
              <w:rPr>
                <w:sz w:val="18"/>
                <w:szCs w:val="18"/>
              </w:rPr>
              <w:t>13</w:t>
            </w:r>
          </w:p>
        </w:tc>
        <w:tc>
          <w:tcPr>
            <w:tcW w:w="3509" w:type="dxa"/>
          </w:tcPr>
          <w:p w:rsidR="00EF52B6" w:rsidRPr="00024AE3" w:rsidRDefault="00EF52B6" w:rsidP="00EF52B6">
            <w:pPr>
              <w:rPr>
                <w:sz w:val="18"/>
                <w:szCs w:val="18"/>
              </w:rPr>
            </w:pPr>
            <w:r w:rsidRPr="00024AE3">
              <w:rPr>
                <w:sz w:val="18"/>
                <w:szCs w:val="18"/>
              </w:rPr>
              <w:t>Ленинградское шоссе,8, кор.1</w:t>
            </w:r>
          </w:p>
        </w:tc>
      </w:tr>
      <w:tr w:rsidR="00EF52B6" w:rsidRPr="007222E1" w:rsidTr="00EF52B6">
        <w:tc>
          <w:tcPr>
            <w:tcW w:w="476" w:type="dxa"/>
            <w:shd w:val="clear" w:color="auto" w:fill="F2F2F2" w:themeFill="background1" w:themeFillShade="F2"/>
          </w:tcPr>
          <w:p w:rsidR="00EF52B6" w:rsidRPr="007222E1" w:rsidRDefault="00EF52B6" w:rsidP="00EF52B6">
            <w:pPr>
              <w:rPr>
                <w:sz w:val="18"/>
                <w:szCs w:val="18"/>
              </w:rPr>
            </w:pPr>
            <w:r w:rsidRPr="007222E1">
              <w:rPr>
                <w:sz w:val="18"/>
                <w:szCs w:val="18"/>
              </w:rPr>
              <w:t>2</w:t>
            </w:r>
          </w:p>
        </w:tc>
        <w:tc>
          <w:tcPr>
            <w:tcW w:w="2927" w:type="dxa"/>
            <w:shd w:val="clear" w:color="auto" w:fill="F2F2F2" w:themeFill="background1" w:themeFillShade="F2"/>
          </w:tcPr>
          <w:p w:rsidR="00EF52B6" w:rsidRPr="007222E1" w:rsidRDefault="00EF52B6" w:rsidP="00EF52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Ленинградское шоссе,8 стр.2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EF52B6" w:rsidRPr="007222E1" w:rsidRDefault="00EF52B6" w:rsidP="00EF52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2132261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EF52B6" w:rsidRPr="007222E1" w:rsidRDefault="00EF52B6" w:rsidP="00EF52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509" w:type="dxa"/>
            <w:shd w:val="clear" w:color="auto" w:fill="F2F2F2" w:themeFill="background1" w:themeFillShade="F2"/>
          </w:tcPr>
          <w:p w:rsidR="00EF52B6" w:rsidRPr="007222E1" w:rsidRDefault="00EF52B6" w:rsidP="00EF52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Ленинградское шоссе,8 стр. 2</w:t>
            </w:r>
          </w:p>
        </w:tc>
      </w:tr>
      <w:tr w:rsidR="00EF52B6" w:rsidRPr="007222E1" w:rsidTr="00EF52B6">
        <w:tc>
          <w:tcPr>
            <w:tcW w:w="476" w:type="dxa"/>
          </w:tcPr>
          <w:p w:rsidR="00EF52B6" w:rsidRPr="007222E1" w:rsidRDefault="00EF52B6" w:rsidP="00EF52B6">
            <w:pPr>
              <w:rPr>
                <w:sz w:val="18"/>
                <w:szCs w:val="18"/>
              </w:rPr>
            </w:pPr>
            <w:r w:rsidRPr="007222E1">
              <w:rPr>
                <w:sz w:val="18"/>
                <w:szCs w:val="18"/>
              </w:rPr>
              <w:t>3</w:t>
            </w:r>
          </w:p>
        </w:tc>
        <w:tc>
          <w:tcPr>
            <w:tcW w:w="2927" w:type="dxa"/>
          </w:tcPr>
          <w:p w:rsidR="00EF52B6" w:rsidRPr="007222E1" w:rsidRDefault="00EF52B6" w:rsidP="00EF52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Ленинградское шоссе,8 </w:t>
            </w:r>
            <w:r w:rsidRPr="00E15EEC">
              <w:rPr>
                <w:color w:val="C00000"/>
                <w:sz w:val="18"/>
                <w:szCs w:val="18"/>
              </w:rPr>
              <w:t>стр.1</w:t>
            </w:r>
          </w:p>
        </w:tc>
        <w:tc>
          <w:tcPr>
            <w:tcW w:w="1701" w:type="dxa"/>
          </w:tcPr>
          <w:p w:rsidR="00EF52B6" w:rsidRDefault="00EF52B6" w:rsidP="00EF52B6">
            <w:r w:rsidRPr="003E4A57">
              <w:rPr>
                <w:sz w:val="18"/>
                <w:szCs w:val="18"/>
              </w:rPr>
              <w:t>127</w:t>
            </w:r>
            <w:r w:rsidRPr="00E15EEC">
              <w:rPr>
                <w:color w:val="C00000"/>
                <w:sz w:val="18"/>
                <w:szCs w:val="18"/>
              </w:rPr>
              <w:t>19</w:t>
            </w:r>
          </w:p>
        </w:tc>
        <w:tc>
          <w:tcPr>
            <w:tcW w:w="1843" w:type="dxa"/>
          </w:tcPr>
          <w:p w:rsidR="00EF52B6" w:rsidRPr="007222E1" w:rsidRDefault="00EF52B6" w:rsidP="00EF52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3509" w:type="dxa"/>
          </w:tcPr>
          <w:p w:rsidR="00EF52B6" w:rsidRDefault="00EF52B6" w:rsidP="00EF52B6">
            <w:r w:rsidRPr="00CF25F9">
              <w:rPr>
                <w:sz w:val="18"/>
                <w:szCs w:val="18"/>
              </w:rPr>
              <w:t>Ленинградское шоссе,8, кор.</w:t>
            </w:r>
            <w:r>
              <w:rPr>
                <w:sz w:val="18"/>
                <w:szCs w:val="18"/>
              </w:rPr>
              <w:t>2</w:t>
            </w:r>
          </w:p>
        </w:tc>
      </w:tr>
      <w:tr w:rsidR="00EF52B6" w:rsidRPr="007222E1" w:rsidTr="00EF52B6">
        <w:tc>
          <w:tcPr>
            <w:tcW w:w="476" w:type="dxa"/>
          </w:tcPr>
          <w:p w:rsidR="00EF52B6" w:rsidRPr="007222E1" w:rsidRDefault="00EF52B6" w:rsidP="00EF52B6">
            <w:pPr>
              <w:rPr>
                <w:sz w:val="18"/>
                <w:szCs w:val="18"/>
              </w:rPr>
            </w:pPr>
            <w:r w:rsidRPr="007222E1">
              <w:rPr>
                <w:sz w:val="18"/>
                <w:szCs w:val="18"/>
              </w:rPr>
              <w:t>4</w:t>
            </w:r>
          </w:p>
        </w:tc>
        <w:tc>
          <w:tcPr>
            <w:tcW w:w="2927" w:type="dxa"/>
          </w:tcPr>
          <w:p w:rsidR="00EF52B6" w:rsidRPr="007222E1" w:rsidRDefault="00EF52B6" w:rsidP="00EF52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Ленинградское шоссе,8 </w:t>
            </w:r>
            <w:r w:rsidRPr="00E15EEC">
              <w:rPr>
                <w:color w:val="C00000"/>
                <w:sz w:val="18"/>
                <w:szCs w:val="18"/>
              </w:rPr>
              <w:t>стр.1Б</w:t>
            </w:r>
          </w:p>
        </w:tc>
        <w:tc>
          <w:tcPr>
            <w:tcW w:w="1701" w:type="dxa"/>
          </w:tcPr>
          <w:p w:rsidR="00EF52B6" w:rsidRDefault="00EF52B6" w:rsidP="00EF52B6">
            <w:r w:rsidRPr="003E4A57">
              <w:rPr>
                <w:sz w:val="18"/>
                <w:szCs w:val="18"/>
              </w:rPr>
              <w:t>127</w:t>
            </w:r>
            <w:r w:rsidRPr="00E15EEC">
              <w:rPr>
                <w:color w:val="C00000"/>
                <w:sz w:val="18"/>
                <w:szCs w:val="18"/>
              </w:rPr>
              <w:t>20</w:t>
            </w:r>
          </w:p>
        </w:tc>
        <w:tc>
          <w:tcPr>
            <w:tcW w:w="1843" w:type="dxa"/>
          </w:tcPr>
          <w:p w:rsidR="00EF52B6" w:rsidRPr="007222E1" w:rsidRDefault="00EF52B6" w:rsidP="00EF52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509" w:type="dxa"/>
          </w:tcPr>
          <w:p w:rsidR="00EF52B6" w:rsidRDefault="00EF52B6" w:rsidP="00EF52B6">
            <w:r w:rsidRPr="00CF25F9">
              <w:rPr>
                <w:sz w:val="18"/>
                <w:szCs w:val="18"/>
              </w:rPr>
              <w:t>Ленинградское шоссе,8, кор.</w:t>
            </w:r>
            <w:r>
              <w:rPr>
                <w:sz w:val="18"/>
                <w:szCs w:val="18"/>
              </w:rPr>
              <w:t>3</w:t>
            </w:r>
          </w:p>
        </w:tc>
      </w:tr>
    </w:tbl>
    <w:p w:rsidR="00B22B8B" w:rsidRDefault="00B22B8B" w:rsidP="00B22B8B">
      <w:pPr>
        <w:spacing w:line="240" w:lineRule="auto"/>
        <w:rPr>
          <w:sz w:val="18"/>
          <w:szCs w:val="18"/>
        </w:rPr>
      </w:pPr>
      <w:bookmarkStart w:id="0" w:name="_GoBack"/>
      <w:bookmarkEnd w:id="0"/>
    </w:p>
    <w:p w:rsidR="00462446" w:rsidRPr="00E15EEC" w:rsidRDefault="00462446" w:rsidP="00B22B8B">
      <w:pPr>
        <w:spacing w:line="240" w:lineRule="auto"/>
        <w:rPr>
          <w:color w:val="C00000"/>
        </w:rPr>
      </w:pPr>
      <w:r w:rsidRPr="007B66E6">
        <w:rPr>
          <w:sz w:val="18"/>
          <w:szCs w:val="18"/>
        </w:rPr>
        <w:t xml:space="preserve">В списке адресуемых объектов  согласно  Положения в приложения №1  к  распоряжению Мэра Москвы от 03 1998г. №98-РМ </w:t>
      </w:r>
      <w:r w:rsidR="00B22B8B">
        <w:rPr>
          <w:sz w:val="18"/>
          <w:szCs w:val="18"/>
        </w:rPr>
        <w:t xml:space="preserve">                                </w:t>
      </w:r>
      <w:r w:rsidRPr="007B66E6">
        <w:rPr>
          <w:sz w:val="18"/>
          <w:szCs w:val="18"/>
        </w:rPr>
        <w:t xml:space="preserve"> « О едином порядке присвоения и регистрации адресов объектов недвижимости в г.</w:t>
      </w:r>
      <w:r w:rsidR="00B57D1E" w:rsidRPr="007B66E6">
        <w:rPr>
          <w:sz w:val="18"/>
          <w:szCs w:val="18"/>
        </w:rPr>
        <w:t xml:space="preserve"> </w:t>
      </w:r>
      <w:r w:rsidRPr="007B66E6">
        <w:rPr>
          <w:sz w:val="18"/>
          <w:szCs w:val="18"/>
        </w:rPr>
        <w:t>Москве»</w:t>
      </w:r>
      <w:r w:rsidR="007B66E6">
        <w:rPr>
          <w:sz w:val="18"/>
          <w:szCs w:val="18"/>
        </w:rPr>
        <w:t xml:space="preserve">                                                                             </w:t>
      </w:r>
      <w:r w:rsidRPr="007B66E6">
        <w:rPr>
          <w:sz w:val="18"/>
          <w:szCs w:val="18"/>
        </w:rPr>
        <w:t xml:space="preserve">      </w:t>
      </w:r>
      <w:r w:rsidR="00CE05CA" w:rsidRPr="007B66E6">
        <w:rPr>
          <w:sz w:val="18"/>
          <w:szCs w:val="18"/>
        </w:rPr>
        <w:t>(утверждено 4-е типа объектов адресации, объект адресации</w:t>
      </w:r>
      <w:r w:rsidR="00B22B8B">
        <w:rPr>
          <w:sz w:val="18"/>
          <w:szCs w:val="18"/>
        </w:rPr>
        <w:t xml:space="preserve"> </w:t>
      </w:r>
      <w:r w:rsidR="00CE05CA" w:rsidRPr="007B66E6">
        <w:rPr>
          <w:sz w:val="18"/>
          <w:szCs w:val="18"/>
        </w:rPr>
        <w:t xml:space="preserve">- владение </w:t>
      </w:r>
      <w:r w:rsidR="00CE05CA" w:rsidRPr="007B66E6">
        <w:rPr>
          <w:b/>
          <w:sz w:val="18"/>
          <w:szCs w:val="18"/>
          <w:u w:val="single"/>
        </w:rPr>
        <w:t>не подлежал</w:t>
      </w:r>
      <w:r w:rsidR="00CE05CA" w:rsidRPr="007B66E6">
        <w:rPr>
          <w:sz w:val="18"/>
          <w:szCs w:val="18"/>
        </w:rPr>
        <w:t xml:space="preserve"> упразднению)</w:t>
      </w:r>
      <w:r w:rsidRPr="007B66E6">
        <w:rPr>
          <w:sz w:val="18"/>
          <w:szCs w:val="18"/>
        </w:rPr>
        <w:t xml:space="preserve"> поэтому                                                                                                        </w:t>
      </w:r>
      <w:r w:rsidRPr="007B66E6">
        <w:rPr>
          <w:b/>
          <w:shd w:val="clear" w:color="auto" w:fill="EEECE1" w:themeFill="background2"/>
        </w:rPr>
        <w:t>Основной адрес объекта -  вл. Ленинградское шоссе 8/2</w:t>
      </w:r>
      <w:r w:rsidRPr="004812F0">
        <w:t xml:space="preserve"> </w:t>
      </w:r>
      <w:r w:rsidRPr="00E15EEC">
        <w:rPr>
          <w:b/>
          <w:color w:val="C00000"/>
        </w:rPr>
        <w:t>с основным зданием СТР.1</w:t>
      </w:r>
      <w:r w:rsidR="00897BF0" w:rsidRPr="00E15EEC">
        <w:rPr>
          <w:color w:val="C00000"/>
          <w:sz w:val="18"/>
          <w:szCs w:val="18"/>
        </w:rPr>
        <w:t xml:space="preserve"> (стр.1А и стр.1Б –части СТР.1)</w:t>
      </w:r>
      <w:r w:rsidR="00784393" w:rsidRPr="00E15EEC">
        <w:rPr>
          <w:color w:val="C00000"/>
        </w:rPr>
        <w:t xml:space="preserve"> </w:t>
      </w:r>
      <w:r w:rsidR="00CE05CA" w:rsidRPr="00E15EEC">
        <w:rPr>
          <w:b/>
          <w:color w:val="C00000"/>
        </w:rPr>
        <w:t>СТР.2</w:t>
      </w:r>
      <w:r w:rsidR="00CE05CA" w:rsidRPr="00E15EEC">
        <w:rPr>
          <w:color w:val="C00000"/>
          <w:sz w:val="18"/>
          <w:szCs w:val="18"/>
        </w:rPr>
        <w:t xml:space="preserve"> </w:t>
      </w:r>
      <w:r w:rsidR="00784393" w:rsidRPr="00E15EEC">
        <w:rPr>
          <w:color w:val="C00000"/>
          <w:sz w:val="18"/>
          <w:szCs w:val="18"/>
        </w:rPr>
        <w:t xml:space="preserve">техническое здание объекта,   </w:t>
      </w:r>
      <w:r w:rsidR="00CE05CA" w:rsidRPr="00E15EEC">
        <w:rPr>
          <w:b/>
          <w:color w:val="C00000"/>
        </w:rPr>
        <w:t>СТР.3</w:t>
      </w:r>
      <w:r w:rsidR="00CE05CA" w:rsidRPr="00E15EEC">
        <w:rPr>
          <w:color w:val="C00000"/>
          <w:sz w:val="18"/>
          <w:szCs w:val="18"/>
        </w:rPr>
        <w:t xml:space="preserve"> </w:t>
      </w:r>
      <w:r w:rsidR="00784393" w:rsidRPr="00E15EEC">
        <w:rPr>
          <w:color w:val="C00000"/>
          <w:sz w:val="18"/>
          <w:szCs w:val="18"/>
        </w:rPr>
        <w:t>трансформаторная подстанция</w:t>
      </w:r>
    </w:p>
    <w:tbl>
      <w:tblPr>
        <w:tblStyle w:val="2"/>
        <w:tblW w:w="1088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708"/>
        <w:gridCol w:w="284"/>
        <w:gridCol w:w="2905"/>
        <w:gridCol w:w="1793"/>
        <w:gridCol w:w="2048"/>
        <w:gridCol w:w="2581"/>
      </w:tblGrid>
      <w:tr w:rsidR="00EF52B6" w:rsidRPr="00EF52B6" w:rsidTr="00B22B8B">
        <w:trPr>
          <w:trHeight w:val="812"/>
        </w:trPr>
        <w:tc>
          <w:tcPr>
            <w:tcW w:w="568" w:type="dxa"/>
          </w:tcPr>
          <w:p w:rsidR="00EF52B6" w:rsidRDefault="00B22B8B" w:rsidP="00EF52B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№</w:t>
            </w:r>
          </w:p>
          <w:p w:rsidR="00B22B8B" w:rsidRPr="00B22B8B" w:rsidRDefault="00B22B8B" w:rsidP="00EF52B6">
            <w:pPr>
              <w:rPr>
                <w:rFonts w:ascii="Calibri" w:eastAsia="Calibri" w:hAnsi="Calibri" w:cs="Times New Roman"/>
              </w:rPr>
            </w:pPr>
            <w:r w:rsidRPr="00B22B8B">
              <w:rPr>
                <w:rFonts w:ascii="Calibri" w:eastAsia="Calibri" w:hAnsi="Calibri" w:cs="Times New Roman"/>
              </w:rPr>
              <w:t>п/н</w:t>
            </w:r>
          </w:p>
        </w:tc>
        <w:tc>
          <w:tcPr>
            <w:tcW w:w="3897" w:type="dxa"/>
            <w:gridSpan w:val="3"/>
          </w:tcPr>
          <w:p w:rsidR="00EF52B6" w:rsidRPr="00EF52B6" w:rsidRDefault="00EF52B6" w:rsidP="00EF52B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E15EEC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  <w:t>Основной адрес</w:t>
            </w:r>
            <w:r w:rsidRPr="00E15EEC">
              <w:rPr>
                <w:rFonts w:ascii="Calibri" w:eastAsia="Calibri" w:hAnsi="Calibri" w:cs="Times New Roman"/>
                <w:color w:val="C00000"/>
                <w:sz w:val="18"/>
                <w:szCs w:val="18"/>
              </w:rPr>
              <w:t xml:space="preserve"> </w:t>
            </w:r>
            <w:r w:rsidRPr="00E15EEC">
              <w:rPr>
                <w:rFonts w:ascii="Calibri" w:eastAsia="Calibri" w:hAnsi="Calibri" w:cs="Times New Roman"/>
                <w:color w:val="C00000"/>
                <w:sz w:val="18"/>
                <w:szCs w:val="18"/>
                <w:u w:val="dotted"/>
              </w:rPr>
              <w:t xml:space="preserve">объекта  </w:t>
            </w:r>
            <w:r w:rsidRPr="00E15EEC">
              <w:rPr>
                <w:rFonts w:ascii="Calibri" w:eastAsia="Calibri" w:hAnsi="Calibri" w:cs="Times New Roman"/>
                <w:color w:val="C00000"/>
                <w:sz w:val="18"/>
                <w:szCs w:val="18"/>
              </w:rPr>
              <w:t xml:space="preserve">                                                          </w:t>
            </w:r>
            <w:r w:rsidRPr="00EF52B6">
              <w:rPr>
                <w:rFonts w:ascii="Calibri" w:eastAsia="Calibri" w:hAnsi="Calibri" w:cs="Times New Roman"/>
                <w:sz w:val="18"/>
                <w:szCs w:val="18"/>
              </w:rPr>
              <w:t>(Здания, строения и сооружения)</w:t>
            </w:r>
          </w:p>
          <w:p w:rsidR="00EF52B6" w:rsidRPr="00EF52B6" w:rsidRDefault="00EF52B6" w:rsidP="00EF52B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EF52B6">
              <w:rPr>
                <w:rFonts w:ascii="Calibri" w:eastAsia="Calibri" w:hAnsi="Calibri" w:cs="Times New Roman"/>
                <w:sz w:val="18"/>
                <w:szCs w:val="18"/>
              </w:rPr>
              <w:t xml:space="preserve"> Учтённый в БД</w:t>
            </w:r>
          </w:p>
          <w:p w:rsidR="00EF52B6" w:rsidRPr="00EF52B6" w:rsidRDefault="00EF52B6" w:rsidP="00EF52B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EF52B6">
              <w:rPr>
                <w:rFonts w:ascii="Calibri" w:eastAsia="Calibri" w:hAnsi="Calibri" w:cs="Times New Roman"/>
                <w:sz w:val="18"/>
                <w:szCs w:val="18"/>
              </w:rPr>
              <w:t xml:space="preserve"> «ЖНФ» МосгорБТИ</w:t>
            </w:r>
          </w:p>
        </w:tc>
        <w:tc>
          <w:tcPr>
            <w:tcW w:w="1793" w:type="dxa"/>
            <w:shd w:val="clear" w:color="auto" w:fill="FFFF99"/>
          </w:tcPr>
          <w:p w:rsidR="00EF52B6" w:rsidRPr="00EF52B6" w:rsidRDefault="00EF52B6" w:rsidP="00EF52B6">
            <w:pPr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E15EEC">
              <w:rPr>
                <w:rFonts w:ascii="Calibri" w:eastAsia="Calibri" w:hAnsi="Calibri" w:cs="Times New Roman"/>
                <w:b/>
                <w:color w:val="C00000"/>
                <w:sz w:val="18"/>
                <w:szCs w:val="18"/>
                <w:u w:val="single"/>
              </w:rPr>
              <w:t>Уникальный номер объекта</w:t>
            </w:r>
            <w:r w:rsidRPr="00E15EEC">
              <w:rPr>
                <w:rFonts w:ascii="Calibri" w:eastAsia="Calibri" w:hAnsi="Calibri" w:cs="Times New Roman"/>
                <w:color w:val="C00000"/>
                <w:sz w:val="18"/>
                <w:szCs w:val="18"/>
              </w:rPr>
              <w:t xml:space="preserve"> </w:t>
            </w:r>
            <w:r w:rsidRPr="00EF52B6">
              <w:rPr>
                <w:rFonts w:ascii="Calibri" w:eastAsia="Calibri" w:hAnsi="Calibri" w:cs="Times New Roman"/>
                <w:sz w:val="18"/>
                <w:szCs w:val="18"/>
              </w:rPr>
              <w:t>(</w:t>
            </w:r>
            <w:r w:rsidRPr="00EF52B6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UNOM</w:t>
            </w:r>
            <w:r w:rsidRPr="00EF52B6">
              <w:rPr>
                <w:rFonts w:ascii="Calibri" w:eastAsia="Calibri" w:hAnsi="Calibri" w:cs="Times New Roman"/>
                <w:sz w:val="18"/>
                <w:szCs w:val="18"/>
              </w:rPr>
              <w:t xml:space="preserve">) в БД </w:t>
            </w:r>
            <w:r w:rsidRPr="00EF52B6">
              <w:rPr>
                <w:rFonts w:ascii="Calibri" w:eastAsia="Calibri" w:hAnsi="Calibri" w:cs="Times New Roman"/>
                <w:sz w:val="18"/>
                <w:szCs w:val="18"/>
                <w:u w:val="single"/>
              </w:rPr>
              <w:t>«ЖНФ» МосгорБТИ</w:t>
            </w:r>
          </w:p>
        </w:tc>
        <w:tc>
          <w:tcPr>
            <w:tcW w:w="2048" w:type="dxa"/>
            <w:shd w:val="clear" w:color="auto" w:fill="FFFF99"/>
          </w:tcPr>
          <w:p w:rsidR="00EF52B6" w:rsidRPr="00EF52B6" w:rsidRDefault="00EF52B6" w:rsidP="00EF52B6">
            <w:pPr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E15EEC">
              <w:rPr>
                <w:rFonts w:ascii="Calibri" w:eastAsia="Calibri" w:hAnsi="Calibri" w:cs="Times New Roman"/>
                <w:b/>
                <w:color w:val="C00000"/>
                <w:sz w:val="18"/>
                <w:szCs w:val="18"/>
                <w:u w:val="single"/>
              </w:rPr>
              <w:t>Порядковый номер объекта</w:t>
            </w:r>
            <w:r w:rsidRPr="00E15EEC">
              <w:rPr>
                <w:rFonts w:ascii="Calibri" w:eastAsia="Calibri" w:hAnsi="Calibri" w:cs="Times New Roman"/>
                <w:color w:val="C00000"/>
                <w:sz w:val="18"/>
                <w:szCs w:val="18"/>
              </w:rPr>
              <w:t xml:space="preserve"> </w:t>
            </w:r>
            <w:r w:rsidRPr="00EF52B6">
              <w:rPr>
                <w:rFonts w:ascii="Calibri" w:eastAsia="Calibri" w:hAnsi="Calibri" w:cs="Times New Roman"/>
                <w:sz w:val="18"/>
                <w:szCs w:val="18"/>
              </w:rPr>
              <w:t>на дежурном адресном плане территории квартала</w:t>
            </w:r>
          </w:p>
        </w:tc>
        <w:tc>
          <w:tcPr>
            <w:tcW w:w="2581" w:type="dxa"/>
          </w:tcPr>
          <w:p w:rsidR="00EF52B6" w:rsidRPr="00EF52B6" w:rsidRDefault="00EF52B6" w:rsidP="00EF52B6">
            <w:pPr>
              <w:spacing w:after="200"/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E15EEC">
              <w:rPr>
                <w:rFonts w:ascii="Calibri" w:eastAsia="Calibri" w:hAnsi="Calibri" w:cs="Times New Roman"/>
                <w:color w:val="C00000"/>
                <w:sz w:val="18"/>
                <w:szCs w:val="18"/>
              </w:rPr>
              <w:t>Адрес жилого и не жилого объекта (здания, строения и сооружения) Утверждённого</w:t>
            </w:r>
            <w:r w:rsidRPr="00E15EEC">
              <w:rPr>
                <w:rFonts w:ascii="Calibri" w:eastAsia="Calibri" w:hAnsi="Calibri" w:cs="Times New Roman"/>
                <w:color w:val="C00000"/>
                <w:sz w:val="18"/>
                <w:szCs w:val="18"/>
                <w:u w:val="single"/>
              </w:rPr>
              <w:t xml:space="preserve"> распоряжением префекта </w:t>
            </w:r>
          </w:p>
        </w:tc>
      </w:tr>
      <w:tr w:rsidR="00EF52B6" w:rsidRPr="00EF52B6" w:rsidTr="00B22B8B">
        <w:tc>
          <w:tcPr>
            <w:tcW w:w="568" w:type="dxa"/>
            <w:vMerge w:val="restart"/>
          </w:tcPr>
          <w:p w:rsidR="00EF52B6" w:rsidRPr="00EF52B6" w:rsidRDefault="001C7557" w:rsidP="00EF52B6">
            <w:pPr>
              <w:rPr>
                <w:rFonts w:ascii="Calibri" w:eastAsia="Calibri" w:hAnsi="Calibri" w:cs="Times New Roman"/>
                <w:highlight w:val="yellow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3897" w:type="dxa"/>
            <w:gridSpan w:val="3"/>
          </w:tcPr>
          <w:p w:rsidR="00EF52B6" w:rsidRPr="001C7557" w:rsidRDefault="00EF52B6" w:rsidP="00EF52B6">
            <w:pPr>
              <w:rPr>
                <w:rFonts w:ascii="Calibri" w:eastAsia="Calibri" w:hAnsi="Calibri" w:cs="Times New Roman"/>
                <w:b/>
                <w:sz w:val="18"/>
                <w:szCs w:val="18"/>
                <w:highlight w:val="yellow"/>
              </w:rPr>
            </w:pPr>
            <w:r w:rsidRPr="00E15EEC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  <w:t>вл. Ленинградское шоссе 8/2</w:t>
            </w:r>
          </w:p>
        </w:tc>
        <w:tc>
          <w:tcPr>
            <w:tcW w:w="1793" w:type="dxa"/>
            <w:shd w:val="clear" w:color="auto" w:fill="FFFF99"/>
          </w:tcPr>
          <w:p w:rsidR="00EF52B6" w:rsidRPr="00EF52B6" w:rsidRDefault="00EF52B6" w:rsidP="00EF52B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48" w:type="dxa"/>
            <w:shd w:val="clear" w:color="auto" w:fill="FFFF99"/>
          </w:tcPr>
          <w:p w:rsidR="00EF52B6" w:rsidRPr="00EF52B6" w:rsidRDefault="00EF52B6" w:rsidP="00EF52B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81" w:type="dxa"/>
          </w:tcPr>
          <w:p w:rsidR="00EF52B6" w:rsidRPr="00EF52B6" w:rsidRDefault="00EF52B6" w:rsidP="00EF52B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EF52B6"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  <w:t>вл. Ленинградское шоссе 8/2</w:t>
            </w:r>
          </w:p>
        </w:tc>
      </w:tr>
      <w:tr w:rsidR="00EF52B6" w:rsidRPr="00EF52B6" w:rsidTr="00B22B8B">
        <w:tc>
          <w:tcPr>
            <w:tcW w:w="568" w:type="dxa"/>
            <w:vMerge/>
          </w:tcPr>
          <w:p w:rsidR="00EF52B6" w:rsidRPr="00EF52B6" w:rsidRDefault="00EF52B6" w:rsidP="00EF52B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08" w:type="dxa"/>
            <w:vMerge w:val="restart"/>
            <w:shd w:val="clear" w:color="auto" w:fill="D0CECE"/>
          </w:tcPr>
          <w:p w:rsidR="00EF52B6" w:rsidRPr="00E15EEC" w:rsidRDefault="00EF52B6" w:rsidP="00EF52B6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E15EEC">
              <w:rPr>
                <w:rFonts w:ascii="Calibri" w:eastAsia="Calibri" w:hAnsi="Calibri" w:cs="Times New Roman"/>
                <w:b/>
                <w:color w:val="C00000"/>
                <w:sz w:val="20"/>
                <w:szCs w:val="20"/>
              </w:rPr>
              <w:t>1 стр.</w:t>
            </w:r>
          </w:p>
        </w:tc>
        <w:tc>
          <w:tcPr>
            <w:tcW w:w="284" w:type="dxa"/>
          </w:tcPr>
          <w:p w:rsidR="00EF52B6" w:rsidRPr="00EF52B6" w:rsidRDefault="00EF52B6" w:rsidP="00EF52B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EF52B6">
              <w:rPr>
                <w:rFonts w:ascii="Calibri" w:eastAsia="Calibri" w:hAnsi="Calibri" w:cs="Times New Roman"/>
                <w:sz w:val="18"/>
                <w:szCs w:val="18"/>
              </w:rPr>
              <w:t>1</w:t>
            </w:r>
          </w:p>
        </w:tc>
        <w:tc>
          <w:tcPr>
            <w:tcW w:w="2905" w:type="dxa"/>
          </w:tcPr>
          <w:p w:rsidR="00EF52B6" w:rsidRPr="00EF52B6" w:rsidRDefault="00EF52B6" w:rsidP="00EF52B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EF52B6">
              <w:rPr>
                <w:rFonts w:ascii="Calibri" w:eastAsia="Calibri" w:hAnsi="Calibri" w:cs="Times New Roman"/>
                <w:sz w:val="18"/>
                <w:szCs w:val="18"/>
              </w:rPr>
              <w:t xml:space="preserve">Ленинградское шоссе,8 </w:t>
            </w:r>
            <w:r w:rsidRPr="00E15EEC">
              <w:rPr>
                <w:rFonts w:ascii="Calibri" w:eastAsia="Calibri" w:hAnsi="Calibri" w:cs="Times New Roman"/>
                <w:b/>
                <w:color w:val="C00000"/>
                <w:sz w:val="18"/>
                <w:szCs w:val="18"/>
              </w:rPr>
              <w:t>стр.1</w:t>
            </w:r>
          </w:p>
        </w:tc>
        <w:tc>
          <w:tcPr>
            <w:tcW w:w="1793" w:type="dxa"/>
          </w:tcPr>
          <w:p w:rsidR="00EF52B6" w:rsidRPr="00EF52B6" w:rsidRDefault="00EF52B6" w:rsidP="00EF52B6">
            <w:pPr>
              <w:rPr>
                <w:rFonts w:ascii="Calibri" w:eastAsia="Calibri" w:hAnsi="Calibri" w:cs="Times New Roman"/>
              </w:rPr>
            </w:pPr>
            <w:r w:rsidRPr="00EF52B6">
              <w:rPr>
                <w:rFonts w:ascii="Calibri" w:eastAsia="Calibri" w:hAnsi="Calibri" w:cs="Times New Roman"/>
                <w:sz w:val="18"/>
                <w:szCs w:val="18"/>
              </w:rPr>
              <w:t>127</w:t>
            </w:r>
            <w:r w:rsidRPr="00E15EEC">
              <w:rPr>
                <w:rFonts w:ascii="Calibri" w:eastAsia="Calibri" w:hAnsi="Calibri" w:cs="Times New Roman"/>
                <w:color w:val="C00000"/>
                <w:sz w:val="18"/>
                <w:szCs w:val="18"/>
              </w:rPr>
              <w:t>19</w:t>
            </w:r>
          </w:p>
        </w:tc>
        <w:tc>
          <w:tcPr>
            <w:tcW w:w="2048" w:type="dxa"/>
          </w:tcPr>
          <w:p w:rsidR="00EF52B6" w:rsidRPr="00EF52B6" w:rsidRDefault="00EF52B6" w:rsidP="00EF52B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EF52B6">
              <w:rPr>
                <w:rFonts w:ascii="Calibri" w:eastAsia="Calibri" w:hAnsi="Calibri" w:cs="Times New Roman"/>
                <w:sz w:val="18"/>
                <w:szCs w:val="18"/>
              </w:rPr>
              <w:t>14</w:t>
            </w:r>
          </w:p>
        </w:tc>
        <w:tc>
          <w:tcPr>
            <w:tcW w:w="2581" w:type="dxa"/>
          </w:tcPr>
          <w:p w:rsidR="00EF52B6" w:rsidRPr="00EF52B6" w:rsidRDefault="00EF52B6" w:rsidP="00EF52B6">
            <w:pPr>
              <w:rPr>
                <w:rFonts w:ascii="Calibri" w:eastAsia="Calibri" w:hAnsi="Calibri" w:cs="Times New Roman"/>
              </w:rPr>
            </w:pPr>
            <w:r w:rsidRPr="00EF52B6">
              <w:rPr>
                <w:rFonts w:ascii="Calibri" w:eastAsia="Calibri" w:hAnsi="Calibri" w:cs="Times New Roman"/>
                <w:sz w:val="18"/>
                <w:szCs w:val="18"/>
              </w:rPr>
              <w:t>Ленинградское шоссе,8, кор.2</w:t>
            </w:r>
          </w:p>
        </w:tc>
      </w:tr>
      <w:tr w:rsidR="001C7557" w:rsidRPr="00EF52B6" w:rsidTr="00B22B8B">
        <w:tc>
          <w:tcPr>
            <w:tcW w:w="568" w:type="dxa"/>
            <w:vMerge/>
          </w:tcPr>
          <w:p w:rsidR="001C7557" w:rsidRPr="00EF52B6" w:rsidRDefault="001C7557" w:rsidP="00EF52B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08" w:type="dxa"/>
            <w:vMerge/>
            <w:shd w:val="clear" w:color="auto" w:fill="D0CECE"/>
          </w:tcPr>
          <w:p w:rsidR="001C7557" w:rsidRPr="00EF52B6" w:rsidRDefault="001C7557" w:rsidP="00EF52B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611" w:type="dxa"/>
            <w:gridSpan w:val="5"/>
          </w:tcPr>
          <w:p w:rsidR="001C7557" w:rsidRPr="00EF52B6" w:rsidRDefault="001C7557" w:rsidP="001C7557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EF52B6">
              <w:rPr>
                <w:rFonts w:ascii="Calibri" w:eastAsia="Calibri" w:hAnsi="Calibri" w:cs="Times New Roman"/>
                <w:sz w:val="18"/>
                <w:szCs w:val="18"/>
              </w:rPr>
              <w:t xml:space="preserve">Пристроенные части 1953г. 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к зданию 1939г.</w:t>
            </w:r>
          </w:p>
        </w:tc>
      </w:tr>
      <w:tr w:rsidR="00EF52B6" w:rsidRPr="00EF52B6" w:rsidTr="00B22B8B">
        <w:tc>
          <w:tcPr>
            <w:tcW w:w="568" w:type="dxa"/>
            <w:vMerge/>
          </w:tcPr>
          <w:p w:rsidR="00EF52B6" w:rsidRPr="00EF52B6" w:rsidRDefault="00EF52B6" w:rsidP="00EF52B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08" w:type="dxa"/>
            <w:vMerge/>
            <w:shd w:val="clear" w:color="auto" w:fill="D0CECE"/>
          </w:tcPr>
          <w:p w:rsidR="00EF52B6" w:rsidRPr="00EF52B6" w:rsidRDefault="00EF52B6" w:rsidP="00EF52B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84" w:type="dxa"/>
          </w:tcPr>
          <w:p w:rsidR="00EF52B6" w:rsidRPr="00EF52B6" w:rsidRDefault="00EF52B6" w:rsidP="00EF52B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EF52B6">
              <w:rPr>
                <w:rFonts w:ascii="Calibri" w:eastAsia="Calibri" w:hAnsi="Calibri" w:cs="Times New Roman"/>
                <w:sz w:val="18"/>
                <w:szCs w:val="18"/>
              </w:rPr>
              <w:t>2</w:t>
            </w:r>
          </w:p>
        </w:tc>
        <w:tc>
          <w:tcPr>
            <w:tcW w:w="2905" w:type="dxa"/>
          </w:tcPr>
          <w:p w:rsidR="00EF52B6" w:rsidRPr="00EF52B6" w:rsidRDefault="00EF52B6" w:rsidP="001C7557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EF52B6">
              <w:rPr>
                <w:rFonts w:ascii="Calibri" w:eastAsia="Calibri" w:hAnsi="Calibri" w:cs="Times New Roman"/>
                <w:sz w:val="18"/>
                <w:szCs w:val="18"/>
              </w:rPr>
              <w:t xml:space="preserve">Ленинградское шоссе,8 </w:t>
            </w:r>
            <w:r w:rsidRPr="00E15EEC">
              <w:rPr>
                <w:rFonts w:ascii="Calibri" w:eastAsia="Calibri" w:hAnsi="Calibri" w:cs="Times New Roman"/>
                <w:color w:val="C00000"/>
                <w:sz w:val="18"/>
                <w:szCs w:val="18"/>
              </w:rPr>
              <w:t xml:space="preserve">стр.1Б                                                  </w:t>
            </w:r>
          </w:p>
        </w:tc>
        <w:tc>
          <w:tcPr>
            <w:tcW w:w="1793" w:type="dxa"/>
          </w:tcPr>
          <w:p w:rsidR="00EF52B6" w:rsidRPr="00EF52B6" w:rsidRDefault="00EF52B6" w:rsidP="00EF52B6">
            <w:pPr>
              <w:rPr>
                <w:rFonts w:ascii="Calibri" w:eastAsia="Calibri" w:hAnsi="Calibri" w:cs="Times New Roman"/>
              </w:rPr>
            </w:pPr>
            <w:r w:rsidRPr="00EF52B6">
              <w:rPr>
                <w:rFonts w:ascii="Calibri" w:eastAsia="Calibri" w:hAnsi="Calibri" w:cs="Times New Roman"/>
                <w:sz w:val="18"/>
                <w:szCs w:val="18"/>
              </w:rPr>
              <w:t>127</w:t>
            </w:r>
            <w:r w:rsidRPr="00E15EEC">
              <w:rPr>
                <w:rFonts w:ascii="Calibri" w:eastAsia="Calibri" w:hAnsi="Calibri" w:cs="Times New Roman"/>
                <w:color w:val="C00000"/>
                <w:sz w:val="18"/>
                <w:szCs w:val="18"/>
              </w:rPr>
              <w:t>20</w:t>
            </w:r>
          </w:p>
        </w:tc>
        <w:tc>
          <w:tcPr>
            <w:tcW w:w="2048" w:type="dxa"/>
          </w:tcPr>
          <w:p w:rsidR="00EF52B6" w:rsidRPr="00EF52B6" w:rsidRDefault="00EF52B6" w:rsidP="00EF52B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EF52B6">
              <w:rPr>
                <w:rFonts w:ascii="Calibri" w:eastAsia="Calibri" w:hAnsi="Calibri" w:cs="Times New Roman"/>
                <w:sz w:val="18"/>
                <w:szCs w:val="18"/>
              </w:rPr>
              <w:t>1</w:t>
            </w:r>
          </w:p>
        </w:tc>
        <w:tc>
          <w:tcPr>
            <w:tcW w:w="2581" w:type="dxa"/>
          </w:tcPr>
          <w:p w:rsidR="00EF52B6" w:rsidRPr="00EF52B6" w:rsidRDefault="00EF52B6" w:rsidP="00EF52B6">
            <w:pPr>
              <w:rPr>
                <w:rFonts w:ascii="Calibri" w:eastAsia="Calibri" w:hAnsi="Calibri" w:cs="Times New Roman"/>
              </w:rPr>
            </w:pPr>
            <w:r w:rsidRPr="00EF52B6">
              <w:rPr>
                <w:rFonts w:ascii="Calibri" w:eastAsia="Calibri" w:hAnsi="Calibri" w:cs="Times New Roman"/>
                <w:sz w:val="18"/>
                <w:szCs w:val="18"/>
              </w:rPr>
              <w:t>Ленинградское шоссе,8, кор.3</w:t>
            </w:r>
          </w:p>
        </w:tc>
      </w:tr>
      <w:tr w:rsidR="00EF52B6" w:rsidRPr="00EF52B6" w:rsidTr="00B22B8B">
        <w:tc>
          <w:tcPr>
            <w:tcW w:w="568" w:type="dxa"/>
            <w:vMerge/>
          </w:tcPr>
          <w:p w:rsidR="00EF52B6" w:rsidRPr="00EF52B6" w:rsidRDefault="00EF52B6" w:rsidP="00EF52B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08" w:type="dxa"/>
            <w:vMerge/>
            <w:shd w:val="clear" w:color="auto" w:fill="D0CECE"/>
          </w:tcPr>
          <w:p w:rsidR="00EF52B6" w:rsidRPr="00EF52B6" w:rsidRDefault="00EF52B6" w:rsidP="00EF52B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84" w:type="dxa"/>
          </w:tcPr>
          <w:p w:rsidR="00EF52B6" w:rsidRPr="00EF52B6" w:rsidRDefault="00EF52B6" w:rsidP="00EF52B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EF52B6">
              <w:rPr>
                <w:rFonts w:ascii="Calibri" w:eastAsia="Calibri" w:hAnsi="Calibri" w:cs="Times New Roman"/>
                <w:sz w:val="18"/>
                <w:szCs w:val="18"/>
              </w:rPr>
              <w:t>3</w:t>
            </w:r>
          </w:p>
        </w:tc>
        <w:tc>
          <w:tcPr>
            <w:tcW w:w="2905" w:type="dxa"/>
          </w:tcPr>
          <w:p w:rsidR="00EF52B6" w:rsidRPr="00EF52B6" w:rsidRDefault="00EF52B6" w:rsidP="001C7557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EF52B6">
              <w:rPr>
                <w:rFonts w:ascii="Calibri" w:eastAsia="Calibri" w:hAnsi="Calibri" w:cs="Times New Roman"/>
                <w:sz w:val="18"/>
                <w:szCs w:val="18"/>
              </w:rPr>
              <w:t xml:space="preserve">Ленинградское шоссе,8 </w:t>
            </w:r>
            <w:r w:rsidRPr="00E15EEC">
              <w:rPr>
                <w:rFonts w:ascii="Calibri" w:eastAsia="Calibri" w:hAnsi="Calibri" w:cs="Times New Roman"/>
                <w:color w:val="C00000"/>
                <w:sz w:val="18"/>
                <w:szCs w:val="18"/>
              </w:rPr>
              <w:t xml:space="preserve">стр.1А                                                       </w:t>
            </w:r>
          </w:p>
        </w:tc>
        <w:tc>
          <w:tcPr>
            <w:tcW w:w="1793" w:type="dxa"/>
          </w:tcPr>
          <w:p w:rsidR="00EF52B6" w:rsidRPr="00EF52B6" w:rsidRDefault="00EF52B6" w:rsidP="00EF52B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EF52B6">
              <w:rPr>
                <w:rFonts w:ascii="Calibri" w:eastAsia="Calibri" w:hAnsi="Calibri" w:cs="Times New Roman"/>
                <w:sz w:val="18"/>
                <w:szCs w:val="18"/>
              </w:rPr>
              <w:t>127</w:t>
            </w:r>
            <w:r w:rsidRPr="00E15EEC">
              <w:rPr>
                <w:rFonts w:ascii="Calibri" w:eastAsia="Calibri" w:hAnsi="Calibri" w:cs="Times New Roman"/>
                <w:color w:val="C00000"/>
                <w:sz w:val="18"/>
                <w:szCs w:val="18"/>
              </w:rPr>
              <w:t>21</w:t>
            </w:r>
          </w:p>
        </w:tc>
        <w:tc>
          <w:tcPr>
            <w:tcW w:w="2048" w:type="dxa"/>
          </w:tcPr>
          <w:p w:rsidR="00EF52B6" w:rsidRPr="00EF52B6" w:rsidRDefault="00EF52B6" w:rsidP="00EF52B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EF52B6">
              <w:rPr>
                <w:rFonts w:ascii="Calibri" w:eastAsia="Calibri" w:hAnsi="Calibri" w:cs="Times New Roman"/>
                <w:sz w:val="18"/>
                <w:szCs w:val="18"/>
              </w:rPr>
              <w:t>13</w:t>
            </w:r>
          </w:p>
        </w:tc>
        <w:tc>
          <w:tcPr>
            <w:tcW w:w="2581" w:type="dxa"/>
          </w:tcPr>
          <w:p w:rsidR="00EF52B6" w:rsidRPr="00EF52B6" w:rsidRDefault="00EF52B6" w:rsidP="00EF52B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EF52B6">
              <w:rPr>
                <w:rFonts w:ascii="Calibri" w:eastAsia="Calibri" w:hAnsi="Calibri" w:cs="Times New Roman"/>
                <w:sz w:val="18"/>
                <w:szCs w:val="18"/>
              </w:rPr>
              <w:t>Ленинградское шоссе,8, кор.1</w:t>
            </w:r>
          </w:p>
        </w:tc>
      </w:tr>
      <w:tr w:rsidR="00EF52B6" w:rsidRPr="00EF52B6" w:rsidTr="00B22B8B">
        <w:tc>
          <w:tcPr>
            <w:tcW w:w="568" w:type="dxa"/>
            <w:vMerge/>
          </w:tcPr>
          <w:p w:rsidR="00EF52B6" w:rsidRPr="00EF52B6" w:rsidRDefault="00EF52B6" w:rsidP="00EF52B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  <w:gridSpan w:val="2"/>
            <w:shd w:val="clear" w:color="auto" w:fill="D0CECE"/>
          </w:tcPr>
          <w:p w:rsidR="00EF52B6" w:rsidRPr="00EF52B6" w:rsidRDefault="00EF52B6" w:rsidP="00EF52B6">
            <w:pPr>
              <w:rPr>
                <w:rFonts w:ascii="Calibri" w:eastAsia="Calibri" w:hAnsi="Calibri" w:cs="Times New Roman"/>
              </w:rPr>
            </w:pPr>
            <w:r w:rsidRPr="00EF52B6">
              <w:rPr>
                <w:rFonts w:ascii="Calibri" w:eastAsia="Calibri" w:hAnsi="Calibri" w:cs="Times New Roman"/>
                <w:sz w:val="18"/>
                <w:szCs w:val="18"/>
              </w:rPr>
              <w:t>2стр.</w:t>
            </w:r>
          </w:p>
        </w:tc>
        <w:tc>
          <w:tcPr>
            <w:tcW w:w="2905" w:type="dxa"/>
            <w:shd w:val="clear" w:color="auto" w:fill="E7E6E6"/>
          </w:tcPr>
          <w:p w:rsidR="00EF52B6" w:rsidRPr="00EF52B6" w:rsidRDefault="00EF52B6" w:rsidP="00EF52B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EF52B6">
              <w:rPr>
                <w:rFonts w:ascii="Calibri" w:eastAsia="Calibri" w:hAnsi="Calibri" w:cs="Times New Roman"/>
                <w:sz w:val="18"/>
                <w:szCs w:val="18"/>
              </w:rPr>
              <w:t xml:space="preserve">Ленинградское шоссе,8 </w:t>
            </w:r>
            <w:r w:rsidRPr="00E15EEC">
              <w:rPr>
                <w:rFonts w:ascii="Calibri" w:eastAsia="Calibri" w:hAnsi="Calibri" w:cs="Times New Roman"/>
                <w:b/>
                <w:color w:val="C00000"/>
                <w:sz w:val="18"/>
                <w:szCs w:val="18"/>
              </w:rPr>
              <w:t>стр.2</w:t>
            </w:r>
          </w:p>
        </w:tc>
        <w:tc>
          <w:tcPr>
            <w:tcW w:w="1793" w:type="dxa"/>
            <w:shd w:val="clear" w:color="auto" w:fill="E7E6E6"/>
          </w:tcPr>
          <w:p w:rsidR="00EF52B6" w:rsidRPr="00EF52B6" w:rsidRDefault="00EF52B6" w:rsidP="00EF52B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EF52B6">
              <w:rPr>
                <w:rFonts w:ascii="Calibri" w:eastAsia="Calibri" w:hAnsi="Calibri" w:cs="Times New Roman"/>
                <w:sz w:val="18"/>
                <w:szCs w:val="18"/>
              </w:rPr>
              <w:t>2132261</w:t>
            </w:r>
          </w:p>
        </w:tc>
        <w:tc>
          <w:tcPr>
            <w:tcW w:w="2048" w:type="dxa"/>
            <w:shd w:val="clear" w:color="auto" w:fill="E7E6E6"/>
          </w:tcPr>
          <w:p w:rsidR="00EF52B6" w:rsidRPr="00EF52B6" w:rsidRDefault="00EF52B6" w:rsidP="00EF52B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EF52B6">
              <w:rPr>
                <w:rFonts w:ascii="Calibri" w:eastAsia="Calibri" w:hAnsi="Calibri" w:cs="Times New Roman"/>
                <w:sz w:val="18"/>
                <w:szCs w:val="18"/>
              </w:rPr>
              <w:t>3</w:t>
            </w:r>
          </w:p>
        </w:tc>
        <w:tc>
          <w:tcPr>
            <w:tcW w:w="2581" w:type="dxa"/>
            <w:shd w:val="clear" w:color="auto" w:fill="E7E6E6"/>
          </w:tcPr>
          <w:p w:rsidR="00EF52B6" w:rsidRPr="00EF52B6" w:rsidRDefault="00EF52B6" w:rsidP="00EF52B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EF52B6">
              <w:rPr>
                <w:rFonts w:ascii="Calibri" w:eastAsia="Calibri" w:hAnsi="Calibri" w:cs="Times New Roman"/>
                <w:sz w:val="18"/>
                <w:szCs w:val="18"/>
              </w:rPr>
              <w:t>Ленинградское шоссе,8 стр. 2</w:t>
            </w:r>
          </w:p>
        </w:tc>
      </w:tr>
      <w:tr w:rsidR="00EF52B6" w:rsidRPr="00EF52B6" w:rsidTr="00B22B8B">
        <w:tc>
          <w:tcPr>
            <w:tcW w:w="568" w:type="dxa"/>
            <w:vMerge/>
          </w:tcPr>
          <w:p w:rsidR="00EF52B6" w:rsidRPr="00EF52B6" w:rsidRDefault="00EF52B6" w:rsidP="00EF52B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  <w:gridSpan w:val="2"/>
            <w:shd w:val="clear" w:color="auto" w:fill="D0CECE"/>
          </w:tcPr>
          <w:p w:rsidR="00EF52B6" w:rsidRPr="00EF52B6" w:rsidRDefault="00EF52B6" w:rsidP="00EF52B6">
            <w:pPr>
              <w:rPr>
                <w:rFonts w:ascii="Calibri" w:eastAsia="Calibri" w:hAnsi="Calibri" w:cs="Times New Roman"/>
              </w:rPr>
            </w:pPr>
            <w:r w:rsidRPr="00EF52B6">
              <w:rPr>
                <w:rFonts w:ascii="Calibri" w:eastAsia="Calibri" w:hAnsi="Calibri" w:cs="Times New Roman"/>
                <w:sz w:val="18"/>
                <w:szCs w:val="18"/>
              </w:rPr>
              <w:t>3стр.</w:t>
            </w:r>
          </w:p>
        </w:tc>
        <w:tc>
          <w:tcPr>
            <w:tcW w:w="2905" w:type="dxa"/>
            <w:shd w:val="clear" w:color="auto" w:fill="E7E6E6"/>
          </w:tcPr>
          <w:p w:rsidR="00EF52B6" w:rsidRPr="00EF52B6" w:rsidRDefault="00EF52B6" w:rsidP="00EF52B6">
            <w:pPr>
              <w:rPr>
                <w:rFonts w:ascii="Calibri" w:eastAsia="Calibri" w:hAnsi="Calibri" w:cs="Times New Roman"/>
              </w:rPr>
            </w:pPr>
            <w:r w:rsidRPr="00EF52B6">
              <w:rPr>
                <w:rFonts w:ascii="Calibri" w:eastAsia="Calibri" w:hAnsi="Calibri" w:cs="Times New Roman"/>
                <w:sz w:val="18"/>
                <w:szCs w:val="18"/>
              </w:rPr>
              <w:t xml:space="preserve">Ленинградское шоссе,8 </w:t>
            </w:r>
            <w:r w:rsidRPr="00E15EEC">
              <w:rPr>
                <w:rFonts w:ascii="Calibri" w:eastAsia="Calibri" w:hAnsi="Calibri" w:cs="Times New Roman"/>
                <w:b/>
                <w:color w:val="C00000"/>
                <w:sz w:val="18"/>
                <w:szCs w:val="18"/>
              </w:rPr>
              <w:t>стр.3</w:t>
            </w:r>
          </w:p>
        </w:tc>
        <w:tc>
          <w:tcPr>
            <w:tcW w:w="1793" w:type="dxa"/>
            <w:shd w:val="clear" w:color="auto" w:fill="E7E6E6"/>
          </w:tcPr>
          <w:p w:rsidR="00EF52B6" w:rsidRPr="00EF52B6" w:rsidRDefault="001C7557" w:rsidP="00EF52B6">
            <w:pPr>
              <w:rPr>
                <w:rFonts w:ascii="Calibri" w:eastAsia="Calibri" w:hAnsi="Calibri" w:cs="Times New Roman"/>
              </w:rPr>
            </w:pPr>
            <w:r w:rsidRPr="001C7557">
              <w:rPr>
                <w:rFonts w:ascii="Calibri" w:eastAsia="Calibri" w:hAnsi="Calibri" w:cs="Times New Roman"/>
                <w:sz w:val="18"/>
                <w:szCs w:val="18"/>
              </w:rPr>
              <w:t>234236</w:t>
            </w:r>
          </w:p>
        </w:tc>
        <w:tc>
          <w:tcPr>
            <w:tcW w:w="2048" w:type="dxa"/>
            <w:shd w:val="clear" w:color="auto" w:fill="E7E6E6"/>
          </w:tcPr>
          <w:p w:rsidR="00EF52B6" w:rsidRPr="00EF52B6" w:rsidRDefault="00EF52B6" w:rsidP="00EF52B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81" w:type="dxa"/>
            <w:shd w:val="clear" w:color="auto" w:fill="E7E6E6"/>
          </w:tcPr>
          <w:p w:rsidR="00EF52B6" w:rsidRPr="00EF52B6" w:rsidRDefault="001C7557" w:rsidP="00EF52B6">
            <w:pPr>
              <w:rPr>
                <w:rFonts w:ascii="Calibri" w:eastAsia="Calibri" w:hAnsi="Calibri" w:cs="Times New Roman"/>
              </w:rPr>
            </w:pPr>
            <w:r w:rsidRPr="001C7557">
              <w:rPr>
                <w:rFonts w:ascii="Calibri" w:eastAsia="Calibri" w:hAnsi="Calibri" w:cs="Times New Roman"/>
                <w:sz w:val="18"/>
                <w:szCs w:val="18"/>
              </w:rPr>
              <w:t>Ленинградское шоссе,8</w:t>
            </w:r>
            <w:r w:rsidRPr="001C7557">
              <w:rPr>
                <w:rFonts w:ascii="Calibri" w:eastAsia="Calibri" w:hAnsi="Calibri" w:cs="Times New Roman"/>
              </w:rPr>
              <w:t xml:space="preserve"> </w:t>
            </w:r>
            <w:r w:rsidRPr="001C7557">
              <w:rPr>
                <w:rFonts w:ascii="Calibri" w:eastAsia="Calibri" w:hAnsi="Calibri" w:cs="Times New Roman"/>
                <w:sz w:val="18"/>
                <w:szCs w:val="18"/>
              </w:rPr>
              <w:t>стр.3</w:t>
            </w:r>
          </w:p>
        </w:tc>
      </w:tr>
    </w:tbl>
    <w:p w:rsidR="00B22B8B" w:rsidRDefault="00B22B8B" w:rsidP="0042396E">
      <w:pPr>
        <w:rPr>
          <w:b/>
          <w:sz w:val="28"/>
          <w:szCs w:val="28"/>
        </w:rPr>
      </w:pPr>
    </w:p>
    <w:p w:rsidR="00B04753" w:rsidRPr="00024AE3" w:rsidRDefault="00B04753" w:rsidP="0042396E">
      <w:pPr>
        <w:rPr>
          <w:b/>
          <w:sz w:val="28"/>
          <w:szCs w:val="28"/>
        </w:rPr>
      </w:pPr>
      <w:r w:rsidRPr="00024AE3">
        <w:rPr>
          <w:b/>
          <w:sz w:val="28"/>
          <w:szCs w:val="28"/>
        </w:rPr>
        <w:t xml:space="preserve">Постановление Правительства Москвы от 27 августа 2002г. </w:t>
      </w:r>
      <w:r w:rsidRPr="00FB656A">
        <w:rPr>
          <w:b/>
          <w:sz w:val="28"/>
          <w:szCs w:val="28"/>
          <w:highlight w:val="yellow"/>
        </w:rPr>
        <w:t>№694ПП</w:t>
      </w:r>
      <w:r w:rsidRPr="00024AE3">
        <w:rPr>
          <w:b/>
          <w:sz w:val="28"/>
          <w:szCs w:val="28"/>
        </w:rPr>
        <w:t xml:space="preserve">                                                                     </w:t>
      </w:r>
    </w:p>
    <w:p w:rsidR="00B04753" w:rsidRPr="00FB656A" w:rsidRDefault="00B04753" w:rsidP="0042396E">
      <w:pPr>
        <w:rPr>
          <w:b/>
          <w:sz w:val="20"/>
          <w:szCs w:val="20"/>
        </w:rPr>
      </w:pPr>
      <w:r w:rsidRPr="00893BF2">
        <w:rPr>
          <w:sz w:val="20"/>
          <w:szCs w:val="20"/>
        </w:rPr>
        <w:t>1</w:t>
      </w:r>
      <w:r w:rsidRPr="00024AE3">
        <w:rPr>
          <w:b/>
          <w:sz w:val="20"/>
          <w:szCs w:val="20"/>
        </w:rPr>
        <w:t xml:space="preserve">. </w:t>
      </w:r>
      <w:r w:rsidR="004812F0" w:rsidRPr="00024AE3">
        <w:rPr>
          <w:b/>
          <w:sz w:val="20"/>
          <w:szCs w:val="20"/>
        </w:rPr>
        <w:t>Ввести с 01.09.2002 в промышленную</w:t>
      </w:r>
      <w:r w:rsidRPr="00024AE3">
        <w:rPr>
          <w:b/>
          <w:sz w:val="20"/>
          <w:szCs w:val="20"/>
        </w:rPr>
        <w:t xml:space="preserve"> эксплуатацию </w:t>
      </w:r>
      <w:r w:rsidR="004812F0" w:rsidRPr="00024AE3">
        <w:rPr>
          <w:b/>
          <w:sz w:val="20"/>
          <w:szCs w:val="20"/>
        </w:rPr>
        <w:t>Адресный реестр</w:t>
      </w:r>
      <w:r w:rsidRPr="00024AE3">
        <w:rPr>
          <w:b/>
          <w:sz w:val="20"/>
          <w:szCs w:val="20"/>
        </w:rPr>
        <w:t xml:space="preserve"> зданий и сооружений</w:t>
      </w:r>
      <w:r w:rsidRPr="00024AE3">
        <w:rPr>
          <w:sz w:val="20"/>
          <w:szCs w:val="20"/>
        </w:rPr>
        <w:t xml:space="preserve"> в г.  Москве в </w:t>
      </w:r>
      <w:r w:rsidR="004812F0" w:rsidRPr="00024AE3">
        <w:rPr>
          <w:sz w:val="20"/>
          <w:szCs w:val="20"/>
        </w:rPr>
        <w:t>составе информационного</w:t>
      </w:r>
      <w:r w:rsidRPr="00024AE3">
        <w:rPr>
          <w:sz w:val="20"/>
          <w:szCs w:val="20"/>
        </w:rPr>
        <w:t xml:space="preserve"> </w:t>
      </w:r>
      <w:r w:rsidR="00CF1DA9" w:rsidRPr="00024AE3">
        <w:rPr>
          <w:sz w:val="20"/>
          <w:szCs w:val="20"/>
        </w:rPr>
        <w:t>ресурса г.</w:t>
      </w:r>
      <w:r w:rsidRPr="00024AE3">
        <w:rPr>
          <w:sz w:val="20"/>
          <w:szCs w:val="20"/>
        </w:rPr>
        <w:t xml:space="preserve">  </w:t>
      </w:r>
      <w:r w:rsidR="004812F0" w:rsidRPr="00024AE3">
        <w:rPr>
          <w:sz w:val="20"/>
          <w:szCs w:val="20"/>
        </w:rPr>
        <w:t xml:space="preserve">Москвы и </w:t>
      </w:r>
      <w:r w:rsidR="00CF1DA9" w:rsidRPr="00024AE3">
        <w:rPr>
          <w:sz w:val="20"/>
          <w:szCs w:val="20"/>
        </w:rPr>
        <w:t>автоматизированной технологии</w:t>
      </w:r>
      <w:r w:rsidRPr="00024AE3">
        <w:rPr>
          <w:sz w:val="20"/>
          <w:szCs w:val="20"/>
        </w:rPr>
        <w:t xml:space="preserve"> его </w:t>
      </w:r>
      <w:r w:rsidR="00CF1DA9" w:rsidRPr="00024AE3">
        <w:rPr>
          <w:sz w:val="20"/>
          <w:szCs w:val="20"/>
        </w:rPr>
        <w:t>ведения (</w:t>
      </w:r>
      <w:r w:rsidRPr="00024AE3">
        <w:rPr>
          <w:sz w:val="20"/>
          <w:szCs w:val="20"/>
        </w:rPr>
        <w:t xml:space="preserve">далее - Адресный реестр).                                                                                                                                                                                                  2. Установить, что:                                                                                                                                                                                                                2.1. </w:t>
      </w:r>
      <w:r w:rsidRPr="00024AE3">
        <w:rPr>
          <w:b/>
          <w:sz w:val="20"/>
          <w:szCs w:val="20"/>
        </w:rPr>
        <w:t>Адресный   реестр   является   единственным    официальным источником данных</w:t>
      </w:r>
      <w:r w:rsidRPr="00024AE3">
        <w:rPr>
          <w:sz w:val="20"/>
          <w:szCs w:val="20"/>
        </w:rPr>
        <w:t xml:space="preserve"> </w:t>
      </w:r>
      <w:r w:rsidRPr="00893BF2">
        <w:rPr>
          <w:sz w:val="20"/>
          <w:szCs w:val="20"/>
        </w:rPr>
        <w:t xml:space="preserve">об адресах зданий и сооружений города Москвы.                                                                                                                                                                                                                     2.2. </w:t>
      </w:r>
      <w:r w:rsidRPr="001C7557">
        <w:rPr>
          <w:b/>
          <w:sz w:val="24"/>
          <w:szCs w:val="24"/>
          <w:u w:val="single"/>
        </w:rPr>
        <w:t>ГУП   МосгорБТИ</w:t>
      </w:r>
      <w:r w:rsidRPr="00024AE3">
        <w:rPr>
          <w:b/>
          <w:sz w:val="20"/>
          <w:szCs w:val="20"/>
          <w:u w:val="single"/>
        </w:rPr>
        <w:t xml:space="preserve">    наделяется    правами    на    </w:t>
      </w:r>
      <w:r w:rsidR="00FB656A" w:rsidRPr="001C7557">
        <w:rPr>
          <w:b/>
          <w:sz w:val="24"/>
          <w:szCs w:val="24"/>
          <w:u w:val="single"/>
        </w:rPr>
        <w:t>оказание</w:t>
      </w:r>
      <w:r w:rsidR="00FB656A" w:rsidRPr="001C7557">
        <w:rPr>
          <w:sz w:val="24"/>
          <w:szCs w:val="24"/>
          <w:u w:val="single"/>
        </w:rPr>
        <w:t xml:space="preserve"> </w:t>
      </w:r>
      <w:r w:rsidR="00024AE3" w:rsidRPr="001C7557">
        <w:rPr>
          <w:b/>
          <w:sz w:val="24"/>
          <w:szCs w:val="24"/>
          <w:u w:val="single"/>
        </w:rPr>
        <w:t>информационных услуг</w:t>
      </w:r>
      <w:r w:rsidRPr="001C7557">
        <w:rPr>
          <w:sz w:val="24"/>
          <w:szCs w:val="24"/>
          <w:u w:val="single"/>
        </w:rPr>
        <w:t xml:space="preserve"> </w:t>
      </w:r>
      <w:r w:rsidRPr="001C7557">
        <w:rPr>
          <w:b/>
          <w:color w:val="FF0000"/>
          <w:sz w:val="24"/>
          <w:szCs w:val="24"/>
          <w:u w:val="single"/>
        </w:rPr>
        <w:t xml:space="preserve">                                                                 </w:t>
      </w:r>
      <w:r w:rsidRPr="001C7557">
        <w:rPr>
          <w:b/>
          <w:sz w:val="24"/>
          <w:szCs w:val="24"/>
          <w:u w:val="single"/>
        </w:rPr>
        <w:t>на основе использования Адресного реестра</w:t>
      </w:r>
      <w:r w:rsidRPr="00024AE3">
        <w:rPr>
          <w:b/>
          <w:sz w:val="20"/>
          <w:szCs w:val="20"/>
          <w:u w:val="single"/>
        </w:rPr>
        <w:t>.</w:t>
      </w:r>
      <w:r w:rsidRPr="00024AE3">
        <w:rPr>
          <w:b/>
          <w:sz w:val="20"/>
          <w:szCs w:val="20"/>
        </w:rPr>
        <w:t xml:space="preserve">  </w:t>
      </w:r>
      <w:r w:rsidR="00FB656A">
        <w:rPr>
          <w:b/>
          <w:sz w:val="20"/>
          <w:szCs w:val="20"/>
        </w:rPr>
        <w:t xml:space="preserve">                                                                                                                 </w:t>
      </w:r>
      <w:r w:rsidR="001C7557">
        <w:rPr>
          <w:b/>
          <w:sz w:val="20"/>
          <w:szCs w:val="20"/>
        </w:rPr>
        <w:t xml:space="preserve">      </w:t>
      </w:r>
      <w:r w:rsidR="00FB656A">
        <w:rPr>
          <w:b/>
          <w:sz w:val="20"/>
          <w:szCs w:val="20"/>
        </w:rPr>
        <w:t xml:space="preserve">    </w:t>
      </w:r>
      <w:r w:rsidRPr="00893BF2">
        <w:rPr>
          <w:sz w:val="20"/>
          <w:szCs w:val="20"/>
        </w:rPr>
        <w:t xml:space="preserve">3. </w:t>
      </w:r>
      <w:r w:rsidR="00CF1DA9" w:rsidRPr="00893BF2">
        <w:rPr>
          <w:sz w:val="20"/>
          <w:szCs w:val="20"/>
        </w:rPr>
        <w:t>Принять к</w:t>
      </w:r>
      <w:r w:rsidR="00CF1DA9">
        <w:rPr>
          <w:sz w:val="20"/>
          <w:szCs w:val="20"/>
        </w:rPr>
        <w:t xml:space="preserve"> сведению, </w:t>
      </w:r>
      <w:r w:rsidRPr="00893BF2">
        <w:rPr>
          <w:sz w:val="20"/>
          <w:szCs w:val="20"/>
        </w:rPr>
        <w:t xml:space="preserve">что   ГУП   МосгорБТИ   совместно   с </w:t>
      </w:r>
      <w:r w:rsidR="00CF1DA9" w:rsidRPr="00893BF2">
        <w:rPr>
          <w:sz w:val="20"/>
          <w:szCs w:val="20"/>
        </w:rPr>
        <w:t>Департаментом экономической политики и</w:t>
      </w:r>
      <w:r w:rsidR="00CF1DA9">
        <w:rPr>
          <w:sz w:val="20"/>
          <w:szCs w:val="20"/>
        </w:rPr>
        <w:t xml:space="preserve"> развития г.  Москвы во втором полугодии 2002 года разработает </w:t>
      </w:r>
      <w:r w:rsidR="00B57D1E">
        <w:rPr>
          <w:sz w:val="20"/>
          <w:szCs w:val="20"/>
          <w:u w:val="single"/>
        </w:rPr>
        <w:t xml:space="preserve">Положение о порядке </w:t>
      </w:r>
      <w:r w:rsidRPr="009147C1">
        <w:rPr>
          <w:sz w:val="20"/>
          <w:szCs w:val="20"/>
          <w:u w:val="single"/>
        </w:rPr>
        <w:t>использования Адресного реестра</w:t>
      </w:r>
      <w:r w:rsidRPr="00893BF2">
        <w:rPr>
          <w:sz w:val="20"/>
          <w:szCs w:val="20"/>
        </w:rPr>
        <w:t xml:space="preserve">.                                                                                                                                                                                          4. ГУП </w:t>
      </w:r>
      <w:r w:rsidR="00B57D1E" w:rsidRPr="00893BF2">
        <w:rPr>
          <w:sz w:val="20"/>
          <w:szCs w:val="20"/>
        </w:rPr>
        <w:t xml:space="preserve">МосгорБТИ:  </w:t>
      </w:r>
      <w:r w:rsidRPr="00893BF2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="009E1C9F" w:rsidRPr="00893BF2">
        <w:rPr>
          <w:sz w:val="20"/>
          <w:szCs w:val="20"/>
        </w:rPr>
        <w:t>4.1</w:t>
      </w:r>
      <w:r w:rsidR="009E1C9F" w:rsidRPr="009E1C9F">
        <w:rPr>
          <w:sz w:val="20"/>
          <w:szCs w:val="20"/>
        </w:rPr>
        <w:t xml:space="preserve">. </w:t>
      </w:r>
      <w:r w:rsidR="009E1C9F" w:rsidRPr="001C7557">
        <w:rPr>
          <w:b/>
          <w:sz w:val="20"/>
          <w:szCs w:val="20"/>
        </w:rPr>
        <w:t>с целью   начального наполнения Адресного реестра сведениями о юридически правильных адресах зданий и</w:t>
      </w:r>
      <w:r w:rsidR="009E1C9F" w:rsidRPr="001C7557">
        <w:rPr>
          <w:sz w:val="20"/>
          <w:szCs w:val="20"/>
        </w:rPr>
        <w:t xml:space="preserve"> </w:t>
      </w:r>
      <w:r w:rsidR="009E1C9F" w:rsidRPr="001C7557">
        <w:rPr>
          <w:b/>
          <w:sz w:val="20"/>
          <w:szCs w:val="20"/>
        </w:rPr>
        <w:t>сооружений, находящихся в эксплуатации</w:t>
      </w:r>
      <w:r w:rsidR="009E1C9F" w:rsidRPr="00893BF2">
        <w:rPr>
          <w:sz w:val="20"/>
          <w:szCs w:val="20"/>
        </w:rPr>
        <w:t xml:space="preserve">  до  ввода  в  действие автоматизированной технологии ведения  Адресного  реестра,  </w:t>
      </w:r>
      <w:r w:rsidR="00073F6B">
        <w:rPr>
          <w:sz w:val="20"/>
          <w:szCs w:val="20"/>
        </w:rPr>
        <w:t xml:space="preserve">во  втором   полугодии 2002 </w:t>
      </w:r>
      <w:r w:rsidR="009E1C9F" w:rsidRPr="009E1C9F">
        <w:rPr>
          <w:sz w:val="20"/>
          <w:szCs w:val="20"/>
        </w:rPr>
        <w:t xml:space="preserve">года </w:t>
      </w:r>
      <w:r w:rsidR="009E1C9F" w:rsidRPr="001C7557">
        <w:rPr>
          <w:b/>
          <w:sz w:val="24"/>
          <w:szCs w:val="24"/>
          <w:u w:val="single"/>
        </w:rPr>
        <w:t xml:space="preserve">подготовить  по форме </w:t>
      </w:r>
      <w:r w:rsidR="009E1C9F" w:rsidRPr="001C7557">
        <w:rPr>
          <w:sz w:val="20"/>
          <w:szCs w:val="20"/>
          <w:u w:val="single"/>
        </w:rPr>
        <w:t>(приложение 1)</w:t>
      </w:r>
      <w:r w:rsidR="009E1C9F" w:rsidRPr="001C7557">
        <w:rPr>
          <w:b/>
          <w:sz w:val="24"/>
          <w:szCs w:val="24"/>
          <w:u w:val="single"/>
        </w:rPr>
        <w:t xml:space="preserve"> списки основных адресов</w:t>
      </w:r>
      <w:r w:rsidR="009E1C9F" w:rsidRPr="00024AE3">
        <w:rPr>
          <w:sz w:val="20"/>
          <w:szCs w:val="20"/>
        </w:rPr>
        <w:t xml:space="preserve"> </w:t>
      </w:r>
      <w:r w:rsidR="009E1C9F" w:rsidRPr="00893BF2">
        <w:rPr>
          <w:sz w:val="20"/>
          <w:szCs w:val="20"/>
        </w:rPr>
        <w:t xml:space="preserve">жилых и нежилых строений, </w:t>
      </w:r>
      <w:r w:rsidR="009E1C9F" w:rsidRPr="00024AE3">
        <w:rPr>
          <w:sz w:val="20"/>
          <w:szCs w:val="20"/>
          <w:u w:val="single"/>
        </w:rPr>
        <w:t>учтенных в базе данных "Жилой и нежилой фонд",</w:t>
      </w:r>
      <w:r w:rsidR="009E1C9F" w:rsidRPr="00731744">
        <w:rPr>
          <w:sz w:val="20"/>
          <w:szCs w:val="20"/>
          <w:u w:val="dotted"/>
        </w:rPr>
        <w:t xml:space="preserve"> </w:t>
      </w:r>
      <w:r w:rsidR="00731744" w:rsidRPr="00731744">
        <w:rPr>
          <w:sz w:val="20"/>
          <w:szCs w:val="20"/>
          <w:u w:val="dotted"/>
        </w:rPr>
        <w:t xml:space="preserve"> </w:t>
      </w:r>
      <w:r w:rsidR="00731744">
        <w:rPr>
          <w:sz w:val="20"/>
          <w:szCs w:val="20"/>
        </w:rPr>
        <w:t xml:space="preserve">с привязкой </w:t>
      </w:r>
      <w:r w:rsidR="009E1C9F" w:rsidRPr="00893BF2">
        <w:rPr>
          <w:sz w:val="20"/>
          <w:szCs w:val="20"/>
        </w:rPr>
        <w:t xml:space="preserve">их  к  графическим  планам </w:t>
      </w:r>
      <w:r w:rsidR="00024AE3">
        <w:rPr>
          <w:sz w:val="20"/>
          <w:szCs w:val="20"/>
        </w:rPr>
        <w:t xml:space="preserve"> </w:t>
      </w:r>
      <w:r w:rsidR="009E1C9F" w:rsidRPr="00024AE3">
        <w:rPr>
          <w:sz w:val="20"/>
          <w:szCs w:val="20"/>
          <w:u w:val="single"/>
        </w:rPr>
        <w:t>для  представления  на согласование  в  Москомархитекту</w:t>
      </w:r>
      <w:r w:rsidR="00731744">
        <w:rPr>
          <w:sz w:val="20"/>
          <w:szCs w:val="20"/>
          <w:u w:val="single"/>
        </w:rPr>
        <w:t xml:space="preserve">ру  и  последующего  </w:t>
      </w:r>
      <w:r w:rsidR="009E1C9F" w:rsidRPr="00024AE3">
        <w:rPr>
          <w:sz w:val="20"/>
          <w:szCs w:val="20"/>
          <w:u w:val="single"/>
        </w:rPr>
        <w:t xml:space="preserve">утверждения согласованных адресов префектурами административных округов.                                                                                                                                      </w:t>
      </w:r>
      <w:r w:rsidR="009E1C9F" w:rsidRPr="00893BF2">
        <w:rPr>
          <w:sz w:val="20"/>
          <w:szCs w:val="20"/>
        </w:rPr>
        <w:t xml:space="preserve">                                    </w:t>
      </w:r>
      <w:r w:rsidR="00CF1DA9">
        <w:rPr>
          <w:sz w:val="20"/>
          <w:szCs w:val="20"/>
        </w:rPr>
        <w:t xml:space="preserve">4.2. </w:t>
      </w:r>
      <w:r w:rsidR="00CF1DA9" w:rsidRPr="00CF1DA9">
        <w:rPr>
          <w:sz w:val="20"/>
          <w:szCs w:val="20"/>
          <w:u w:val="dotted"/>
        </w:rPr>
        <w:t xml:space="preserve">После утверждения </w:t>
      </w:r>
      <w:r w:rsidR="00CF1DA9">
        <w:rPr>
          <w:sz w:val="20"/>
          <w:szCs w:val="20"/>
          <w:u w:val="dotted"/>
        </w:rPr>
        <w:t xml:space="preserve">префектурами </w:t>
      </w:r>
      <w:r w:rsidR="00B57D1E">
        <w:rPr>
          <w:sz w:val="20"/>
          <w:szCs w:val="20"/>
          <w:u w:val="dotted"/>
        </w:rPr>
        <w:t xml:space="preserve">административных округов адресов зданий </w:t>
      </w:r>
      <w:r w:rsidRPr="00CF1DA9">
        <w:rPr>
          <w:sz w:val="20"/>
          <w:szCs w:val="20"/>
          <w:u w:val="dotted"/>
        </w:rPr>
        <w:t>и</w:t>
      </w:r>
      <w:r w:rsidR="00B57D1E">
        <w:rPr>
          <w:sz w:val="20"/>
          <w:szCs w:val="20"/>
          <w:u w:val="dotted"/>
        </w:rPr>
        <w:t xml:space="preserve"> сооружений (п. </w:t>
      </w:r>
      <w:r w:rsidR="00731744">
        <w:rPr>
          <w:sz w:val="20"/>
          <w:szCs w:val="20"/>
          <w:u w:val="dotted"/>
        </w:rPr>
        <w:t xml:space="preserve">4.1) </w:t>
      </w:r>
      <w:r w:rsidR="00CF1DA9">
        <w:rPr>
          <w:sz w:val="20"/>
          <w:szCs w:val="20"/>
          <w:u w:val="dotted"/>
        </w:rPr>
        <w:t xml:space="preserve">в </w:t>
      </w:r>
      <w:r w:rsidR="00B57D1E">
        <w:rPr>
          <w:sz w:val="20"/>
          <w:szCs w:val="20"/>
          <w:u w:val="dotted"/>
        </w:rPr>
        <w:t>месячный срок зарегистрировать в Адресном реестре указанные адреса</w:t>
      </w:r>
      <w:r w:rsidR="00731744">
        <w:rPr>
          <w:sz w:val="20"/>
          <w:szCs w:val="20"/>
          <w:u w:val="dotted"/>
        </w:rPr>
        <w:t xml:space="preserve"> </w:t>
      </w:r>
      <w:r w:rsidR="00B57D1E">
        <w:rPr>
          <w:sz w:val="20"/>
          <w:szCs w:val="20"/>
          <w:u w:val="dotted"/>
        </w:rPr>
        <w:t xml:space="preserve">в </w:t>
      </w:r>
      <w:r w:rsidRPr="00CF1DA9">
        <w:rPr>
          <w:sz w:val="20"/>
          <w:szCs w:val="20"/>
          <w:u w:val="dotted"/>
        </w:rPr>
        <w:t>установленном порядке</w:t>
      </w:r>
      <w:r w:rsidRPr="00893BF2">
        <w:rPr>
          <w:sz w:val="20"/>
          <w:szCs w:val="20"/>
        </w:rPr>
        <w:t xml:space="preserve">.                            </w:t>
      </w:r>
      <w:r w:rsidR="00B57D1E">
        <w:rPr>
          <w:sz w:val="20"/>
          <w:szCs w:val="20"/>
        </w:rPr>
        <w:t xml:space="preserve">                            </w:t>
      </w:r>
      <w:r w:rsidR="00731744">
        <w:rPr>
          <w:sz w:val="20"/>
          <w:szCs w:val="20"/>
        </w:rPr>
        <w:t xml:space="preserve">             </w:t>
      </w:r>
      <w:r w:rsidRPr="00893BF2">
        <w:rPr>
          <w:sz w:val="20"/>
          <w:szCs w:val="20"/>
        </w:rPr>
        <w:t xml:space="preserve">    4.3. </w:t>
      </w:r>
      <w:r w:rsidR="00B57D1E">
        <w:rPr>
          <w:sz w:val="20"/>
          <w:szCs w:val="20"/>
        </w:rPr>
        <w:t xml:space="preserve">В III квартале 2002 года обеспечить </w:t>
      </w:r>
      <w:r w:rsidR="00731744">
        <w:rPr>
          <w:sz w:val="20"/>
          <w:szCs w:val="20"/>
        </w:rPr>
        <w:t xml:space="preserve">городские органы управления и префектуры административных </w:t>
      </w:r>
      <w:r w:rsidR="00795CA6">
        <w:rPr>
          <w:sz w:val="20"/>
          <w:szCs w:val="20"/>
        </w:rPr>
        <w:t xml:space="preserve">округов </w:t>
      </w:r>
      <w:r w:rsidRPr="00893BF2">
        <w:rPr>
          <w:sz w:val="20"/>
          <w:szCs w:val="20"/>
        </w:rPr>
        <w:t>инфор</w:t>
      </w:r>
      <w:r w:rsidR="00795CA6">
        <w:rPr>
          <w:sz w:val="20"/>
          <w:szCs w:val="20"/>
        </w:rPr>
        <w:t xml:space="preserve">мацией Адресного реестра по их </w:t>
      </w:r>
      <w:r w:rsidR="00073F6B">
        <w:rPr>
          <w:sz w:val="20"/>
          <w:szCs w:val="20"/>
        </w:rPr>
        <w:t xml:space="preserve">заявкам в объеме и по состоянию </w:t>
      </w:r>
      <w:r w:rsidRPr="00893BF2">
        <w:rPr>
          <w:sz w:val="20"/>
          <w:szCs w:val="20"/>
        </w:rPr>
        <w:t xml:space="preserve">его наполнения на начало промышленной эксплуатации.                                                                                                                                                                                                           </w:t>
      </w:r>
      <w:r w:rsidR="00B57D1E">
        <w:rPr>
          <w:sz w:val="20"/>
          <w:szCs w:val="20"/>
        </w:rPr>
        <w:t xml:space="preserve">                4.4. Оказывать помощь </w:t>
      </w:r>
      <w:r w:rsidR="00731744">
        <w:rPr>
          <w:sz w:val="20"/>
          <w:szCs w:val="20"/>
        </w:rPr>
        <w:t xml:space="preserve">по </w:t>
      </w:r>
      <w:r w:rsidR="00073F6B">
        <w:rPr>
          <w:sz w:val="20"/>
          <w:szCs w:val="20"/>
        </w:rPr>
        <w:t xml:space="preserve">адаптации к </w:t>
      </w:r>
      <w:r w:rsidRPr="00893BF2">
        <w:rPr>
          <w:sz w:val="20"/>
          <w:szCs w:val="20"/>
        </w:rPr>
        <w:t xml:space="preserve">Адресному   реестру информационных ресурсов (реестров) и систем г. Москвы.                                                                                                                                                                                                                                5. </w:t>
      </w:r>
      <w:r w:rsidRPr="001C7557">
        <w:rPr>
          <w:b/>
          <w:sz w:val="24"/>
          <w:szCs w:val="24"/>
          <w:u w:val="single"/>
        </w:rPr>
        <w:t xml:space="preserve">Москомархитектуре </w:t>
      </w:r>
      <w:r w:rsidRPr="001C7557">
        <w:rPr>
          <w:b/>
          <w:sz w:val="20"/>
          <w:szCs w:val="20"/>
          <w:u w:val="single"/>
        </w:rPr>
        <w:t>по представлению</w:t>
      </w:r>
      <w:r w:rsidRPr="00893BF2">
        <w:rPr>
          <w:sz w:val="20"/>
          <w:szCs w:val="20"/>
        </w:rPr>
        <w:t xml:space="preserve"> ГУП МосгорБТИ </w:t>
      </w:r>
      <w:r w:rsidR="00B57D1E" w:rsidRPr="001C7557">
        <w:rPr>
          <w:sz w:val="20"/>
          <w:szCs w:val="20"/>
        </w:rPr>
        <w:t xml:space="preserve">в </w:t>
      </w:r>
      <w:r w:rsidRPr="001C7557">
        <w:rPr>
          <w:sz w:val="20"/>
          <w:szCs w:val="20"/>
        </w:rPr>
        <w:t>месячный срок</w:t>
      </w:r>
      <w:r w:rsidR="00731744">
        <w:rPr>
          <w:sz w:val="20"/>
          <w:szCs w:val="20"/>
        </w:rPr>
        <w:t xml:space="preserve"> </w:t>
      </w:r>
      <w:r w:rsidRPr="001C7557">
        <w:rPr>
          <w:b/>
          <w:sz w:val="24"/>
          <w:szCs w:val="24"/>
        </w:rPr>
        <w:t>с</w:t>
      </w:r>
      <w:r w:rsidRPr="001C7557">
        <w:rPr>
          <w:b/>
          <w:sz w:val="24"/>
          <w:szCs w:val="24"/>
          <w:u w:val="single"/>
        </w:rPr>
        <w:t>огласовывать</w:t>
      </w:r>
      <w:r w:rsidRPr="00024AE3">
        <w:rPr>
          <w:b/>
          <w:sz w:val="20"/>
          <w:szCs w:val="20"/>
        </w:rPr>
        <w:t xml:space="preserve"> </w:t>
      </w:r>
      <w:r w:rsidR="00731744">
        <w:rPr>
          <w:sz w:val="20"/>
          <w:szCs w:val="20"/>
        </w:rPr>
        <w:t xml:space="preserve">предназначенные </w:t>
      </w:r>
      <w:r w:rsidR="00795CA6">
        <w:rPr>
          <w:sz w:val="20"/>
          <w:szCs w:val="20"/>
        </w:rPr>
        <w:t xml:space="preserve">для </w:t>
      </w:r>
      <w:r w:rsidR="00073F6B">
        <w:rPr>
          <w:sz w:val="20"/>
          <w:szCs w:val="20"/>
        </w:rPr>
        <w:t xml:space="preserve">начального наполнения </w:t>
      </w:r>
      <w:r w:rsidRPr="00893BF2">
        <w:rPr>
          <w:sz w:val="20"/>
          <w:szCs w:val="20"/>
        </w:rPr>
        <w:t xml:space="preserve">Адресного реестра (п. 4.1) списки адресов жилых и нежилых строений с привязкой к графическим планам.                        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</w:t>
      </w:r>
      <w:r w:rsidRPr="00893BF2">
        <w:rPr>
          <w:sz w:val="20"/>
          <w:szCs w:val="20"/>
        </w:rPr>
        <w:t xml:space="preserve">       6. </w:t>
      </w:r>
      <w:r w:rsidRPr="001C7557">
        <w:rPr>
          <w:b/>
          <w:sz w:val="24"/>
          <w:szCs w:val="24"/>
          <w:u w:val="single"/>
        </w:rPr>
        <w:t>Префе</w:t>
      </w:r>
      <w:r w:rsidR="00B57D1E" w:rsidRPr="001C7557">
        <w:rPr>
          <w:b/>
          <w:sz w:val="24"/>
          <w:szCs w:val="24"/>
          <w:u w:val="single"/>
        </w:rPr>
        <w:t xml:space="preserve">ктам административных </w:t>
      </w:r>
      <w:r w:rsidRPr="001C7557">
        <w:rPr>
          <w:b/>
          <w:sz w:val="24"/>
          <w:szCs w:val="24"/>
          <w:u w:val="single"/>
        </w:rPr>
        <w:t>округов</w:t>
      </w:r>
      <w:r w:rsidRPr="001C7557">
        <w:rPr>
          <w:b/>
          <w:sz w:val="24"/>
          <w:szCs w:val="24"/>
        </w:rPr>
        <w:t>:</w:t>
      </w:r>
      <w:r w:rsidR="00FB656A" w:rsidRPr="001C7557">
        <w:rPr>
          <w:sz w:val="24"/>
          <w:szCs w:val="24"/>
        </w:rPr>
        <w:t xml:space="preserve"> </w:t>
      </w:r>
      <w:r w:rsidR="00FB656A" w:rsidRPr="001C7557">
        <w:rPr>
          <w:b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="00B57D1E">
        <w:rPr>
          <w:sz w:val="20"/>
          <w:szCs w:val="20"/>
        </w:rPr>
        <w:t xml:space="preserve">6.1. По </w:t>
      </w:r>
      <w:r w:rsidRPr="00024AE3">
        <w:rPr>
          <w:sz w:val="20"/>
          <w:szCs w:val="20"/>
        </w:rPr>
        <w:t xml:space="preserve">представлению ГУП МосгорБТИ </w:t>
      </w:r>
      <w:r w:rsidRPr="00024AE3">
        <w:rPr>
          <w:b/>
          <w:sz w:val="20"/>
          <w:szCs w:val="20"/>
        </w:rPr>
        <w:t xml:space="preserve">в месячный срок </w:t>
      </w:r>
      <w:r w:rsidR="00731744" w:rsidRPr="001C7557">
        <w:rPr>
          <w:b/>
          <w:sz w:val="24"/>
          <w:szCs w:val="24"/>
          <w:u w:val="single"/>
        </w:rPr>
        <w:t>утверждать списком</w:t>
      </w:r>
      <w:r w:rsidR="00731744">
        <w:rPr>
          <w:b/>
          <w:sz w:val="28"/>
          <w:szCs w:val="28"/>
          <w:u w:val="single"/>
        </w:rPr>
        <w:t xml:space="preserve"> </w:t>
      </w:r>
      <w:r w:rsidRPr="00073F6B">
        <w:rPr>
          <w:b/>
          <w:sz w:val="18"/>
          <w:szCs w:val="18"/>
          <w:u w:val="dotted"/>
        </w:rPr>
        <w:t>адреса</w:t>
      </w:r>
      <w:r w:rsidR="00795CA6" w:rsidRPr="00073F6B">
        <w:rPr>
          <w:b/>
          <w:sz w:val="18"/>
          <w:szCs w:val="18"/>
          <w:u w:val="dotted"/>
        </w:rPr>
        <w:t xml:space="preserve"> </w:t>
      </w:r>
      <w:r w:rsidR="00073F6B" w:rsidRPr="00073F6B">
        <w:rPr>
          <w:b/>
          <w:sz w:val="18"/>
          <w:szCs w:val="18"/>
          <w:u w:val="dotted"/>
        </w:rPr>
        <w:t xml:space="preserve">жилых </w:t>
      </w:r>
      <w:r w:rsidR="00073F6B">
        <w:rPr>
          <w:sz w:val="20"/>
          <w:szCs w:val="20"/>
        </w:rPr>
        <w:t xml:space="preserve">и нежилых   строений, согласованные с </w:t>
      </w:r>
      <w:r w:rsidRPr="00893BF2">
        <w:rPr>
          <w:sz w:val="20"/>
          <w:szCs w:val="20"/>
        </w:rPr>
        <w:t>Москомархитектурой (п. 5)</w:t>
      </w:r>
    </w:p>
    <w:p w:rsidR="00B04753" w:rsidRPr="00BC1F10" w:rsidRDefault="00B04753" w:rsidP="00726B2E">
      <w:pPr>
        <w:shd w:val="clear" w:color="auto" w:fill="EEECE1" w:themeFill="background2"/>
        <w:rPr>
          <w:b/>
          <w:sz w:val="20"/>
          <w:szCs w:val="20"/>
        </w:rPr>
      </w:pPr>
      <w:r w:rsidRPr="00BC1F10">
        <w:rPr>
          <w:b/>
          <w:sz w:val="20"/>
          <w:szCs w:val="20"/>
        </w:rPr>
        <w:t>В соответствие постановления Правительства Москвы от 27 августа 2002г. №694ПП</w:t>
      </w:r>
      <w:r>
        <w:rPr>
          <w:b/>
          <w:sz w:val="20"/>
          <w:szCs w:val="20"/>
        </w:rPr>
        <w:t xml:space="preserve"> </w:t>
      </w:r>
      <w:r w:rsidR="004812F0">
        <w:rPr>
          <w:b/>
          <w:sz w:val="20"/>
          <w:szCs w:val="20"/>
        </w:rPr>
        <w:t xml:space="preserve">установлено </w:t>
      </w:r>
      <w:r w:rsidR="004812F0" w:rsidRPr="00BC1F10">
        <w:rPr>
          <w:b/>
          <w:sz w:val="20"/>
          <w:szCs w:val="20"/>
        </w:rPr>
        <w:t>(</w:t>
      </w:r>
      <w:r w:rsidRPr="00BC1F10">
        <w:rPr>
          <w:b/>
          <w:sz w:val="20"/>
          <w:szCs w:val="20"/>
        </w:rPr>
        <w:t>п.1)</w:t>
      </w:r>
      <w:r w:rsidR="00726B2E">
        <w:rPr>
          <w:b/>
          <w:sz w:val="20"/>
          <w:szCs w:val="20"/>
        </w:rPr>
        <w:t xml:space="preserve">                                                             </w:t>
      </w:r>
      <w:r w:rsidRPr="00BC1F10">
        <w:rPr>
          <w:b/>
          <w:sz w:val="20"/>
          <w:szCs w:val="20"/>
        </w:rPr>
        <w:t xml:space="preserve"> </w:t>
      </w:r>
      <w:r w:rsidR="004812F0" w:rsidRPr="00BC1F10">
        <w:rPr>
          <w:b/>
          <w:sz w:val="20"/>
          <w:szCs w:val="20"/>
        </w:rPr>
        <w:t xml:space="preserve">Ввести </w:t>
      </w:r>
      <w:r w:rsidR="00B57D1E" w:rsidRPr="00BC1F10">
        <w:rPr>
          <w:b/>
          <w:sz w:val="20"/>
          <w:szCs w:val="20"/>
        </w:rPr>
        <w:t>с 01.09.2002</w:t>
      </w:r>
      <w:r w:rsidRPr="00BC1F10">
        <w:rPr>
          <w:b/>
          <w:sz w:val="20"/>
          <w:szCs w:val="20"/>
        </w:rPr>
        <w:t xml:space="preserve"> </w:t>
      </w:r>
      <w:r w:rsidR="004812F0" w:rsidRPr="00BC1F10">
        <w:rPr>
          <w:b/>
          <w:sz w:val="20"/>
          <w:szCs w:val="20"/>
        </w:rPr>
        <w:t>в промышленную</w:t>
      </w:r>
      <w:r w:rsidRPr="00BC1F10">
        <w:rPr>
          <w:b/>
          <w:sz w:val="20"/>
          <w:szCs w:val="20"/>
        </w:rPr>
        <w:t xml:space="preserve"> эксплуатацию </w:t>
      </w:r>
      <w:r w:rsidR="00B57D1E" w:rsidRPr="00BC1F10">
        <w:rPr>
          <w:b/>
          <w:sz w:val="20"/>
          <w:szCs w:val="20"/>
        </w:rPr>
        <w:t>Адресный реестр</w:t>
      </w:r>
      <w:r w:rsidRPr="00BC1F10">
        <w:rPr>
          <w:b/>
          <w:sz w:val="20"/>
          <w:szCs w:val="20"/>
        </w:rPr>
        <w:t xml:space="preserve"> зданий и сооружений в г.  Москве в </w:t>
      </w:r>
      <w:r w:rsidR="004812F0" w:rsidRPr="00BC1F10">
        <w:rPr>
          <w:b/>
          <w:sz w:val="20"/>
          <w:szCs w:val="20"/>
        </w:rPr>
        <w:t>составе информационного</w:t>
      </w:r>
      <w:r w:rsidRPr="00BC1F10">
        <w:rPr>
          <w:b/>
          <w:sz w:val="20"/>
          <w:szCs w:val="20"/>
        </w:rPr>
        <w:t xml:space="preserve"> </w:t>
      </w:r>
      <w:r w:rsidR="004812F0" w:rsidRPr="00BC1F10">
        <w:rPr>
          <w:b/>
          <w:sz w:val="20"/>
          <w:szCs w:val="20"/>
        </w:rPr>
        <w:t>ресурса г.</w:t>
      </w:r>
      <w:r w:rsidRPr="00BC1F10">
        <w:rPr>
          <w:b/>
          <w:sz w:val="20"/>
          <w:szCs w:val="20"/>
        </w:rPr>
        <w:t xml:space="preserve">  </w:t>
      </w:r>
      <w:r w:rsidR="004812F0" w:rsidRPr="00BC1F10">
        <w:rPr>
          <w:b/>
          <w:sz w:val="20"/>
          <w:szCs w:val="20"/>
        </w:rPr>
        <w:t>Москвы и автоматизированной технологии</w:t>
      </w:r>
      <w:r w:rsidRPr="00BC1F10">
        <w:rPr>
          <w:b/>
          <w:sz w:val="20"/>
          <w:szCs w:val="20"/>
        </w:rPr>
        <w:t xml:space="preserve"> его </w:t>
      </w:r>
      <w:r w:rsidR="004812F0" w:rsidRPr="00BC1F10">
        <w:rPr>
          <w:b/>
          <w:sz w:val="20"/>
          <w:szCs w:val="20"/>
        </w:rPr>
        <w:t>ведения (</w:t>
      </w:r>
      <w:r w:rsidRPr="00BC1F10">
        <w:rPr>
          <w:b/>
          <w:sz w:val="20"/>
          <w:szCs w:val="20"/>
        </w:rPr>
        <w:t xml:space="preserve">далее - Адресный реестр).   </w:t>
      </w:r>
    </w:p>
    <w:p w:rsidR="00B04753" w:rsidRPr="00024AE3" w:rsidRDefault="00B04753" w:rsidP="00726B2E">
      <w:pPr>
        <w:shd w:val="clear" w:color="auto" w:fill="EEECE1" w:themeFill="background2"/>
        <w:rPr>
          <w:b/>
          <w:sz w:val="20"/>
          <w:szCs w:val="20"/>
        </w:rPr>
      </w:pPr>
      <w:r>
        <w:rPr>
          <w:sz w:val="20"/>
          <w:szCs w:val="20"/>
        </w:rPr>
        <w:t xml:space="preserve"> </w:t>
      </w:r>
      <w:r w:rsidR="00073F6B">
        <w:rPr>
          <w:sz w:val="20"/>
          <w:szCs w:val="20"/>
        </w:rPr>
        <w:t>(п.2)</w:t>
      </w:r>
      <w:r w:rsidRPr="00454DCF">
        <w:rPr>
          <w:sz w:val="20"/>
          <w:szCs w:val="20"/>
        </w:rPr>
        <w:t xml:space="preserve"> </w:t>
      </w:r>
      <w:r w:rsidRPr="00024AE3">
        <w:rPr>
          <w:b/>
          <w:sz w:val="20"/>
          <w:szCs w:val="20"/>
        </w:rPr>
        <w:t>Установить</w:t>
      </w:r>
      <w:r w:rsidRPr="00024AE3">
        <w:rPr>
          <w:sz w:val="20"/>
          <w:szCs w:val="20"/>
        </w:rPr>
        <w:t xml:space="preserve">  -  </w:t>
      </w:r>
      <w:r w:rsidRPr="001C7557">
        <w:rPr>
          <w:b/>
          <w:sz w:val="20"/>
          <w:szCs w:val="20"/>
          <w:u w:val="dotted"/>
        </w:rPr>
        <w:t>Адресный   реестр   является   единственным    официальным источником данных об адресах</w:t>
      </w:r>
      <w:r w:rsidRPr="00FB656A">
        <w:rPr>
          <w:sz w:val="20"/>
          <w:szCs w:val="20"/>
        </w:rPr>
        <w:t xml:space="preserve"> зданий</w:t>
      </w:r>
      <w:r w:rsidRPr="00024AE3">
        <w:rPr>
          <w:sz w:val="20"/>
          <w:szCs w:val="20"/>
        </w:rPr>
        <w:t xml:space="preserve"> и сооружений города Москвы     </w:t>
      </w:r>
      <w:r w:rsidRPr="00024AE3">
        <w:rPr>
          <w:b/>
          <w:sz w:val="20"/>
          <w:szCs w:val="20"/>
        </w:rPr>
        <w:t>ГУП   МосгорБТИ. (п.2.2</w:t>
      </w:r>
      <w:r w:rsidR="004812F0" w:rsidRPr="00024AE3">
        <w:rPr>
          <w:b/>
          <w:sz w:val="20"/>
          <w:szCs w:val="20"/>
        </w:rPr>
        <w:t>)</w:t>
      </w:r>
      <w:r w:rsidR="004812F0" w:rsidRPr="00024AE3">
        <w:rPr>
          <w:sz w:val="20"/>
          <w:szCs w:val="20"/>
        </w:rPr>
        <w:t xml:space="preserve"> наделяется</w:t>
      </w:r>
      <w:r w:rsidR="00B57D1E">
        <w:rPr>
          <w:b/>
          <w:sz w:val="20"/>
          <w:szCs w:val="20"/>
          <w:u w:val="single"/>
        </w:rPr>
        <w:t xml:space="preserve"> </w:t>
      </w:r>
      <w:r w:rsidRPr="00024AE3">
        <w:rPr>
          <w:b/>
          <w:sz w:val="20"/>
          <w:szCs w:val="20"/>
          <w:u w:val="single"/>
        </w:rPr>
        <w:t>правами</w:t>
      </w:r>
      <w:r w:rsidR="00B57D1E">
        <w:rPr>
          <w:b/>
          <w:sz w:val="20"/>
          <w:szCs w:val="20"/>
        </w:rPr>
        <w:t xml:space="preserve"> на </w:t>
      </w:r>
      <w:r w:rsidRPr="00024AE3">
        <w:rPr>
          <w:b/>
          <w:sz w:val="20"/>
          <w:szCs w:val="20"/>
        </w:rPr>
        <w:t xml:space="preserve">оказание информационных услуг </w:t>
      </w:r>
      <w:r w:rsidRPr="00024AE3">
        <w:rPr>
          <w:b/>
          <w:sz w:val="20"/>
          <w:szCs w:val="20"/>
          <w:u w:val="single"/>
        </w:rPr>
        <w:t>на основе использования Адресного реестра.</w:t>
      </w:r>
      <w:r w:rsidRPr="00024AE3">
        <w:rPr>
          <w:b/>
          <w:sz w:val="20"/>
          <w:szCs w:val="20"/>
        </w:rPr>
        <w:t xml:space="preserve">         </w:t>
      </w:r>
    </w:p>
    <w:p w:rsidR="00B04753" w:rsidRPr="00024AE3" w:rsidRDefault="00B04753" w:rsidP="00726B2E">
      <w:pPr>
        <w:shd w:val="clear" w:color="auto" w:fill="EEECE1" w:themeFill="background2"/>
        <w:rPr>
          <w:sz w:val="20"/>
          <w:szCs w:val="20"/>
        </w:rPr>
      </w:pPr>
      <w:r w:rsidRPr="00893BF2">
        <w:rPr>
          <w:sz w:val="20"/>
          <w:szCs w:val="20"/>
        </w:rPr>
        <w:t xml:space="preserve">(п.4) </w:t>
      </w:r>
      <w:r w:rsidRPr="001C7557">
        <w:rPr>
          <w:b/>
          <w:sz w:val="24"/>
          <w:szCs w:val="24"/>
        </w:rPr>
        <w:t xml:space="preserve">ГУП </w:t>
      </w:r>
      <w:r w:rsidRPr="001C7557">
        <w:rPr>
          <w:b/>
          <w:sz w:val="24"/>
          <w:szCs w:val="24"/>
          <w:u w:val="single"/>
        </w:rPr>
        <w:t>МосгорБТИ</w:t>
      </w:r>
      <w:r w:rsidRPr="001C7557">
        <w:rPr>
          <w:sz w:val="24"/>
          <w:szCs w:val="24"/>
        </w:rPr>
        <w:t>:</w:t>
      </w:r>
      <w:r w:rsidRPr="00893BF2">
        <w:t xml:space="preserve"> </w:t>
      </w:r>
      <w:r w:rsidRPr="00893BF2">
        <w:rPr>
          <w:sz w:val="20"/>
          <w:szCs w:val="20"/>
        </w:rPr>
        <w:t xml:space="preserve">(п.4.1) </w:t>
      </w:r>
      <w:r w:rsidR="00FB656A">
        <w:rPr>
          <w:sz w:val="20"/>
          <w:szCs w:val="20"/>
        </w:rPr>
        <w:t xml:space="preserve">с </w:t>
      </w:r>
      <w:r w:rsidR="00FB656A" w:rsidRPr="001C7557">
        <w:rPr>
          <w:b/>
          <w:sz w:val="24"/>
          <w:szCs w:val="24"/>
        </w:rPr>
        <w:t xml:space="preserve">целью наполнения </w:t>
      </w:r>
      <w:r w:rsidR="00FB656A" w:rsidRPr="00FB656A">
        <w:rPr>
          <w:sz w:val="20"/>
          <w:szCs w:val="20"/>
        </w:rPr>
        <w:t xml:space="preserve">Адресного реестра </w:t>
      </w:r>
      <w:r w:rsidR="00FB656A" w:rsidRPr="001C7557">
        <w:rPr>
          <w:b/>
          <w:sz w:val="24"/>
          <w:szCs w:val="24"/>
        </w:rPr>
        <w:t>сведениями о юридически правильных</w:t>
      </w:r>
      <w:r w:rsidR="00FB656A" w:rsidRPr="001C7557">
        <w:rPr>
          <w:sz w:val="24"/>
          <w:szCs w:val="24"/>
        </w:rPr>
        <w:t xml:space="preserve"> </w:t>
      </w:r>
      <w:r w:rsidR="00FB656A" w:rsidRPr="001C7557">
        <w:rPr>
          <w:b/>
          <w:sz w:val="24"/>
          <w:szCs w:val="24"/>
        </w:rPr>
        <w:t xml:space="preserve">адресах зданий </w:t>
      </w:r>
      <w:r w:rsidR="00FB656A" w:rsidRPr="001C7557">
        <w:rPr>
          <w:b/>
          <w:sz w:val="24"/>
          <w:szCs w:val="24"/>
          <w:u w:val="single"/>
        </w:rPr>
        <w:t>подготовить  списки</w:t>
      </w:r>
      <w:r w:rsidR="00FB656A" w:rsidRPr="00024AE3">
        <w:rPr>
          <w:sz w:val="20"/>
          <w:szCs w:val="20"/>
        </w:rPr>
        <w:t xml:space="preserve"> основных адресов жилых и нежилых строений, учтенных в базе данных "Жилой и нежилой фонд", с   привязкой   их  к  графическим  планам  </w:t>
      </w:r>
      <w:r w:rsidR="00FB656A" w:rsidRPr="00024AE3">
        <w:rPr>
          <w:b/>
          <w:sz w:val="20"/>
          <w:szCs w:val="20"/>
          <w:u w:val="single"/>
        </w:rPr>
        <w:t>для  представления  на согласование</w:t>
      </w:r>
      <w:r w:rsidR="00FB656A" w:rsidRPr="00024AE3">
        <w:rPr>
          <w:sz w:val="20"/>
          <w:szCs w:val="20"/>
        </w:rPr>
        <w:t xml:space="preserve">  </w:t>
      </w:r>
      <w:r w:rsidR="00FB656A" w:rsidRPr="00FB656A">
        <w:rPr>
          <w:b/>
          <w:sz w:val="20"/>
          <w:szCs w:val="20"/>
          <w:u w:val="single"/>
        </w:rPr>
        <w:t>в  Москомархитектуру</w:t>
      </w:r>
      <w:r w:rsidR="00FB656A" w:rsidRPr="00024AE3">
        <w:rPr>
          <w:b/>
          <w:sz w:val="20"/>
          <w:szCs w:val="20"/>
        </w:rPr>
        <w:t xml:space="preserve">  </w:t>
      </w:r>
      <w:r w:rsidR="00FB656A" w:rsidRPr="00024AE3">
        <w:rPr>
          <w:sz w:val="20"/>
          <w:szCs w:val="20"/>
        </w:rPr>
        <w:t xml:space="preserve">и   </w:t>
      </w:r>
      <w:r w:rsidR="00FB656A" w:rsidRPr="00897BF0">
        <w:rPr>
          <w:sz w:val="20"/>
          <w:szCs w:val="20"/>
        </w:rPr>
        <w:t xml:space="preserve">последующего   </w:t>
      </w:r>
      <w:r w:rsidR="00FB656A" w:rsidRPr="00FB656A">
        <w:rPr>
          <w:b/>
          <w:sz w:val="20"/>
          <w:szCs w:val="20"/>
          <w:u w:val="single"/>
        </w:rPr>
        <w:t>утверждения согласованных адресов префектурами</w:t>
      </w:r>
      <w:r w:rsidR="00FB656A" w:rsidRPr="00024AE3">
        <w:rPr>
          <w:sz w:val="20"/>
          <w:szCs w:val="20"/>
        </w:rPr>
        <w:t xml:space="preserve"> административных округов</w:t>
      </w:r>
      <w:r w:rsidR="00FB656A" w:rsidRPr="00024AE3">
        <w:rPr>
          <w:b/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="00FB656A">
        <w:rPr>
          <w:b/>
          <w:sz w:val="28"/>
          <w:szCs w:val="28"/>
        </w:rPr>
        <w:t xml:space="preserve">                              </w:t>
      </w:r>
      <w:r w:rsidRPr="00024AE3">
        <w:rPr>
          <w:sz w:val="20"/>
          <w:szCs w:val="20"/>
        </w:rPr>
        <w:t xml:space="preserve">(п.4.2)  </w:t>
      </w:r>
      <w:r w:rsidRPr="001C7557">
        <w:rPr>
          <w:b/>
          <w:sz w:val="20"/>
          <w:szCs w:val="20"/>
          <w:u w:val="dotted"/>
        </w:rPr>
        <w:t>После утверждения  префектурами  административных  округов адресов   зданий   и   сооружений   (п.4.1)                      в  месячный  срок  зарегистрировать   в   Адресном   реестре</w:t>
      </w:r>
      <w:r w:rsidRPr="00024AE3">
        <w:rPr>
          <w:sz w:val="20"/>
          <w:szCs w:val="20"/>
        </w:rPr>
        <w:t xml:space="preserve">   </w:t>
      </w:r>
      <w:r w:rsidRPr="00024AE3">
        <w:rPr>
          <w:b/>
          <w:sz w:val="20"/>
          <w:szCs w:val="20"/>
        </w:rPr>
        <w:t xml:space="preserve">  </w:t>
      </w:r>
    </w:p>
    <w:p w:rsidR="00976FA1" w:rsidRPr="00024AE3" w:rsidRDefault="00976FA1" w:rsidP="00726B2E">
      <w:pPr>
        <w:shd w:val="clear" w:color="auto" w:fill="EEECE1" w:themeFill="background2"/>
        <w:rPr>
          <w:sz w:val="20"/>
          <w:szCs w:val="20"/>
        </w:rPr>
      </w:pPr>
      <w:r w:rsidRPr="00976FA1">
        <w:rPr>
          <w:sz w:val="20"/>
          <w:szCs w:val="20"/>
        </w:rPr>
        <w:t xml:space="preserve">(п.5) </w:t>
      </w:r>
      <w:r w:rsidRPr="00024AE3">
        <w:rPr>
          <w:b/>
          <w:sz w:val="20"/>
          <w:szCs w:val="20"/>
        </w:rPr>
        <w:t>Москомархитектуре</w:t>
      </w:r>
      <w:r w:rsidRPr="00024AE3">
        <w:rPr>
          <w:sz w:val="20"/>
          <w:szCs w:val="20"/>
        </w:rPr>
        <w:t xml:space="preserve"> по представлению ГУП МосгорБТИ </w:t>
      </w:r>
      <w:r w:rsidRPr="00024AE3">
        <w:rPr>
          <w:b/>
          <w:sz w:val="20"/>
          <w:szCs w:val="20"/>
        </w:rPr>
        <w:t xml:space="preserve">в  </w:t>
      </w:r>
      <w:r w:rsidRPr="00024AE3">
        <w:rPr>
          <w:b/>
          <w:sz w:val="20"/>
          <w:szCs w:val="20"/>
          <w:u w:val="single"/>
        </w:rPr>
        <w:t>месячный срок   согласовывать  списки адресов</w:t>
      </w:r>
      <w:r w:rsidRPr="00024AE3">
        <w:rPr>
          <w:sz w:val="20"/>
          <w:szCs w:val="20"/>
        </w:rPr>
        <w:t xml:space="preserve"> жилых и нежилых строений с привязкой к графическим планам.                                                                                                                                                                                                   </w:t>
      </w:r>
    </w:p>
    <w:p w:rsidR="00976FA1" w:rsidRPr="00976FA1" w:rsidRDefault="00976FA1" w:rsidP="00726B2E">
      <w:pPr>
        <w:shd w:val="clear" w:color="auto" w:fill="EEECE1" w:themeFill="background2"/>
        <w:rPr>
          <w:sz w:val="20"/>
          <w:szCs w:val="20"/>
        </w:rPr>
      </w:pPr>
      <w:r w:rsidRPr="00024AE3">
        <w:rPr>
          <w:sz w:val="20"/>
          <w:szCs w:val="20"/>
        </w:rPr>
        <w:t xml:space="preserve">(п.6) </w:t>
      </w:r>
      <w:r w:rsidRPr="00024AE3">
        <w:rPr>
          <w:b/>
          <w:sz w:val="20"/>
          <w:szCs w:val="20"/>
        </w:rPr>
        <w:t>Префектам административных округов:</w:t>
      </w:r>
      <w:r w:rsidR="00073F6B">
        <w:rPr>
          <w:sz w:val="20"/>
          <w:szCs w:val="20"/>
        </w:rPr>
        <w:t xml:space="preserve"> </w:t>
      </w:r>
      <w:r w:rsidRPr="00024AE3">
        <w:rPr>
          <w:sz w:val="20"/>
          <w:szCs w:val="20"/>
        </w:rPr>
        <w:t xml:space="preserve"> </w:t>
      </w:r>
      <w:r w:rsidR="00073F6B">
        <w:rPr>
          <w:sz w:val="20"/>
          <w:szCs w:val="20"/>
          <w:u w:val="single"/>
        </w:rPr>
        <w:t xml:space="preserve">По </w:t>
      </w:r>
      <w:r w:rsidRPr="00024AE3">
        <w:rPr>
          <w:sz w:val="20"/>
          <w:szCs w:val="20"/>
          <w:u w:val="single"/>
        </w:rPr>
        <w:t>представлению ГУП МосгорБТИ</w:t>
      </w:r>
      <w:r w:rsidRPr="00024AE3">
        <w:rPr>
          <w:sz w:val="20"/>
          <w:szCs w:val="20"/>
        </w:rPr>
        <w:t xml:space="preserve"> </w:t>
      </w:r>
      <w:r w:rsidRPr="00024AE3">
        <w:rPr>
          <w:sz w:val="20"/>
          <w:szCs w:val="20"/>
          <w:u w:val="single"/>
        </w:rPr>
        <w:t xml:space="preserve">в месячный срок утверждать </w:t>
      </w:r>
      <w:r w:rsidRPr="00024AE3">
        <w:rPr>
          <w:u w:val="single"/>
        </w:rPr>
        <w:t xml:space="preserve">списком  </w:t>
      </w:r>
      <w:r w:rsidRPr="00024AE3">
        <w:rPr>
          <w:sz w:val="20"/>
          <w:szCs w:val="20"/>
          <w:u w:val="single"/>
        </w:rPr>
        <w:t>адреса</w:t>
      </w:r>
      <w:r w:rsidRPr="00024AE3">
        <w:rPr>
          <w:color w:val="FF0000"/>
          <w:sz w:val="20"/>
          <w:szCs w:val="20"/>
          <w:u w:val="single"/>
        </w:rPr>
        <w:t xml:space="preserve"> </w:t>
      </w:r>
      <w:r w:rsidRPr="00024AE3">
        <w:rPr>
          <w:b/>
          <w:color w:val="FF0000"/>
          <w:sz w:val="20"/>
          <w:szCs w:val="20"/>
        </w:rPr>
        <w:t xml:space="preserve"> </w:t>
      </w:r>
      <w:r w:rsidRPr="00024AE3">
        <w:rPr>
          <w:sz w:val="20"/>
          <w:szCs w:val="20"/>
        </w:rPr>
        <w:t xml:space="preserve">жилых  и  нежилых   строений,   </w:t>
      </w:r>
      <w:r w:rsidRPr="00024AE3">
        <w:rPr>
          <w:sz w:val="20"/>
          <w:szCs w:val="20"/>
          <w:u w:val="single"/>
        </w:rPr>
        <w:t>согласованные</w:t>
      </w:r>
      <w:r w:rsidRPr="00976FA1">
        <w:rPr>
          <w:sz w:val="20"/>
          <w:szCs w:val="20"/>
          <w:u w:val="single"/>
        </w:rPr>
        <w:t xml:space="preserve">   с  Москомархитектурой</w:t>
      </w:r>
      <w:r w:rsidRPr="00976FA1">
        <w:rPr>
          <w:sz w:val="20"/>
          <w:szCs w:val="20"/>
        </w:rPr>
        <w:t xml:space="preserve"> (п. 5)</w:t>
      </w:r>
    </w:p>
    <w:sectPr w:rsidR="00976FA1" w:rsidRPr="00976FA1" w:rsidSect="00B04753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29EA" w:rsidRDefault="00EF29EA" w:rsidP="00975ECB">
      <w:pPr>
        <w:spacing w:after="0" w:line="240" w:lineRule="auto"/>
      </w:pPr>
      <w:r>
        <w:separator/>
      </w:r>
    </w:p>
  </w:endnote>
  <w:endnote w:type="continuationSeparator" w:id="0">
    <w:p w:rsidR="00EF29EA" w:rsidRDefault="00EF29EA" w:rsidP="00975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29EA" w:rsidRDefault="00EF29EA" w:rsidP="00975ECB">
      <w:pPr>
        <w:spacing w:after="0" w:line="240" w:lineRule="auto"/>
      </w:pPr>
      <w:r>
        <w:separator/>
      </w:r>
    </w:p>
  </w:footnote>
  <w:footnote w:type="continuationSeparator" w:id="0">
    <w:p w:rsidR="00EF29EA" w:rsidRDefault="00EF29EA" w:rsidP="00975E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E006CA"/>
    <w:multiLevelType w:val="hybridMultilevel"/>
    <w:tmpl w:val="90E08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313AA0"/>
    <w:multiLevelType w:val="hybridMultilevel"/>
    <w:tmpl w:val="374E1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993"/>
    <w:rsid w:val="00002FDE"/>
    <w:rsid w:val="00005118"/>
    <w:rsid w:val="00024AE3"/>
    <w:rsid w:val="000312E7"/>
    <w:rsid w:val="00040937"/>
    <w:rsid w:val="000630D8"/>
    <w:rsid w:val="00073F6B"/>
    <w:rsid w:val="00083B03"/>
    <w:rsid w:val="000915F2"/>
    <w:rsid w:val="00091F11"/>
    <w:rsid w:val="000950D9"/>
    <w:rsid w:val="000C48CC"/>
    <w:rsid w:val="000E1B26"/>
    <w:rsid w:val="000F6AC1"/>
    <w:rsid w:val="00123AB5"/>
    <w:rsid w:val="001608CC"/>
    <w:rsid w:val="00181993"/>
    <w:rsid w:val="001A23F5"/>
    <w:rsid w:val="001A3740"/>
    <w:rsid w:val="001A6695"/>
    <w:rsid w:val="001C636B"/>
    <w:rsid w:val="001C7557"/>
    <w:rsid w:val="001D0EBE"/>
    <w:rsid w:val="001F2CCB"/>
    <w:rsid w:val="001F3555"/>
    <w:rsid w:val="0020725A"/>
    <w:rsid w:val="002073BF"/>
    <w:rsid w:val="00215712"/>
    <w:rsid w:val="0022663C"/>
    <w:rsid w:val="00231AC6"/>
    <w:rsid w:val="00243FBB"/>
    <w:rsid w:val="00254EBB"/>
    <w:rsid w:val="002639E6"/>
    <w:rsid w:val="00265DE1"/>
    <w:rsid w:val="00271B01"/>
    <w:rsid w:val="00272BF9"/>
    <w:rsid w:val="002735FD"/>
    <w:rsid w:val="00277F23"/>
    <w:rsid w:val="00283E59"/>
    <w:rsid w:val="00290820"/>
    <w:rsid w:val="00297A96"/>
    <w:rsid w:val="002B0602"/>
    <w:rsid w:val="002B4D82"/>
    <w:rsid w:val="002D41DB"/>
    <w:rsid w:val="002E5685"/>
    <w:rsid w:val="003020EE"/>
    <w:rsid w:val="00303655"/>
    <w:rsid w:val="0031307A"/>
    <w:rsid w:val="00317EFC"/>
    <w:rsid w:val="003460CB"/>
    <w:rsid w:val="0035106B"/>
    <w:rsid w:val="00374320"/>
    <w:rsid w:val="00377349"/>
    <w:rsid w:val="003A33B6"/>
    <w:rsid w:val="003B0A14"/>
    <w:rsid w:val="003C14C8"/>
    <w:rsid w:val="003D594C"/>
    <w:rsid w:val="003D7892"/>
    <w:rsid w:val="00415476"/>
    <w:rsid w:val="00415980"/>
    <w:rsid w:val="0042396E"/>
    <w:rsid w:val="00433277"/>
    <w:rsid w:val="0044441A"/>
    <w:rsid w:val="00457982"/>
    <w:rsid w:val="00462446"/>
    <w:rsid w:val="00462772"/>
    <w:rsid w:val="00463F34"/>
    <w:rsid w:val="0046581F"/>
    <w:rsid w:val="004812F0"/>
    <w:rsid w:val="004B4903"/>
    <w:rsid w:val="004C4DEF"/>
    <w:rsid w:val="004D13DF"/>
    <w:rsid w:val="004D64FC"/>
    <w:rsid w:val="004E29E8"/>
    <w:rsid w:val="005032DB"/>
    <w:rsid w:val="00507A2A"/>
    <w:rsid w:val="00511C9E"/>
    <w:rsid w:val="00513BFF"/>
    <w:rsid w:val="00513C09"/>
    <w:rsid w:val="00546934"/>
    <w:rsid w:val="00554FEE"/>
    <w:rsid w:val="00571CF5"/>
    <w:rsid w:val="00575BD8"/>
    <w:rsid w:val="005821FB"/>
    <w:rsid w:val="0058553B"/>
    <w:rsid w:val="00586EC1"/>
    <w:rsid w:val="00591BFD"/>
    <w:rsid w:val="005A7C94"/>
    <w:rsid w:val="005C5CE3"/>
    <w:rsid w:val="005E4E59"/>
    <w:rsid w:val="005F0CD6"/>
    <w:rsid w:val="005F7605"/>
    <w:rsid w:val="00601F98"/>
    <w:rsid w:val="00603A1A"/>
    <w:rsid w:val="00622A02"/>
    <w:rsid w:val="006321E6"/>
    <w:rsid w:val="00634894"/>
    <w:rsid w:val="00652829"/>
    <w:rsid w:val="00660B68"/>
    <w:rsid w:val="00667843"/>
    <w:rsid w:val="00667885"/>
    <w:rsid w:val="006810B4"/>
    <w:rsid w:val="00697E09"/>
    <w:rsid w:val="006B6B9C"/>
    <w:rsid w:val="006F6678"/>
    <w:rsid w:val="00705D12"/>
    <w:rsid w:val="00716B10"/>
    <w:rsid w:val="0072050B"/>
    <w:rsid w:val="007222E1"/>
    <w:rsid w:val="0072519C"/>
    <w:rsid w:val="007257D9"/>
    <w:rsid w:val="00726B2E"/>
    <w:rsid w:val="00731744"/>
    <w:rsid w:val="007341B2"/>
    <w:rsid w:val="00754739"/>
    <w:rsid w:val="007745F1"/>
    <w:rsid w:val="007750BA"/>
    <w:rsid w:val="00784393"/>
    <w:rsid w:val="007902C2"/>
    <w:rsid w:val="00795CA6"/>
    <w:rsid w:val="00795EB0"/>
    <w:rsid w:val="007A1320"/>
    <w:rsid w:val="007A6A28"/>
    <w:rsid w:val="007B66E6"/>
    <w:rsid w:val="007C11BE"/>
    <w:rsid w:val="007C1CF4"/>
    <w:rsid w:val="007D026E"/>
    <w:rsid w:val="007D02C7"/>
    <w:rsid w:val="007D4602"/>
    <w:rsid w:val="007E6333"/>
    <w:rsid w:val="008224D6"/>
    <w:rsid w:val="008301F1"/>
    <w:rsid w:val="00831B78"/>
    <w:rsid w:val="008602DF"/>
    <w:rsid w:val="008626AC"/>
    <w:rsid w:val="00882728"/>
    <w:rsid w:val="00897BF0"/>
    <w:rsid w:val="008A0702"/>
    <w:rsid w:val="008A28BF"/>
    <w:rsid w:val="008A5217"/>
    <w:rsid w:val="008B5201"/>
    <w:rsid w:val="008C3A27"/>
    <w:rsid w:val="008D61CA"/>
    <w:rsid w:val="008E0302"/>
    <w:rsid w:val="008E04DF"/>
    <w:rsid w:val="008E5267"/>
    <w:rsid w:val="008E6253"/>
    <w:rsid w:val="008F22D8"/>
    <w:rsid w:val="008F7D97"/>
    <w:rsid w:val="009037D3"/>
    <w:rsid w:val="00904040"/>
    <w:rsid w:val="00914758"/>
    <w:rsid w:val="00917350"/>
    <w:rsid w:val="00944C2D"/>
    <w:rsid w:val="00965980"/>
    <w:rsid w:val="00966710"/>
    <w:rsid w:val="00974EAD"/>
    <w:rsid w:val="00975ECB"/>
    <w:rsid w:val="00976FA1"/>
    <w:rsid w:val="00977291"/>
    <w:rsid w:val="00977D15"/>
    <w:rsid w:val="009C13B6"/>
    <w:rsid w:val="009D6BB4"/>
    <w:rsid w:val="009D7E02"/>
    <w:rsid w:val="009E1C9F"/>
    <w:rsid w:val="009E2B38"/>
    <w:rsid w:val="009E5736"/>
    <w:rsid w:val="009F6B93"/>
    <w:rsid w:val="00A1481F"/>
    <w:rsid w:val="00A20E2C"/>
    <w:rsid w:val="00A2336C"/>
    <w:rsid w:val="00A24062"/>
    <w:rsid w:val="00A30AFA"/>
    <w:rsid w:val="00A62328"/>
    <w:rsid w:val="00A77F01"/>
    <w:rsid w:val="00A84CA0"/>
    <w:rsid w:val="00AA25E4"/>
    <w:rsid w:val="00AB2991"/>
    <w:rsid w:val="00AB2CCF"/>
    <w:rsid w:val="00AB2E81"/>
    <w:rsid w:val="00AB7AC0"/>
    <w:rsid w:val="00AE2DB1"/>
    <w:rsid w:val="00AF1435"/>
    <w:rsid w:val="00B02D3C"/>
    <w:rsid w:val="00B04753"/>
    <w:rsid w:val="00B22B8B"/>
    <w:rsid w:val="00B44001"/>
    <w:rsid w:val="00B526A8"/>
    <w:rsid w:val="00B57D1E"/>
    <w:rsid w:val="00B760E0"/>
    <w:rsid w:val="00B85F72"/>
    <w:rsid w:val="00BB252E"/>
    <w:rsid w:val="00BB2D70"/>
    <w:rsid w:val="00BB3F0E"/>
    <w:rsid w:val="00BB4E6D"/>
    <w:rsid w:val="00BD1B34"/>
    <w:rsid w:val="00BD566F"/>
    <w:rsid w:val="00BD7E5D"/>
    <w:rsid w:val="00BE64C7"/>
    <w:rsid w:val="00BF597B"/>
    <w:rsid w:val="00BF765F"/>
    <w:rsid w:val="00C377AA"/>
    <w:rsid w:val="00C54CDA"/>
    <w:rsid w:val="00C6580F"/>
    <w:rsid w:val="00C65CDC"/>
    <w:rsid w:val="00C777DA"/>
    <w:rsid w:val="00C92850"/>
    <w:rsid w:val="00CA2245"/>
    <w:rsid w:val="00CB214D"/>
    <w:rsid w:val="00CD0BF5"/>
    <w:rsid w:val="00CD1502"/>
    <w:rsid w:val="00CE05CA"/>
    <w:rsid w:val="00CE4C2F"/>
    <w:rsid w:val="00CF1DA9"/>
    <w:rsid w:val="00CF2ABA"/>
    <w:rsid w:val="00D019E1"/>
    <w:rsid w:val="00D05312"/>
    <w:rsid w:val="00D06409"/>
    <w:rsid w:val="00D14848"/>
    <w:rsid w:val="00D155A1"/>
    <w:rsid w:val="00D17FA1"/>
    <w:rsid w:val="00D3077D"/>
    <w:rsid w:val="00D32248"/>
    <w:rsid w:val="00D43B1C"/>
    <w:rsid w:val="00D4402E"/>
    <w:rsid w:val="00D449B2"/>
    <w:rsid w:val="00D62FC5"/>
    <w:rsid w:val="00D806DE"/>
    <w:rsid w:val="00D82DDA"/>
    <w:rsid w:val="00DD707B"/>
    <w:rsid w:val="00DD79CA"/>
    <w:rsid w:val="00DE0A0F"/>
    <w:rsid w:val="00DE7E40"/>
    <w:rsid w:val="00DF1CB6"/>
    <w:rsid w:val="00DF6D2F"/>
    <w:rsid w:val="00E007E2"/>
    <w:rsid w:val="00E00912"/>
    <w:rsid w:val="00E103F6"/>
    <w:rsid w:val="00E15EEC"/>
    <w:rsid w:val="00E33DDD"/>
    <w:rsid w:val="00E37D6B"/>
    <w:rsid w:val="00E6503D"/>
    <w:rsid w:val="00E76AB8"/>
    <w:rsid w:val="00E83407"/>
    <w:rsid w:val="00E86892"/>
    <w:rsid w:val="00EA1D6A"/>
    <w:rsid w:val="00EA6932"/>
    <w:rsid w:val="00EB089A"/>
    <w:rsid w:val="00EB6482"/>
    <w:rsid w:val="00EE1BB7"/>
    <w:rsid w:val="00EF2114"/>
    <w:rsid w:val="00EF29EA"/>
    <w:rsid w:val="00EF52B6"/>
    <w:rsid w:val="00F16ADA"/>
    <w:rsid w:val="00F33193"/>
    <w:rsid w:val="00F33CE8"/>
    <w:rsid w:val="00F34BE8"/>
    <w:rsid w:val="00F37BE9"/>
    <w:rsid w:val="00F514F1"/>
    <w:rsid w:val="00F6012A"/>
    <w:rsid w:val="00F613C8"/>
    <w:rsid w:val="00F70EC9"/>
    <w:rsid w:val="00FB62C4"/>
    <w:rsid w:val="00FB656A"/>
    <w:rsid w:val="00FD7F46"/>
    <w:rsid w:val="00FE5EE0"/>
    <w:rsid w:val="00FF364F"/>
    <w:rsid w:val="00FF7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25F661-75D5-4075-BC49-44749E104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35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1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199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750BA"/>
    <w:pPr>
      <w:ind w:left="720"/>
      <w:contextualSpacing/>
    </w:pPr>
  </w:style>
  <w:style w:type="table" w:styleId="a6">
    <w:name w:val="Table Grid"/>
    <w:basedOn w:val="a1"/>
    <w:uiPriority w:val="59"/>
    <w:rsid w:val="00507A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975E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75ECB"/>
  </w:style>
  <w:style w:type="paragraph" w:styleId="a9">
    <w:name w:val="footer"/>
    <w:basedOn w:val="a"/>
    <w:link w:val="aa"/>
    <w:uiPriority w:val="99"/>
    <w:unhideWhenUsed/>
    <w:rsid w:val="00975E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75ECB"/>
  </w:style>
  <w:style w:type="table" w:customStyle="1" w:styleId="1">
    <w:name w:val="Сетка таблицы1"/>
    <w:basedOn w:val="a1"/>
    <w:next w:val="a6"/>
    <w:uiPriority w:val="59"/>
    <w:rsid w:val="002735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uiPriority w:val="39"/>
    <w:rsid w:val="00EF52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39"/>
    <w:rsid w:val="007B66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211E6-E3D9-40FB-878A-115402152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1681</Words>
  <Characters>9588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Светлана</dc:creator>
  <cp:lastModifiedBy>Светлана</cp:lastModifiedBy>
  <cp:revision>6</cp:revision>
  <cp:lastPrinted>2017-02-08T17:56:00Z</cp:lastPrinted>
  <dcterms:created xsi:type="dcterms:W3CDTF">2018-04-19T08:46:00Z</dcterms:created>
  <dcterms:modified xsi:type="dcterms:W3CDTF">2018-04-19T10:27:00Z</dcterms:modified>
</cp:coreProperties>
</file>