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6B" w:rsidRPr="00026D6B" w:rsidRDefault="00026D6B" w:rsidP="00026D6B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026D6B" w:rsidRPr="00026D6B" w:rsidRDefault="00026D6B" w:rsidP="00026D6B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Детских и юношеских конкурсов-фестивалей в рамках проекта</w:t>
      </w:r>
    </w:p>
    <w:p w:rsidR="00026D6B" w:rsidRPr="00026D6B" w:rsidRDefault="00026D6B" w:rsidP="00026D6B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«Будущее начинается здесь»</w:t>
      </w:r>
    </w:p>
    <w:p w:rsidR="00026D6B" w:rsidRPr="00026D6B" w:rsidRDefault="00026D6B" w:rsidP="00026D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Организаторы конкурса-фестиваля стремятся привлечь внимание со стороны государственных, международных, коммерческих и общественных организаций к проблемам творческих коллективов и индивидуальных исполнителей, выявить и оказать всестороннюю поддержку талантливой и перспективной молодежи в области искусства, объединить их в рамках международного фестивального движения, обеспечить обмен опытом между коллективами, руководителями и педагогами, создать условия для установления между ними творческих контактов.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</w:t>
      </w: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проведения фестивалей: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Тюмень, г. Саратов, г. Санкт-Петербург,г.Тула,г.Великий Устюг,г.Казань. г. Екатеринбург, г.Новосибирск,г. Челябинск, г. Красноярск, г. Москва, Черноморское побережье.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Организаторы конкурса  не обеспечивают встречу участников с ж/д вокзала.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26D6B" w:rsidRPr="00026D6B" w:rsidRDefault="00026D6B" w:rsidP="00026D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 конкурса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целью фестиваля-конкурса является популяризация и пропаганда детского-юношеского творчества, укрепление дружественных связей, творческих контактов детей и молодежи разных городов, а так же:</w:t>
      </w:r>
    </w:p>
    <w:p w:rsidR="00026D6B" w:rsidRPr="00026D6B" w:rsidRDefault="00026D6B" w:rsidP="00026D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популяризация и пропаганда детского и юношеского творчества;</w:t>
      </w:r>
    </w:p>
    <w:p w:rsidR="00026D6B" w:rsidRPr="00026D6B" w:rsidRDefault="00026D6B" w:rsidP="00026D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стимулирование и развитие детского и юношеского творчества;</w:t>
      </w:r>
    </w:p>
    <w:p w:rsidR="00026D6B" w:rsidRPr="00026D6B" w:rsidRDefault="00026D6B" w:rsidP="00026D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и развитие традиций творческой деятельности молодежи;</w:t>
      </w:r>
    </w:p>
    <w:p w:rsidR="00026D6B" w:rsidRPr="00026D6B" w:rsidRDefault="00026D6B" w:rsidP="00026D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творческого проявления участников фестиваля;</w:t>
      </w:r>
    </w:p>
    <w:p w:rsidR="00026D6B" w:rsidRPr="00026D6B" w:rsidRDefault="00026D6B" w:rsidP="00026D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ярких исполнительских коллективов, солистов и поддержка их в реализации творческого потенциала;</w:t>
      </w:r>
    </w:p>
    <w:p w:rsidR="00026D6B" w:rsidRPr="00026D6B" w:rsidRDefault="00026D6B" w:rsidP="00026D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и развитие дружеских связей между детскими творческими коллективами;</w:t>
      </w:r>
      <w:r w:rsidRPr="00026D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</w:p>
    <w:p w:rsidR="00026D6B" w:rsidRPr="00026D6B" w:rsidRDefault="00026D6B" w:rsidP="00026D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обмена опытом преподавателей и художественных руководителей коллективов, творческого общения с коллегами.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26D6B" w:rsidRPr="00026D6B" w:rsidRDefault="00026D6B" w:rsidP="00026D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комитет Фестиваля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Фонд поддержки и развития детского и юношеского творчества "Мир талантов"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Партнеры:</w:t>
      </w:r>
      <w:r w:rsidRPr="00026D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«Мир туризма», ООО «Мир недвижимости»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26D6B" w:rsidRPr="00026D6B" w:rsidRDefault="00026D6B" w:rsidP="00026D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Фестиваля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4.1.В конкурсе могут принять участие как профессиональные, так и начинающие коллективы и отдельные исполнители в возрасте от 5 лет.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4.2.Участником является конкурсант, отправивший анкету-заявку в установленной форме (см.Приложение) не позднее, чем за 20 дней до начала конкурса. Любой коллектив или отдельный исполнитель может заявить о своем участии в конкурсе в период формирования конкурсной смены.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4.3.Каждый конкурсант может участвовать в нескольких номинациях.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26D6B" w:rsidRPr="00026D6B" w:rsidRDefault="00026D6B" w:rsidP="00026D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Номинации конкурса, требования к номерам и критерии оценок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5.1.</w:t>
      </w:r>
      <w:r w:rsidRPr="00026D6B">
        <w:rPr>
          <w:rFonts w:ascii="Times New Roman" w:eastAsia="Times New Roman" w:hAnsi="Times New Roman" w:cs="Times New Roman"/>
          <w:b/>
          <w:bCs/>
          <w:color w:val="333333"/>
          <w:sz w:val="14"/>
          <w:lang w:eastAsia="ru-RU"/>
        </w:rPr>
        <w:t xml:space="preserve">         </w:t>
      </w: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(эстрадный, академический, народный (в том числе фольклор и этнография), театр песни). Сольные и ансамблевые номера.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5.1.1.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26D6B" w:rsidRPr="00026D6B" w:rsidRDefault="00026D6B" w:rsidP="00026D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5-8лет </w:t>
      </w:r>
    </w:p>
    <w:p w:rsidR="00026D6B" w:rsidRPr="00026D6B" w:rsidRDefault="00026D6B" w:rsidP="00026D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9-12 лет </w:t>
      </w:r>
    </w:p>
    <w:p w:rsidR="00026D6B" w:rsidRPr="00026D6B" w:rsidRDefault="00026D6B" w:rsidP="00026D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026D6B" w:rsidRPr="00026D6B" w:rsidRDefault="00026D6B" w:rsidP="00026D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16-19 лет </w:t>
      </w:r>
    </w:p>
    <w:p w:rsidR="00026D6B" w:rsidRPr="00026D6B" w:rsidRDefault="00026D6B" w:rsidP="00026D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возрастная категория: 20-25 лет </w:t>
      </w:r>
    </w:p>
    <w:p w:rsidR="00026D6B" w:rsidRPr="00026D6B" w:rsidRDefault="00026D6B" w:rsidP="00026D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026D6B" w:rsidRPr="00026D6B" w:rsidRDefault="00026D6B" w:rsidP="00026D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026D6B" w:rsidRPr="00026D6B" w:rsidRDefault="00026D6B" w:rsidP="00026D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группа 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5.1.2.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музыкальность, художественная трактовка музыкального произведения; чистота интонации и качество звучания; красота тембра и сила голоса; сценическая культура; сложность репертуара; соответствие репертуара исполнительским возможностям и возрастной категории исполнителя; исполнительское мастерство.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5.1.3.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026D6B" w:rsidRPr="00026D6B" w:rsidRDefault="00026D6B" w:rsidP="00026D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2 разнохарактерных произведения, общий хронометраж которых не должен превышать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Фольклор – одно обрядовое действо или сцена общей продолжительностью до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минут.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ВНИМАНИЕ! Превышение 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026D6B" w:rsidRPr="00026D6B" w:rsidRDefault="00026D6B" w:rsidP="00026D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Носителями фонограмм являются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CD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диски, флеш - карты с высоким качеством звука.</w:t>
      </w:r>
    </w:p>
    <w:p w:rsidR="00026D6B" w:rsidRPr="00026D6B" w:rsidRDefault="00026D6B" w:rsidP="00026D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Фонограммы должны быть установлены в той последовательности, которая отображена в заявке (1 номер, 2 номер).</w:t>
      </w:r>
    </w:p>
    <w:p w:rsidR="00026D6B" w:rsidRPr="00026D6B" w:rsidRDefault="00026D6B" w:rsidP="00026D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оценке конкурсных выступлений световое сопровождение (различные специальные световые эффекты) во внимание не принимаются.</w:t>
      </w:r>
    </w:p>
    <w:p w:rsidR="00026D6B" w:rsidRPr="00026D6B" w:rsidRDefault="00026D6B" w:rsidP="00026D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вокальных коллективов разрешается использовать свои радио-микрофоны или головные гарнитуры.</w:t>
      </w:r>
    </w:p>
    <w:p w:rsidR="00026D6B" w:rsidRPr="00026D6B" w:rsidRDefault="00026D6B" w:rsidP="00026D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выступление вокалистов под фонограмму «плюс».</w:t>
      </w:r>
    </w:p>
    <w:p w:rsidR="00026D6B" w:rsidRPr="00026D6B" w:rsidRDefault="00026D6B" w:rsidP="00026D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использование фонограмм, в бэк-вокальных партиях которых дублируется основная партия солиста.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ХОРОВОЕ ПЕНИЕ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(академическое, народное, эстрадное направление).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5.2.1.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26D6B" w:rsidRPr="00026D6B" w:rsidRDefault="00026D6B" w:rsidP="00026D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Младший хор</w:t>
      </w:r>
    </w:p>
    <w:p w:rsidR="00026D6B" w:rsidRPr="00026D6B" w:rsidRDefault="00026D6B" w:rsidP="00026D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хор</w:t>
      </w:r>
    </w:p>
    <w:p w:rsidR="00026D6B" w:rsidRPr="00026D6B" w:rsidRDefault="00026D6B" w:rsidP="00026D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хор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5.2.2.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музыкальность, художественная трактовка музыкального произведения; чистота интонации и качество звучания; сложность репертуара; соответствие репертуара исполнительским возможностям и возрастной категории исполнителя. 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5.2.3.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3 произведения, одно из которых acapella. Общий хронометраж произведений не должен превышать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ИНСТРУМЕНТАЛЬНЫЙ ЖАНР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(разделяется по музыкальным инструментам). Принимаются номера соло, ансамбль (дуэт, трио, квартет и др.) и оркестр.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5.3.1.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026D6B" w:rsidRPr="00026D6B" w:rsidRDefault="00026D6B" w:rsidP="00026D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5-8лет </w:t>
      </w:r>
    </w:p>
    <w:p w:rsidR="00026D6B" w:rsidRPr="00026D6B" w:rsidRDefault="00026D6B" w:rsidP="00026D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9-12 лет </w:t>
      </w:r>
    </w:p>
    <w:p w:rsidR="00026D6B" w:rsidRPr="00026D6B" w:rsidRDefault="00026D6B" w:rsidP="00026D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026D6B" w:rsidRPr="00026D6B" w:rsidRDefault="00026D6B" w:rsidP="00026D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 возрастная категория: 16-19 лет </w:t>
      </w:r>
    </w:p>
    <w:p w:rsidR="00026D6B" w:rsidRPr="00026D6B" w:rsidRDefault="00026D6B" w:rsidP="00026D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возрастная категория: 20-25 лет </w:t>
      </w:r>
    </w:p>
    <w:p w:rsidR="00026D6B" w:rsidRPr="00026D6B" w:rsidRDefault="00026D6B" w:rsidP="00026D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возрастная категория: Профессионал (возраст не ограничен!) </w:t>
      </w:r>
    </w:p>
    <w:p w:rsidR="00026D6B" w:rsidRPr="00026D6B" w:rsidRDefault="00026D6B" w:rsidP="00026D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026D6B" w:rsidRPr="00026D6B" w:rsidRDefault="00026D6B" w:rsidP="00026D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группа 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5.3.2.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степень владения инструментом; сложность репертуара и аранжировка; чистота интонации и музыкальный строй; технические возможности ансамблевого исполнения; музыкальность, артистичность, художественная трактовка музыкального произведения; творческая индивидуальность (для солистов).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5.3.3.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конкурсантов.</w:t>
      </w:r>
    </w:p>
    <w:p w:rsidR="00026D6B" w:rsidRPr="00026D6B" w:rsidRDefault="00026D6B" w:rsidP="00026D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2 произведения, общий хронометраж которых не должен превышать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6D6B" w:rsidRPr="00026D6B" w:rsidRDefault="00026D6B" w:rsidP="00026D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026D6B" w:rsidRPr="00026D6B" w:rsidRDefault="00026D6B" w:rsidP="00026D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ПРЕДОСТАВЛЯЮТСЯ!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</w:t>
      </w: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ВОКАЛЬНО-ИНСТРУМЕНТАЛЬНЫЕ АНСАМБЛИ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(эстрадный, джаз)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5.4.1.Возрастные категории номинации:</w:t>
      </w:r>
    </w:p>
    <w:p w:rsidR="00026D6B" w:rsidRPr="00026D6B" w:rsidRDefault="00026D6B" w:rsidP="00026D6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     возрастная категория: 9-14 лет </w:t>
      </w:r>
    </w:p>
    <w:p w:rsidR="00026D6B" w:rsidRPr="00026D6B" w:rsidRDefault="00026D6B" w:rsidP="00026D6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     возрастная категория: 15-20 лет </w:t>
      </w:r>
    </w:p>
    <w:p w:rsidR="00026D6B" w:rsidRPr="00026D6B" w:rsidRDefault="00026D6B" w:rsidP="00026D6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     возрастная категория: 21-35 лет </w:t>
      </w:r>
    </w:p>
    <w:p w:rsidR="00026D6B" w:rsidRPr="00026D6B" w:rsidRDefault="00026D6B" w:rsidP="00026D6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     возрастная категория: Профессионал (возраст не ограничен!) </w:t>
      </w:r>
    </w:p>
    <w:p w:rsidR="00026D6B" w:rsidRPr="00026D6B" w:rsidRDefault="00026D6B" w:rsidP="00026D6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Смешанная      группа 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5.4.2.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</w:p>
    <w:p w:rsidR="00026D6B" w:rsidRPr="00026D6B" w:rsidRDefault="00026D6B" w:rsidP="00026D6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вокальное      исполнение</w:t>
      </w:r>
    </w:p>
    <w:p w:rsidR="00026D6B" w:rsidRPr="00026D6B" w:rsidRDefault="00026D6B" w:rsidP="00026D6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степень      владения инструментом </w:t>
      </w:r>
    </w:p>
    <w:p w:rsidR="00026D6B" w:rsidRPr="00026D6B" w:rsidRDefault="00026D6B" w:rsidP="00026D6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сложность      репертуара и аранжировка </w:t>
      </w:r>
    </w:p>
    <w:p w:rsidR="00026D6B" w:rsidRPr="00026D6B" w:rsidRDefault="00026D6B" w:rsidP="00026D6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чистота      интонации и музыкальный строй </w:t>
      </w:r>
    </w:p>
    <w:p w:rsidR="00026D6B" w:rsidRPr="00026D6B" w:rsidRDefault="00026D6B" w:rsidP="00026D6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технические      возможности ансамблевого исполнения </w:t>
      </w:r>
    </w:p>
    <w:p w:rsidR="00026D6B" w:rsidRPr="00026D6B" w:rsidRDefault="00026D6B" w:rsidP="00026D6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музыкальность,      артистичность, художественная трактовка музыкального произведения 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5.4.3.Требования номинации к номерам конкурсантов.</w:t>
      </w:r>
    </w:p>
    <w:p w:rsidR="00026D6B" w:rsidRPr="00026D6B" w:rsidRDefault="00026D6B" w:rsidP="00026D6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исполняют 2 произведения, общий хронометраж которых не должен превышать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6D6B" w:rsidRPr="00026D6B" w:rsidRDefault="00026D6B" w:rsidP="00026D6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026D6B" w:rsidRPr="00026D6B" w:rsidRDefault="00026D6B" w:rsidP="00026D6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 для репетиций предоставляется по определенному организатором, согласованному с конкурсантами графику, соблюдение которого обязательно для каждого коллектива – участника конкурса.</w:t>
      </w:r>
    </w:p>
    <w:p w:rsidR="00026D6B" w:rsidRPr="00026D6B" w:rsidRDefault="00026D6B" w:rsidP="00026D6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ПРЕДОСТАВЛЯЮТСЯ!</w:t>
      </w:r>
    </w:p>
    <w:p w:rsidR="00026D6B" w:rsidRPr="00026D6B" w:rsidRDefault="00026D6B" w:rsidP="00026D6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Выступление музыкантов и солистов в нескольких коллективах допускается по согласованию с оргкомитетом конкурса.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</w:t>
      </w: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ХОРЕОГРАФИЯ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(детский, народный, фольклорный, стилизованный, классический, эстрадный танец, модерн, театр танца, шоу, современный спортивный танец). Принимаются номера как соло, так и ансамбль (дуэт, трио, квартет и др.).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5.5.1.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14"/>
          <w:lang w:eastAsia="ru-RU"/>
        </w:rPr>
        <w:t xml:space="preserve">      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026D6B" w:rsidRPr="00026D6B" w:rsidRDefault="00026D6B" w:rsidP="00026D6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026D6B" w:rsidRPr="00026D6B" w:rsidRDefault="00026D6B" w:rsidP="00026D6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026D6B" w:rsidRPr="00026D6B" w:rsidRDefault="00026D6B" w:rsidP="00026D6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026D6B" w:rsidRPr="00026D6B" w:rsidRDefault="00026D6B" w:rsidP="00026D6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026D6B" w:rsidRPr="00026D6B" w:rsidRDefault="00026D6B" w:rsidP="00026D6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026D6B" w:rsidRPr="00026D6B" w:rsidRDefault="00026D6B" w:rsidP="00026D6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026D6B" w:rsidRPr="00026D6B" w:rsidRDefault="00026D6B" w:rsidP="00026D6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5.5.2.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исполнительское мастерство-техника исполнения движений; композиционное построение номера; соответствие репертуара возрастным особенностям исполнителей; сценичность (пластика, костюм, реквизит, культура исполнения); артистизм, раскрытие художественного образа. 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5.5.3.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танца, общий хронометраж которых не должен превышать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Театр танца – один фрагмент до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10 минут.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Фольклор – одно обрядовое действо или сцена общей продолжительностью до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</w:t>
      </w: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 МОД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(прет-а-порте, вечерняя одежда, детская одежда, сценический костюм, исторический костюм, современная молодежная одежда).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5.6.1.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Возрастные категории номинации: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возрастные группы не разделяется.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5.6.2.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 костюма; целостность композиции, единый замысел, оригинальность режиссерского решения; выдержанность в стиле (костюм, прическа, хореография, музыкальное сопровождение); оригинальность авторского решения, целостность коллекции; единство замысла, силуэтных форм и цветового решения; музыкальное оформление; артистичность исполнения; качество и мастерство; сложность художественного решения.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5.6.3.Требования номинации к номерам конкурсантов. 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Коллективы представляют конкурсную программу (две коллекции) в виде шоу, состоящих из одной или нескольких тем. Продолжительность одной коллекции не должна превышать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5 минут.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ОРИГИНАЛЬНЫЙ ЖАНР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(пластический этюд, акробатика, эквилибр, антипод, каучук, жонгляж, клоунада и др.). Принимаются номера соло и ансамбль (дуэт, трио, квартет и др.) 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5.7.1.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026D6B" w:rsidRPr="00026D6B" w:rsidRDefault="00026D6B" w:rsidP="00026D6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026D6B" w:rsidRPr="00026D6B" w:rsidRDefault="00026D6B" w:rsidP="00026D6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026D6B" w:rsidRPr="00026D6B" w:rsidRDefault="00026D6B" w:rsidP="00026D6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026D6B" w:rsidRPr="00026D6B" w:rsidRDefault="00026D6B" w:rsidP="00026D6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026D6B" w:rsidRPr="00026D6B" w:rsidRDefault="00026D6B" w:rsidP="00026D6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026D6B" w:rsidRPr="00026D6B" w:rsidRDefault="00026D6B" w:rsidP="00026D6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026D6B" w:rsidRPr="00026D6B" w:rsidRDefault="00026D6B" w:rsidP="00026D6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5.7.2.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подготовки и исполнительское мастерство; технические возможности коллектива; артистизм; сценичность (пластика, костюм, культура исполнения); сложность исполняемой программы; художественное оформление программы.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5.7.3.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Требования номинации к номерам конкурсантов. 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цирковых номера, общий хронометраж которых не должен превышать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 минут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Допускаются все виды, кроме тех, которые связаны с воздухом и огнем.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</w:t>
      </w: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ТЕАТРАЛЬНЫЙ ЖАНР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(академическое, народное, современное направление (в том числе фольклор и этнография, театрализованные действа и обряды), драматический, музыкальный, кукольный (без использования штакетного оборудования).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5.8.1.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026D6B" w:rsidRPr="00026D6B" w:rsidRDefault="00026D6B" w:rsidP="00026D6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Младший состав</w:t>
      </w:r>
    </w:p>
    <w:p w:rsidR="00026D6B" w:rsidRPr="00026D6B" w:rsidRDefault="00026D6B" w:rsidP="00026D6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состав</w:t>
      </w:r>
    </w:p>
    <w:p w:rsidR="00026D6B" w:rsidRPr="00026D6B" w:rsidRDefault="00026D6B" w:rsidP="00026D6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состав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5.8.2.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Критерии оценки: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полнота и выразительность раскрытия темы произведения; раскрытие и яркость художественных образов; сценичность (пластика, наличие костюмов и соответствие их спектаклю, культура исполнения); художественное оформление спектакля, реквизит; дикция актеров, эмоциональность исполнителей; соответствие репертуара возрастным особенностям исполнителей.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5.8.3.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Требования номинации к номерам конкурсантов. </w:t>
      </w:r>
    </w:p>
    <w:p w:rsidR="00026D6B" w:rsidRPr="00026D6B" w:rsidRDefault="00026D6B" w:rsidP="00026D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 Участники предоставляют 1 произведение продолжительностью не более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30 минут (строго!)</w:t>
      </w:r>
    </w:p>
    <w:p w:rsidR="00026D6B" w:rsidRPr="00026D6B" w:rsidRDefault="00026D6B" w:rsidP="00026D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При превышении указанного участниками времени организаторы имеют право остановить выступление.</w:t>
      </w:r>
    </w:p>
    <w:p w:rsidR="00026D6B" w:rsidRPr="00026D6B" w:rsidRDefault="00026D6B" w:rsidP="00026D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общих номинаций награждению также подлежат: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мужская роль;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женская роль;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лучшую режиссерскую работу;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сценарий;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спектакль и театральную постановку;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актерское мастерство;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лучшую сценографию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лучший актерский ансамбль (за слаженную и гармоничную работу в спектакле).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</w:t>
      </w: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ХУДОЖЕСТВЕННОЕ СЛОВО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(проза, поэзия, сказ, литературно-музыкальная композиция). Принимаются сольные и ансамблевые (разделяются на дуэт, трио, квартет и др.) номера.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5.9.1.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Возрастные категории номинации:</w:t>
      </w:r>
    </w:p>
    <w:p w:rsidR="00026D6B" w:rsidRPr="00026D6B" w:rsidRDefault="00026D6B" w:rsidP="00026D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возрастная категория: 5-9лет </w:t>
      </w:r>
    </w:p>
    <w:p w:rsidR="00026D6B" w:rsidRPr="00026D6B" w:rsidRDefault="00026D6B" w:rsidP="00026D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возрастная категория: 10-12 лет </w:t>
      </w:r>
    </w:p>
    <w:p w:rsidR="00026D6B" w:rsidRPr="00026D6B" w:rsidRDefault="00026D6B" w:rsidP="00026D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возрастная категория: 13-15 лет </w:t>
      </w:r>
    </w:p>
    <w:p w:rsidR="00026D6B" w:rsidRPr="00026D6B" w:rsidRDefault="00026D6B" w:rsidP="00026D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возрастная категория: 16-25 лет </w:t>
      </w:r>
    </w:p>
    <w:p w:rsidR="00026D6B" w:rsidRPr="00026D6B" w:rsidRDefault="00026D6B" w:rsidP="00026D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возрастная категория: Профессионал (возраст не ограничен!)</w:t>
      </w:r>
    </w:p>
    <w:p w:rsidR="00026D6B" w:rsidRPr="00026D6B" w:rsidRDefault="00026D6B" w:rsidP="00026D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 и ученик (оценивается преподаватель и ученик)</w:t>
      </w:r>
    </w:p>
    <w:p w:rsidR="00026D6B" w:rsidRPr="00026D6B" w:rsidRDefault="00026D6B" w:rsidP="00026D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Смешанная группа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5.9.2.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Критерии оценки:</w:t>
      </w:r>
    </w:p>
    <w:p w:rsidR="00026D6B" w:rsidRPr="00026D6B" w:rsidRDefault="00026D6B" w:rsidP="00026D6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полнота и выразительность раскрытия темы произведения </w:t>
      </w:r>
    </w:p>
    <w:p w:rsidR="00026D6B" w:rsidRPr="00026D6B" w:rsidRDefault="00026D6B" w:rsidP="00026D6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артистизм, раскрытие и яркость художественных образов, исполнительский уровень </w:t>
      </w:r>
    </w:p>
    <w:p w:rsidR="00026D6B" w:rsidRPr="00026D6B" w:rsidRDefault="00026D6B" w:rsidP="00026D6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дикция </w:t>
      </w:r>
    </w:p>
    <w:p w:rsidR="00026D6B" w:rsidRPr="00026D6B" w:rsidRDefault="00026D6B" w:rsidP="00026D6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сложность исполняемого произведения </w:t>
      </w:r>
    </w:p>
    <w:p w:rsidR="00026D6B" w:rsidRPr="00026D6B" w:rsidRDefault="00026D6B" w:rsidP="00026D6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соответствие репертуара возрастным особенностям исполнителей 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5.9.3.</w:t>
      </w: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Требования номинации к номерам конкурсантов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предоставляют 2 произведения, общий хронометраж которых не должен превышать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минут.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Литературно-музыкальная композиция 1 произведение не более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 минут.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ВНИМАНИЕ! Превышение установленного времени, возможно, только по согласованию с оргкомитетом. При превышении указанного участниками времени организаторы имеют право остановить выступление.</w:t>
      </w:r>
    </w:p>
    <w:p w:rsidR="00026D6B" w:rsidRPr="00026D6B" w:rsidRDefault="00026D6B" w:rsidP="00026D6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Жюри конкурса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6.1.Участников оценивают высококвалифицированное жюри, хорошо знающие теорию, методику и практику работы с любительскими и профессиональными коллективами и исполнителями.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6.2.К работе в жюри привлекаются специалисты в области музыки, культуры и искусства по всем номинациям.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6.3.Состав Жюри формируется на месте проведения фестиваля-конкурса. 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6.4.В жюри не могут быть включены представители делегаций и руководители коллективов от регионов, если они представляют коллективы на фестивале, независимо от профессионального положения, звания и наград. 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6.5.Голосование является тайным и его итоги не вывешиваются для всеобщего обозрения.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6.6.Состав жюри, во главе с председателем, формируется и утверждается оргкомитетом конкурса-фестиваля.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26D6B" w:rsidRPr="00026D6B" w:rsidRDefault="00026D6B" w:rsidP="00026D6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итогов конкурса и награждение победителей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Фестиваля-конкурса все участники, педагоги и художественные руководители награждаются памятными дипломами.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7.1.1.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Коллективам и отдельным исполнителям, принявшим участие в конкурсных просмотрах, могут быть присвоены следующие звания: лауреат (трех степеней); дипломант (трех степеней), участник фестиваля-конкурса.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7.1.2.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Солисты, дуэты, трио, ансамбли награждаются дипломами, медалями и памятными сувенирами, все участники фестиваля-конкурса награждаются памятными сувенирами.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7.1.3.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имеет право не присуждать звание призовые места в номинациях, если таковые не будут выявлены.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результатах выступления оглашается ТОЛЬКО НА ГАЛА-КОНЦЕРТЕ.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Церемония вручения дипломов и призов проводится только на Гала-концерте. 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Программу Гала-концерта определяют организаторы конкурса.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7.5.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Гала-концерт приглашаются ВСЕ участники независимо от занятого места. 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7.6.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Оргкомитет имеет право по своему усмотрению отмечать концертмейстеров и руководителей коллективов специальными дипломами, призами и подарками. 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7.7.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протоколы направляются в Оргкомитет конкурса-фестиваля. </w:t>
      </w:r>
    </w:p>
    <w:p w:rsidR="00026D6B" w:rsidRPr="00026D6B" w:rsidRDefault="00026D6B" w:rsidP="00026D6B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7.8.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Руководители коллективов могут ознакомиться с итоговым протоколом в Оргкомитете по письменному запросу на электронную почту </w:t>
      </w:r>
      <w:hyperlink r:id="rId5" w:tgtFrame="_blank" w:history="1">
        <w:r w:rsidRPr="00026D6B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71281111@mail.ru</w:t>
        </w:r>
      </w:hyperlink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7.9.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жюри окончательны, пересмотру и обжалованию не подлежат!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7.10.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7.11.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Оргкомитет принимает претензии по организации конкурса-фестиваля ТОЛЬКО В ПИСЬМЕННОМ ВИДЕ!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8"/>
          <w:szCs w:val="8"/>
          <w:lang w:eastAsia="ru-RU"/>
        </w:rPr>
        <w:t> 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8.3.2.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Предоставляются </w:t>
      </w: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скидки на участие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нескольких номинациях. Подробности у организаторов и по контактным телефонам.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8.3.3.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возможности нескольких скидок одновременно, использовать можно только один вариант льготного расчета. Скидки не суммируются.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8"/>
          <w:szCs w:val="8"/>
          <w:lang w:eastAsia="ru-RU"/>
        </w:rPr>
        <w:t> 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26D6B" w:rsidRPr="00026D6B" w:rsidRDefault="00026D6B" w:rsidP="00026D6B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1</w:t>
      </w:r>
    </w:p>
    <w:p w:rsidR="00026D6B" w:rsidRPr="00026D6B" w:rsidRDefault="00026D6B" w:rsidP="00026D6B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организационного взноса участников, разместившихся самостоятельно или проживающих в местности фестиваля       </w:t>
      </w:r>
    </w:p>
    <w:p w:rsidR="00026D6B" w:rsidRPr="00026D6B" w:rsidRDefault="00026D6B" w:rsidP="00026D6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 </w:t>
      </w:r>
    </w:p>
    <w:p w:rsidR="00026D6B" w:rsidRPr="00026D6B" w:rsidRDefault="00026D6B" w:rsidP="00026D6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6" w:tgtFrame="_blank" w:tooltip="Отправить в Вконтакте" w:history="1">
        <w:r w:rsidRPr="00026D6B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vk</w:t>
        </w:r>
      </w:hyperlink>
      <w:r w:rsidRPr="00026D6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7" w:tooltip="Отправить в Facebook" w:history="1">
        <w:r w:rsidRPr="00026D6B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facebook</w:t>
        </w:r>
      </w:hyperlink>
      <w:r w:rsidRPr="00026D6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8" w:tooltip="Отправить в Twitter" w:history="1">
        <w:r w:rsidRPr="00026D6B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twitter</w:t>
        </w:r>
      </w:hyperlink>
      <w:r w:rsidRPr="00026D6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9" w:tgtFrame="_blank" w:tooltip="Отправить в МойМир" w:history="1">
        <w:r w:rsidRPr="00026D6B">
          <w:rPr>
            <w:rFonts w:ascii="Verdana" w:eastAsia="Times New Roman" w:hAnsi="Verdana" w:cs="Times New Roman"/>
            <w:color w:val="FF9900"/>
            <w:sz w:val="20"/>
            <w:lang w:val="en-US" w:eastAsia="ru-RU"/>
          </w:rPr>
          <w:t>Share on connect.mail.ru</w:t>
        </w:r>
      </w:hyperlink>
      <w:r w:rsidRPr="00026D6B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 xml:space="preserve">           </w:t>
      </w:r>
      <w:hyperlink r:id="rId10" w:tgtFrame="_blank" w:tooltip="Отправить в Одноклассники" w:history="1">
        <w:r w:rsidRPr="00026D6B">
          <w:rPr>
            <w:rFonts w:ascii="Verdana" w:eastAsia="Times New Roman" w:hAnsi="Verdana" w:cs="Times New Roman"/>
            <w:color w:val="FF9900"/>
            <w:sz w:val="20"/>
            <w:lang w:eastAsia="ru-RU"/>
          </w:rPr>
          <w:t>Share on www.odnoklassniki.ru</w:t>
        </w:r>
      </w:hyperlink>
      <w:r w:rsidRPr="00026D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           </w:t>
      </w: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90500" cy="190500"/>
            <wp:effectExtent l="19050" t="0" r="0" b="0"/>
            <wp:docPr id="1" name="Рисунок 1" descr="http://www.mirtalantov72.ru/images/share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rtalantov72.ru/images/share_button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D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 </w:t>
      </w:r>
    </w:p>
    <w:p w:rsidR="00026D6B" w:rsidRPr="00026D6B" w:rsidRDefault="00026D6B" w:rsidP="00026D6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26D6B" w:rsidRPr="00026D6B" w:rsidRDefault="00026D6B" w:rsidP="00026D6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26D6B" w:rsidRPr="00026D6B" w:rsidRDefault="00026D6B" w:rsidP="00026D6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26D6B" w:rsidRPr="00026D6B" w:rsidRDefault="00026D6B" w:rsidP="00026D6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 </w:t>
      </w:r>
    </w:p>
    <w:p w:rsidR="00026D6B" w:rsidRPr="00026D6B" w:rsidRDefault="00026D6B" w:rsidP="00026D6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&amp;amp;amp;amp;amp;amp;amp;amp;amp;amp;amp;amp;amp;amp;amp;amp;amp;amp;nbsp;</w:t>
      </w:r>
    </w:p>
    <w:p w:rsidR="00026D6B" w:rsidRPr="00026D6B" w:rsidRDefault="00026D6B" w:rsidP="00026D6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       </w:t>
      </w:r>
    </w:p>
    <w:p w:rsidR="00026D6B" w:rsidRPr="00026D6B" w:rsidRDefault="00026D6B" w:rsidP="00026D6B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Сумма организационного взноса участников, разместившихся самостоятельно или проживающих в местности фестиваля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8"/>
        <w:gridCol w:w="4683"/>
      </w:tblGrid>
      <w:tr w:rsidR="00026D6B" w:rsidRPr="00026D6B" w:rsidTr="00026D6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Солисты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2000,00 рублей</w:t>
            </w:r>
          </w:p>
        </w:tc>
      </w:tr>
      <w:tr w:rsidR="00026D6B" w:rsidRPr="00026D6B" w:rsidTr="00026D6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3000,00 рублей</w:t>
            </w:r>
          </w:p>
        </w:tc>
      </w:tr>
      <w:tr w:rsidR="00026D6B" w:rsidRPr="00026D6B" w:rsidTr="00026D6B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 в т.ч. хоры   и оркестры</w:t>
            </w:r>
          </w:p>
        </w:tc>
      </w:tr>
      <w:tr w:rsidR="00026D6B" w:rsidRPr="00026D6B" w:rsidTr="00026D6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 рублей</w:t>
            </w:r>
          </w:p>
        </w:tc>
      </w:tr>
      <w:tr w:rsidR="00026D6B" w:rsidRPr="00026D6B" w:rsidTr="00026D6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6 до 10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 рублей</w:t>
            </w:r>
          </w:p>
        </w:tc>
      </w:tr>
      <w:tr w:rsidR="00026D6B" w:rsidRPr="00026D6B" w:rsidTr="00026D6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11 до 15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7 000,00 рублей</w:t>
            </w:r>
          </w:p>
        </w:tc>
      </w:tr>
      <w:tr w:rsidR="00026D6B" w:rsidRPr="00026D6B" w:rsidTr="00026D6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свыше 16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 рублей</w:t>
            </w:r>
          </w:p>
        </w:tc>
      </w:tr>
    </w:tbl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Доплата за дополнительную номинацию: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8"/>
        <w:gridCol w:w="4683"/>
      </w:tblGrid>
      <w:tr w:rsidR="00026D6B" w:rsidRPr="00026D6B" w:rsidTr="00026D6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Солисты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 рублей</w:t>
            </w:r>
          </w:p>
        </w:tc>
      </w:tr>
      <w:tr w:rsidR="00026D6B" w:rsidRPr="00026D6B" w:rsidTr="00026D6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1 500,00 рублей</w:t>
            </w:r>
          </w:p>
        </w:tc>
      </w:tr>
      <w:tr w:rsidR="00026D6B" w:rsidRPr="00026D6B" w:rsidTr="00026D6B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 в т.ч. хоры   и оркестры</w:t>
            </w:r>
          </w:p>
        </w:tc>
      </w:tr>
      <w:tr w:rsidR="00026D6B" w:rsidRPr="00026D6B" w:rsidTr="00026D6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 рублей</w:t>
            </w:r>
          </w:p>
        </w:tc>
      </w:tr>
      <w:tr w:rsidR="00026D6B" w:rsidRPr="00026D6B" w:rsidTr="00026D6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6 до 10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 рублей</w:t>
            </w:r>
          </w:p>
        </w:tc>
      </w:tr>
      <w:tr w:rsidR="00026D6B" w:rsidRPr="00026D6B" w:rsidTr="00026D6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11 до 15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5 500,00 рублей</w:t>
            </w:r>
          </w:p>
        </w:tc>
      </w:tr>
      <w:tr w:rsidR="00026D6B" w:rsidRPr="00026D6B" w:rsidTr="00026D6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свыше 16 человек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8 500,00 рублей</w:t>
            </w:r>
          </w:p>
        </w:tc>
      </w:tr>
    </w:tbl>
    <w:p w:rsidR="00026D6B" w:rsidRPr="00026D6B" w:rsidRDefault="00026D6B" w:rsidP="00026D6B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26D6B" w:rsidRPr="00026D6B" w:rsidRDefault="00026D6B" w:rsidP="00026D6B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2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местных ТЕАТРАЛЬНЫХ КОЛЛЕКТИВОВ, размещающихся самостоятельно, регистрационный взнос составляет: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5"/>
        <w:gridCol w:w="4686"/>
      </w:tblGrid>
      <w:tr w:rsidR="00026D6B" w:rsidRPr="00026D6B" w:rsidTr="00026D6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20 минут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4 500,00 рублей</w:t>
            </w:r>
          </w:p>
        </w:tc>
      </w:tr>
      <w:tr w:rsidR="00026D6B" w:rsidRPr="00026D6B" w:rsidTr="00026D6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21 до 30 минут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6 500,00 рублей</w:t>
            </w:r>
          </w:p>
        </w:tc>
      </w:tr>
      <w:tr w:rsidR="00026D6B" w:rsidRPr="00026D6B" w:rsidTr="00026D6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 31 до 45 минут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 рублей</w:t>
            </w:r>
          </w:p>
        </w:tc>
      </w:tr>
      <w:tr w:rsidR="00026D6B" w:rsidRPr="00026D6B" w:rsidTr="00026D6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46 до 60 минут и   выше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D6B" w:rsidRPr="00026D6B" w:rsidRDefault="00026D6B" w:rsidP="00026D6B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15 000,00 рублей</w:t>
            </w:r>
          </w:p>
        </w:tc>
      </w:tr>
    </w:tbl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Примечание: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Оплата производится не зависимо от количества участников в ТЕАТРАЛЬНОМ КОЛЛЕКТИВЕ.</w:t>
      </w:r>
    </w:p>
    <w:p w:rsidR="00026D6B" w:rsidRPr="00026D6B" w:rsidRDefault="00026D6B" w:rsidP="00026D6B">
      <w:pPr>
        <w:spacing w:after="360" w:line="312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8.4.2.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8.4.3.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Возможна оплата наличными на регистрации в первый день конкурса-фестиваля.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</w:t>
      </w: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Расчет участников конкурса.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8.5.1.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расчета суммы оплаты необходимо сначала подать заявку установленного образца на электронный адрес: </w:t>
      </w:r>
      <w:hyperlink r:id="rId12" w:tgtFrame="_blank" w:history="1">
        <w:r w:rsidRPr="00026D6B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71281111@mail.ru</w:t>
        </w:r>
      </w:hyperlink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8.5.2.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получения заявки оргкомитет производит расчет суммы оплаты и сообщает возможные варианты оплаты для юридических и физических лиц. 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8.5.3.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026D6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Оплата за участия производится через банк Сбербанк по квитанции ддля оплаты.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8.5.4.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День регистрации участников конкурса-фестиваля является последним днём принятия оплаты. 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Без оплаты не производится выдача дипломов, медалей и сувенирных призов! 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26D6B" w:rsidRPr="00026D6B" w:rsidRDefault="00026D6B" w:rsidP="00026D6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Организационные требования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Подготовку и проведение конкурса осуществляет Оргкомитет Фестиваля.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9.2.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9.3.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программе конкурса допускаются группы поддержки, зрители.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9.4.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участия в конкурсе необходимо заполнить анкету-заявку установленного образца в формате Word и прислать ее в оргкомитет не позднее, чем за 20 дней до начала конкурса (на основе заявки производится предварительный расчет стоимости участия конкурсанта и внесение его в программу конкурса). 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9.5.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 подаются участником или его представителями.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9.6.Анкета–заявка участника высылается на электронный адрес </w:t>
      </w:r>
      <w:hyperlink r:id="rId13" w:tgtFrame="_blank" w:history="1">
        <w:r w:rsidRPr="00026D6B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698081@mail.ru</w:t>
        </w:r>
      </w:hyperlink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9.7.</w:t>
      </w:r>
      <w:hyperlink r:id="rId14" w:tgtFrame="_blank" w:history="1">
        <w:r w:rsidRPr="00026D6B">
          <w:rPr>
            <w:rFonts w:ascii="Times New Roman" w:eastAsia="Times New Roman" w:hAnsi="Times New Roman" w:cs="Times New Roman"/>
            <w:color w:val="FF9900"/>
            <w:sz w:val="24"/>
            <w:szCs w:val="24"/>
            <w:lang w:eastAsia="ru-RU"/>
          </w:rPr>
          <w:t>Заявка</w:t>
        </w:r>
      </w:hyperlink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отсканированном виде не принимается. Наличие подписи и печати (желательны).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9.8.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приезжающих участников, проживающих с нами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 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9.9.</w:t>
      </w:r>
      <w:r w:rsidRPr="00026D6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Свободный прием заявок прекращается за 15 дней до начала конкурса-фестиваля. Дальнейшие заявки принимаются только после предварительного согласования с оргкомитетом.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9.10.Оргкомитет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9.11.Участник, либо коллектив, имеет право участвовать в нескольких номинациях с условием предоставления отдельной анкеты-заявки на каждую номинацию. 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9.12.В каждой номинации может быть до 20% участников из другой возрастной группы. Возраст участников может быть проверен председателем жюри.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9.13.Замена репертуара во время проведения конкурса запрещена.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9.14.Присланные материалы возврату не подлежат.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9.15.Оргкомитет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 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9.16.Видеосъёмка конкурсов участниками и сопровождающими их лицами для личного пользования разрешена. 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9.17.Профессиональная фото- и видеосъёмка возможна только по согласованию с оргкомитетом.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9.18.Видеосъёмка Мастер-классов запрещена!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9.19.Невыполнение условий настоящего Положения влечет за собой исключение из участия в фестивале (без возвращения денежных средств).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ВНИМАНИЕ!</w:t>
      </w: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Возможны изменения и дополнения в программе.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БОЛЕЕ ПОДРОБНУЮ ИНФОРМАЦИЮ ВЫ МОЖЕТЕ ПОЛУЧИТЬ У ОРГАНИЗАТОРОВ КОНКУРСА: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связи моб.тел. 8-922-485 2334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Василий Анатольевич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Тел.(3452)679991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Тел.факс(3452)679989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связи с президентом Фонда «Мир талантов» Орловой Еленой Николаевной: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моб.тел.8-9044-94203дополнительную информацию смотрите на сайте: http://www.mirtalantov72.ru/</w:t>
      </w:r>
    </w:p>
    <w:p w:rsidR="00026D6B" w:rsidRPr="00026D6B" w:rsidRDefault="00026D6B" w:rsidP="00026D6B">
      <w:pPr>
        <w:spacing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26D6B" w:rsidRPr="00026D6B" w:rsidRDefault="00026D6B" w:rsidP="00026D6B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ВНИМАНИЕ!!! ЗАЯВКИ ПРИНИМАЮТСЯ ДО</w:t>
      </w:r>
    </w:p>
    <w:p w:rsidR="00026D6B" w:rsidRPr="00026D6B" w:rsidRDefault="00026D6B" w:rsidP="00026D6B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20 января  2013!!!</w:t>
      </w:r>
    </w:p>
    <w:p w:rsidR="00026D6B" w:rsidRPr="00026D6B" w:rsidRDefault="00026D6B" w:rsidP="00026D6B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Внимание!!!</w:t>
      </w:r>
    </w:p>
    <w:p w:rsidR="00026D6B" w:rsidRPr="00026D6B" w:rsidRDefault="00026D6B" w:rsidP="00026D6B">
      <w:pPr>
        <w:spacing w:after="360" w:line="312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26D6B">
        <w:rPr>
          <w:rFonts w:ascii="Times New Roman" w:eastAsia="Times New Roman" w:hAnsi="Times New Roman" w:cs="Times New Roman"/>
          <w:color w:val="FF9900"/>
          <w:sz w:val="40"/>
          <w:szCs w:val="40"/>
          <w:lang w:eastAsia="ru-RU"/>
        </w:rPr>
        <w:t>Организаторы конкурса в г.Казань не занимаются расселением и размещением участников</w:t>
      </w:r>
    </w:p>
    <w:p w:rsidR="002B42B1" w:rsidRDefault="002B42B1"/>
    <w:sectPr w:rsidR="002B42B1" w:rsidSect="002B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F1E"/>
    <w:multiLevelType w:val="multilevel"/>
    <w:tmpl w:val="5338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01CF4"/>
    <w:multiLevelType w:val="multilevel"/>
    <w:tmpl w:val="FFCC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028E5"/>
    <w:multiLevelType w:val="multilevel"/>
    <w:tmpl w:val="3B3C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D1161"/>
    <w:multiLevelType w:val="multilevel"/>
    <w:tmpl w:val="B1A4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6608A"/>
    <w:multiLevelType w:val="multilevel"/>
    <w:tmpl w:val="9976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7104C"/>
    <w:multiLevelType w:val="multilevel"/>
    <w:tmpl w:val="D57A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50CE6"/>
    <w:multiLevelType w:val="multilevel"/>
    <w:tmpl w:val="EE24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70DE0"/>
    <w:multiLevelType w:val="multilevel"/>
    <w:tmpl w:val="0C48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C300AF"/>
    <w:multiLevelType w:val="multilevel"/>
    <w:tmpl w:val="BD10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550B3"/>
    <w:multiLevelType w:val="multilevel"/>
    <w:tmpl w:val="3310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238A6"/>
    <w:multiLevelType w:val="multilevel"/>
    <w:tmpl w:val="5A4E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3B4E0F"/>
    <w:multiLevelType w:val="multilevel"/>
    <w:tmpl w:val="A344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759DD"/>
    <w:multiLevelType w:val="multilevel"/>
    <w:tmpl w:val="9B9C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3C2A7B"/>
    <w:multiLevelType w:val="multilevel"/>
    <w:tmpl w:val="BDE4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EF5C6B"/>
    <w:multiLevelType w:val="multilevel"/>
    <w:tmpl w:val="832E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D5534B"/>
    <w:multiLevelType w:val="multilevel"/>
    <w:tmpl w:val="650A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814F0"/>
    <w:multiLevelType w:val="multilevel"/>
    <w:tmpl w:val="FF4A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7D132D"/>
    <w:multiLevelType w:val="multilevel"/>
    <w:tmpl w:val="CF8E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F55D5"/>
    <w:multiLevelType w:val="multilevel"/>
    <w:tmpl w:val="08EC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D24366"/>
    <w:multiLevelType w:val="multilevel"/>
    <w:tmpl w:val="C1B2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A03CC"/>
    <w:multiLevelType w:val="multilevel"/>
    <w:tmpl w:val="906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9754DA"/>
    <w:multiLevelType w:val="multilevel"/>
    <w:tmpl w:val="D450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891C53"/>
    <w:multiLevelType w:val="multilevel"/>
    <w:tmpl w:val="A4AA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0"/>
  </w:num>
  <w:num w:numId="5">
    <w:abstractNumId w:val="1"/>
  </w:num>
  <w:num w:numId="6">
    <w:abstractNumId w:val="19"/>
  </w:num>
  <w:num w:numId="7">
    <w:abstractNumId w:val="3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3"/>
  </w:num>
  <w:num w:numId="13">
    <w:abstractNumId w:val="11"/>
  </w:num>
  <w:num w:numId="14">
    <w:abstractNumId w:val="15"/>
  </w:num>
  <w:num w:numId="15">
    <w:abstractNumId w:val="21"/>
  </w:num>
  <w:num w:numId="16">
    <w:abstractNumId w:val="9"/>
  </w:num>
  <w:num w:numId="17">
    <w:abstractNumId w:val="22"/>
  </w:num>
  <w:num w:numId="18">
    <w:abstractNumId w:val="7"/>
  </w:num>
  <w:num w:numId="19">
    <w:abstractNumId w:val="14"/>
  </w:num>
  <w:num w:numId="20">
    <w:abstractNumId w:val="12"/>
  </w:num>
  <w:num w:numId="21">
    <w:abstractNumId w:val="6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6D6B"/>
    <w:rsid w:val="00026D6B"/>
    <w:rsid w:val="002B42B1"/>
    <w:rsid w:val="00AA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D6B"/>
    <w:rPr>
      <w:strike w:val="0"/>
      <w:dstrike w:val="0"/>
      <w:color w:val="FF9900"/>
      <w:u w:val="none"/>
      <w:effect w:val="none"/>
    </w:rPr>
  </w:style>
  <w:style w:type="character" w:styleId="a4">
    <w:name w:val="Strong"/>
    <w:basedOn w:val="a0"/>
    <w:uiPriority w:val="22"/>
    <w:qFormat/>
    <w:rsid w:val="00026D6B"/>
    <w:rPr>
      <w:b/>
      <w:bCs/>
    </w:rPr>
  </w:style>
  <w:style w:type="paragraph" w:styleId="a5">
    <w:name w:val="Normal (Web)"/>
    <w:basedOn w:val="a"/>
    <w:uiPriority w:val="99"/>
    <w:unhideWhenUsed/>
    <w:rsid w:val="00026D6B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26D6B"/>
    <w:rPr>
      <w:i/>
      <w:iCs/>
    </w:rPr>
  </w:style>
  <w:style w:type="character" w:customStyle="1" w:styleId="ata11y">
    <w:name w:val="at_a11y"/>
    <w:basedOn w:val="a0"/>
    <w:rsid w:val="00026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54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4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4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talantov72.ru/tsenyi" TargetMode="External"/><Relationship Id="rId13" Type="http://schemas.openxmlformats.org/officeDocument/2006/relationships/hyperlink" Target="mailto:69808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talantov72.ru/tsenyi" TargetMode="External"/><Relationship Id="rId12" Type="http://schemas.openxmlformats.org/officeDocument/2006/relationships/hyperlink" Target="mailto:71281111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rtalantov72.ru/tsenyi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71281111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ddthis.com/bookmark.php?v=300&amp;winname=addthis&amp;pub=unknown&amp;source=tbx-300&amp;lng=ru-RU&amp;s=www.odnoklassniki.ru&amp;url=http%3A%2F%2Fwww.mirtalantov72.ru%2Fbuduschee-nachinaetsya-zdes-2013-2014g%2F04-07-fevralya-2014-g-kazan%2Fpolozhenie&amp;title=%D0%9F%D0%BE%D0%BB%D0%BE%D0%B6%D0%B5%D0%BD%D0%B8%D0%B5%20-%20%D0%9B%D0%B5%D1%82%D0%BD%D0%B8%D0%B5%20%D0%BA%D0%BE%D0%BD%D0%BA%D1%83%D1%80%D1%81%D1%8B%20%D0%BD%D0%B0%20%D0%BF%D0%BE%D0%B1%D0%B5%D1%80%D0%B5%D0%B6%D1%8C%D0%B5%20%D0%A7%D0%B5%D1%80%D0%BD%D0%BE%D0%B3%D0%BE%20%D0%BC%D0%BE%D1%80%D1%8F%2C%D0%9A%D0%BE%D0%BD%D0%BA%D1%83%D1%80%D1%81%D1%8B%2C%20%D1%84%D0%B5%D1%81%D1%82%D0%B8%D0%B2%D0%B0%D0%BB%D0%B8%2C%20%D0%BF%D1%80%D0%B8%D0%B7%D1%8B%2C%20%D0%BD%D0%B0%D0%B3%D1%80%D0%B0%D0%B4%D1%8B%2C%20%D0%B4%D0%B5%D0%BD%D0%B5%D0%B6%D0%BD%D1%8B%D0%B5%20%D0%BF%D1%80%D0%B8%D0%B7%D1%8B%2C%D0%A7%D0%B5%D1%80%D0%BD%D0%BE%D0%B5%20%D0%BC%D0%BE%D1%80%D0%B5%2C%20%D0%BF%D0%BE%D0%B1%D0%B5%D1%80%D0%B5%D0%B6%D1%8C%D0%B5%2C%20%D1%82%D0%B0%D0%BB%D0%B0%D0%BD%D1%82%D1%8B%2C%20%D0%BC%D0%B8%D1%80%2C%D0%BB%D0%B5%D1%82%D0%BD%D0%B8%2C%20%D0%A0%D0%BE%D0%B4%D0%B8%D0%BD%D0%B0%20%D0%9C%D0%BE%D1%8F%2C.&amp;ate=AT-unknown/-/-/522f46720a5ca55e/5&amp;frommenu=1&amp;uid=522f46728d776141&amp;ct=1&amp;acn=%D0%9E%D0%B4%D0%BD%D0%BE%D0%BA%D0%BB%D0%B0%D1%81%D1%81%D0%BD%D0%B8%D0%BA%D0%B8&amp;acc=www.odnoklassniki.ru&amp;acu=http%3A%2F%2Fwww.odnoklassniki.ru%2Fdk%3Fst.cmd%3DaddShare%26st._surl%3D%7B%7Burl%7D%7D&amp;pre=http%3A%2F%2Fwww.mirtalantov72.ru%2Fbuduschee-nachinaetsya-zdes-2013-2014g%2F27-31-yanvarya-2014g-tula%2Fpolozhenie&amp;tt=0&amp;captcha_provider=recaptc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dthis.com/bookmark.php?v=300&amp;winname=addthis&amp;pub=unknown&amp;source=tbx-300&amp;lng=ru-RU&amp;s=connect.mail.ru&amp;url=http%3A%2F%2Fwww.mirtalantov72.ru%2Fbuduschee-nachinaetsya-zdes-2013-2014g%2F04-07-fevralya-2014-g-kazan%2Fpolozhenie&amp;title=%D0%9F%D0%BE%D0%BB%D0%BE%D0%B6%D0%B5%D0%BD%D0%B8%D0%B5%20-%20%D0%9B%D0%B5%D1%82%D0%BD%D0%B8%D0%B5%20%D0%BA%D0%BE%D0%BD%D0%BA%D1%83%D1%80%D1%81%D1%8B%20%D0%BD%D0%B0%20%D0%BF%D0%BE%D0%B1%D0%B5%D1%80%D0%B5%D0%B6%D1%8C%D0%B5%20%D0%A7%D0%B5%D1%80%D0%BD%D0%BE%D0%B3%D0%BE%20%D0%BC%D0%BE%D1%80%D1%8F%2C%D0%9A%D0%BE%D0%BD%D0%BA%D1%83%D1%80%D1%81%D1%8B%2C%20%D1%84%D0%B5%D1%81%D1%82%D0%B8%D0%B2%D0%B0%D0%BB%D0%B8%2C%20%D0%BF%D1%80%D0%B8%D0%B7%D1%8B%2C%20%D0%BD%D0%B0%D0%B3%D1%80%D0%B0%D0%B4%D1%8B%2C%20%D0%B4%D0%B5%D0%BD%D0%B5%D0%B6%D0%BD%D1%8B%D0%B5%20%D0%BF%D1%80%D0%B8%D0%B7%D1%8B%2C%D0%A7%D0%B5%D1%80%D0%BD%D0%BE%D0%B5%20%D0%BC%D0%BE%D1%80%D0%B5%2C%20%D0%BF%D0%BE%D0%B1%D0%B5%D1%80%D0%B5%D0%B6%D1%8C%D0%B5%2C%20%D1%82%D0%B0%D0%BB%D0%B0%D0%BD%D1%82%D1%8B%2C%20%D0%BC%D0%B8%D1%80%2C%D0%BB%D0%B5%D1%82%D0%BD%D0%B8%2C%20%D0%A0%D0%BE%D0%B4%D0%B8%D0%BD%D0%B0%20%D0%9C%D0%BE%D1%8F%2C.&amp;ate=AT-unknown/-/-/522f46720a5ca55e/4&amp;frommenu=1&amp;uid=522f467266997b52&amp;ct=1&amp;acn=%D0%9C%D0%BE%D0%B9%20%D0%9C%D0%B8%D1%80&amp;acc=connect.mail.ru&amp;acu=http%3A%2F%2Fconnect.mail.ru%2Fshare%3Fshare_url%3D%7B%7Burl%7D%7D&amp;pre=http%3A%2F%2Fwww.mirtalantov72.ru%2Fbuduschee-nachinaetsya-zdes-2013-2014g%2F27-31-yanvarya-2014g-tula%2Fpolozhenie&amp;tt=0&amp;captcha_provider=recaptcha" TargetMode="External"/><Relationship Id="rId14" Type="http://schemas.openxmlformats.org/officeDocument/2006/relationships/hyperlink" Target="http://www.mt-72.ru/letnie-konkursyi-festivali-na-chernom-more/zayavka/zaya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3814</Words>
  <Characters>21740</Characters>
  <Application>Microsoft Office Word</Application>
  <DocSecurity>0</DocSecurity>
  <Lines>181</Lines>
  <Paragraphs>51</Paragraphs>
  <ScaleCrop>false</ScaleCrop>
  <Company/>
  <LinksUpToDate>false</LinksUpToDate>
  <CharactersWithSpaces>25503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Орлов</dc:creator>
  <cp:lastModifiedBy>Петр Орлов</cp:lastModifiedBy>
  <cp:revision>1</cp:revision>
  <dcterms:created xsi:type="dcterms:W3CDTF">2013-09-10T16:18:00Z</dcterms:created>
  <dcterms:modified xsi:type="dcterms:W3CDTF">2013-09-10T16:19:00Z</dcterms:modified>
</cp:coreProperties>
</file>