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68" w:rsidRPr="000009F4" w:rsidRDefault="000009F4" w:rsidP="000009F4">
      <w:pP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Приложение 3.</w:t>
      </w:r>
    </w:p>
    <w:p w:rsidR="00D94F24" w:rsidRDefault="006051AC" w:rsidP="003077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68">
        <w:rPr>
          <w:rFonts w:ascii="Times New Roman" w:hAnsi="Times New Roman" w:cs="Times New Roman"/>
          <w:b/>
          <w:sz w:val="24"/>
          <w:szCs w:val="24"/>
        </w:rPr>
        <w:t>План проведения конкурса – фестиваля</w:t>
      </w:r>
      <w:r w:rsidR="00D94F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F24" w:rsidRDefault="00D94F24" w:rsidP="003077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«Будущее начинается здесь» и «Волшебная гармонь»</w:t>
      </w:r>
      <w:r w:rsidR="006051AC" w:rsidRPr="003077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768" w:rsidRPr="00307768" w:rsidRDefault="006051AC" w:rsidP="003077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6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307768" w:rsidRPr="00307768">
        <w:rPr>
          <w:rFonts w:ascii="Times New Roman" w:hAnsi="Times New Roman" w:cs="Times New Roman"/>
          <w:b/>
          <w:sz w:val="24"/>
          <w:szCs w:val="24"/>
        </w:rPr>
        <w:t>г. Нижневартовске</w:t>
      </w:r>
    </w:p>
    <w:p w:rsidR="006051AC" w:rsidRDefault="00307768" w:rsidP="000009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768">
        <w:rPr>
          <w:rFonts w:ascii="Times New Roman" w:hAnsi="Times New Roman" w:cs="Times New Roman"/>
          <w:b/>
          <w:sz w:val="24"/>
          <w:szCs w:val="24"/>
        </w:rPr>
        <w:t>в период с 17 по 20 ноября 2016 г.</w:t>
      </w:r>
    </w:p>
    <w:p w:rsidR="000009F4" w:rsidRPr="000009F4" w:rsidRDefault="000009F4" w:rsidP="000009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1135"/>
        <w:gridCol w:w="1559"/>
        <w:gridCol w:w="3686"/>
        <w:gridCol w:w="1842"/>
        <w:gridCol w:w="2410"/>
      </w:tblGrid>
      <w:tr w:rsidR="006051AC" w:rsidRPr="00347C27" w:rsidTr="00E7210D">
        <w:tc>
          <w:tcPr>
            <w:tcW w:w="1135" w:type="dxa"/>
            <w:vAlign w:val="center"/>
          </w:tcPr>
          <w:p w:rsidR="006051AC" w:rsidRPr="00347C27" w:rsidRDefault="006051AC" w:rsidP="00347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:rsidR="006051AC" w:rsidRPr="00347C27" w:rsidRDefault="006051AC" w:rsidP="00347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686" w:type="dxa"/>
            <w:vAlign w:val="center"/>
          </w:tcPr>
          <w:p w:rsidR="006051AC" w:rsidRPr="00347C27" w:rsidRDefault="006051AC" w:rsidP="00347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1842" w:type="dxa"/>
            <w:vAlign w:val="center"/>
          </w:tcPr>
          <w:p w:rsidR="006051AC" w:rsidRPr="00347C27" w:rsidRDefault="006051AC" w:rsidP="00347C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C2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6051AC" w:rsidRPr="00347C27" w:rsidRDefault="00307768" w:rsidP="00347C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помещение</w:t>
            </w:r>
          </w:p>
        </w:tc>
      </w:tr>
      <w:tr w:rsidR="00FD2729" w:rsidTr="00E7210D">
        <w:tc>
          <w:tcPr>
            <w:tcW w:w="1135" w:type="dxa"/>
            <w:vMerge w:val="restart"/>
            <w:vAlign w:val="center"/>
          </w:tcPr>
          <w:p w:rsidR="00FD2729" w:rsidRDefault="00FD2729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1559" w:type="dxa"/>
            <w:vAlign w:val="center"/>
          </w:tcPr>
          <w:p w:rsidR="00FD2729" w:rsidRDefault="00FD2729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  <w:tc>
          <w:tcPr>
            <w:tcW w:w="3686" w:type="dxa"/>
          </w:tcPr>
          <w:p w:rsidR="00FD2729" w:rsidRDefault="00FD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участников.</w:t>
            </w:r>
          </w:p>
        </w:tc>
        <w:tc>
          <w:tcPr>
            <w:tcW w:w="1842" w:type="dxa"/>
            <w:vAlign w:val="center"/>
          </w:tcPr>
          <w:p w:rsidR="00FD2729" w:rsidRDefault="00FD2729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кукол</w:t>
            </w:r>
          </w:p>
        </w:tc>
        <w:tc>
          <w:tcPr>
            <w:tcW w:w="2410" w:type="dxa"/>
            <w:vAlign w:val="center"/>
          </w:tcPr>
          <w:p w:rsidR="00FD2729" w:rsidRDefault="00FD2729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 1 этаж</w:t>
            </w:r>
          </w:p>
        </w:tc>
      </w:tr>
      <w:tr w:rsidR="00FD2729" w:rsidTr="00E7210D">
        <w:tc>
          <w:tcPr>
            <w:tcW w:w="1135" w:type="dxa"/>
            <w:vMerge/>
          </w:tcPr>
          <w:p w:rsidR="00FD2729" w:rsidRDefault="00FD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D2729" w:rsidRDefault="00FD2729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16:00</w:t>
            </w:r>
          </w:p>
        </w:tc>
        <w:tc>
          <w:tcPr>
            <w:tcW w:w="3686" w:type="dxa"/>
          </w:tcPr>
          <w:p w:rsidR="00FD2729" w:rsidRDefault="00FD2729" w:rsidP="0034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выставки номинаций «ДПИ» и «ИЗО»</w:t>
            </w:r>
          </w:p>
        </w:tc>
        <w:tc>
          <w:tcPr>
            <w:tcW w:w="1842" w:type="dxa"/>
            <w:vAlign w:val="center"/>
          </w:tcPr>
          <w:p w:rsidR="00FD2729" w:rsidRDefault="00FD2729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кукол</w:t>
            </w:r>
          </w:p>
        </w:tc>
        <w:tc>
          <w:tcPr>
            <w:tcW w:w="2410" w:type="dxa"/>
            <w:vAlign w:val="center"/>
          </w:tcPr>
          <w:p w:rsidR="00FD2729" w:rsidRDefault="00FD2729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</w:t>
            </w:r>
          </w:p>
        </w:tc>
      </w:tr>
      <w:tr w:rsidR="007E1B11" w:rsidTr="00E7210D">
        <w:tc>
          <w:tcPr>
            <w:tcW w:w="1135" w:type="dxa"/>
            <w:vMerge/>
          </w:tcPr>
          <w:p w:rsidR="007E1B11" w:rsidRDefault="007E1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E1B11" w:rsidRDefault="007E1B11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15:00</w:t>
            </w:r>
          </w:p>
        </w:tc>
        <w:tc>
          <w:tcPr>
            <w:tcW w:w="3686" w:type="dxa"/>
          </w:tcPr>
          <w:p w:rsidR="007E1B11" w:rsidRDefault="007E1B11" w:rsidP="00347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репетиция участников</w:t>
            </w:r>
          </w:p>
        </w:tc>
        <w:tc>
          <w:tcPr>
            <w:tcW w:w="1842" w:type="dxa"/>
            <w:vAlign w:val="center"/>
          </w:tcPr>
          <w:p w:rsidR="007E1B11" w:rsidRDefault="007E1B11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кукол</w:t>
            </w:r>
          </w:p>
        </w:tc>
        <w:tc>
          <w:tcPr>
            <w:tcW w:w="2410" w:type="dxa"/>
            <w:vAlign w:val="center"/>
          </w:tcPr>
          <w:p w:rsidR="007E1B11" w:rsidRDefault="007E1B11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</w:tr>
      <w:tr w:rsidR="00FD2729" w:rsidTr="00E7210D">
        <w:tc>
          <w:tcPr>
            <w:tcW w:w="1135" w:type="dxa"/>
            <w:vMerge/>
          </w:tcPr>
          <w:p w:rsidR="00FD2729" w:rsidRDefault="00FD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D2729" w:rsidRDefault="00FD2729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 – 18:00</w:t>
            </w:r>
          </w:p>
        </w:tc>
        <w:tc>
          <w:tcPr>
            <w:tcW w:w="3686" w:type="dxa"/>
          </w:tcPr>
          <w:p w:rsidR="00FD2729" w:rsidRDefault="00FD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 открытия </w:t>
            </w:r>
          </w:p>
        </w:tc>
        <w:tc>
          <w:tcPr>
            <w:tcW w:w="1842" w:type="dxa"/>
            <w:vAlign w:val="center"/>
          </w:tcPr>
          <w:p w:rsidR="00FD2729" w:rsidRDefault="00FD2729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кукол</w:t>
            </w:r>
          </w:p>
        </w:tc>
        <w:tc>
          <w:tcPr>
            <w:tcW w:w="2410" w:type="dxa"/>
            <w:vAlign w:val="center"/>
          </w:tcPr>
          <w:p w:rsidR="00FD2729" w:rsidRDefault="00FD2729" w:rsidP="0030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Малый зал </w:t>
            </w:r>
          </w:p>
        </w:tc>
      </w:tr>
      <w:tr w:rsidR="00FD2729" w:rsidTr="00E7210D">
        <w:tc>
          <w:tcPr>
            <w:tcW w:w="1135" w:type="dxa"/>
            <w:vMerge/>
          </w:tcPr>
          <w:p w:rsidR="00FD2729" w:rsidRDefault="00FD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D2729" w:rsidRDefault="00FD2729" w:rsidP="0034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D2729" w:rsidRDefault="00FD2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FD2729" w:rsidRDefault="00FD2729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FD2729" w:rsidRDefault="00FD2729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729" w:rsidTr="00E7210D">
        <w:tc>
          <w:tcPr>
            <w:tcW w:w="1135" w:type="dxa"/>
            <w:vMerge w:val="restart"/>
            <w:vAlign w:val="center"/>
          </w:tcPr>
          <w:p w:rsidR="00FD2729" w:rsidRDefault="00FD2729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1559" w:type="dxa"/>
            <w:vAlign w:val="center"/>
          </w:tcPr>
          <w:p w:rsidR="00FD2729" w:rsidRDefault="00FD2729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 – 11:00</w:t>
            </w:r>
          </w:p>
        </w:tc>
        <w:tc>
          <w:tcPr>
            <w:tcW w:w="3686" w:type="dxa"/>
          </w:tcPr>
          <w:p w:rsidR="00FD2729" w:rsidRDefault="00FD2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842" w:type="dxa"/>
            <w:vMerge w:val="restart"/>
            <w:vAlign w:val="center"/>
          </w:tcPr>
          <w:p w:rsidR="00FD2729" w:rsidRDefault="00FD2729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кукол</w:t>
            </w:r>
          </w:p>
        </w:tc>
        <w:tc>
          <w:tcPr>
            <w:tcW w:w="2410" w:type="dxa"/>
            <w:vMerge w:val="restart"/>
            <w:vAlign w:val="center"/>
          </w:tcPr>
          <w:p w:rsidR="00FD2729" w:rsidRDefault="00FD2729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</w:t>
            </w:r>
          </w:p>
        </w:tc>
      </w:tr>
      <w:tr w:rsidR="008962A4" w:rsidTr="00E7210D">
        <w:tc>
          <w:tcPr>
            <w:tcW w:w="1135" w:type="dxa"/>
            <w:vMerge/>
            <w:vAlign w:val="center"/>
          </w:tcPr>
          <w:p w:rsidR="008962A4" w:rsidRDefault="008962A4" w:rsidP="0034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962A4" w:rsidRDefault="008962A4" w:rsidP="00403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12:00</w:t>
            </w:r>
          </w:p>
        </w:tc>
        <w:tc>
          <w:tcPr>
            <w:tcW w:w="3686" w:type="dxa"/>
          </w:tcPr>
          <w:p w:rsidR="008962A4" w:rsidRDefault="008962A4" w:rsidP="00403E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«ДПИ» и «ИЗО»</w:t>
            </w:r>
          </w:p>
        </w:tc>
        <w:tc>
          <w:tcPr>
            <w:tcW w:w="1842" w:type="dxa"/>
            <w:vMerge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2A4" w:rsidTr="00E7210D">
        <w:tc>
          <w:tcPr>
            <w:tcW w:w="1135" w:type="dxa"/>
            <w:vMerge/>
            <w:vAlign w:val="center"/>
          </w:tcPr>
          <w:p w:rsidR="008962A4" w:rsidRDefault="008962A4" w:rsidP="0034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962A4" w:rsidRDefault="008962A4" w:rsidP="00693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 – 11:00</w:t>
            </w:r>
          </w:p>
        </w:tc>
        <w:tc>
          <w:tcPr>
            <w:tcW w:w="3686" w:type="dxa"/>
          </w:tcPr>
          <w:p w:rsidR="008962A4" w:rsidRDefault="008962A4" w:rsidP="00693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842" w:type="dxa"/>
            <w:vMerge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2A4" w:rsidTr="00E7210D">
        <w:tc>
          <w:tcPr>
            <w:tcW w:w="1135" w:type="dxa"/>
            <w:vMerge/>
            <w:vAlign w:val="center"/>
          </w:tcPr>
          <w:p w:rsidR="008962A4" w:rsidRDefault="008962A4" w:rsidP="0034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962A4" w:rsidRDefault="008962A4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10:00</w:t>
            </w:r>
          </w:p>
        </w:tc>
        <w:tc>
          <w:tcPr>
            <w:tcW w:w="3686" w:type="dxa"/>
          </w:tcPr>
          <w:p w:rsidR="008962A4" w:rsidRDefault="008962A4">
            <w:pPr>
              <w:rPr>
                <w:rFonts w:ascii="Times New Roman" w:hAnsi="Times New Roman" w:cs="Times New Roman"/>
              </w:rPr>
            </w:pPr>
            <w:r w:rsidRPr="009C2C2D">
              <w:rPr>
                <w:rFonts w:ascii="Times New Roman" w:hAnsi="Times New Roman" w:cs="Times New Roman"/>
                <w:b/>
              </w:rPr>
              <w:t>Техническая репетиция</w:t>
            </w:r>
            <w:r>
              <w:rPr>
                <w:rFonts w:ascii="Times New Roman" w:hAnsi="Times New Roman" w:cs="Times New Roman"/>
              </w:rPr>
              <w:t xml:space="preserve"> номинаций «Инструментальное искусство» и «Академический вокал»</w:t>
            </w:r>
          </w:p>
        </w:tc>
        <w:tc>
          <w:tcPr>
            <w:tcW w:w="1842" w:type="dxa"/>
            <w:vMerge w:val="restart"/>
            <w:vAlign w:val="center"/>
          </w:tcPr>
          <w:p w:rsidR="008962A4" w:rsidRDefault="008962A4" w:rsidP="00AB5F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</w:t>
            </w:r>
          </w:p>
        </w:tc>
        <w:tc>
          <w:tcPr>
            <w:tcW w:w="2410" w:type="dxa"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</w:tr>
      <w:tr w:rsidR="008962A4" w:rsidTr="00E7210D">
        <w:tc>
          <w:tcPr>
            <w:tcW w:w="1135" w:type="dxa"/>
            <w:vMerge/>
            <w:vAlign w:val="center"/>
          </w:tcPr>
          <w:p w:rsidR="008962A4" w:rsidRDefault="008962A4" w:rsidP="0034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962A4" w:rsidRDefault="008962A4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10:00</w:t>
            </w:r>
          </w:p>
        </w:tc>
        <w:tc>
          <w:tcPr>
            <w:tcW w:w="3686" w:type="dxa"/>
          </w:tcPr>
          <w:p w:rsidR="008962A4" w:rsidRDefault="008962A4">
            <w:pPr>
              <w:rPr>
                <w:rFonts w:ascii="Times New Roman" w:hAnsi="Times New Roman" w:cs="Times New Roman"/>
              </w:rPr>
            </w:pPr>
            <w:r w:rsidRPr="009C2C2D">
              <w:rPr>
                <w:rFonts w:ascii="Times New Roman" w:hAnsi="Times New Roman" w:cs="Times New Roman"/>
                <w:b/>
              </w:rPr>
              <w:t>Техническая репетиция</w:t>
            </w:r>
            <w:r>
              <w:rPr>
                <w:rFonts w:ascii="Times New Roman" w:hAnsi="Times New Roman" w:cs="Times New Roman"/>
              </w:rPr>
              <w:t xml:space="preserve"> номинаций «Хореография», </w:t>
            </w:r>
            <w:r w:rsidR="009C2C2D">
              <w:rPr>
                <w:rFonts w:ascii="Times New Roman" w:hAnsi="Times New Roman" w:cs="Times New Roman"/>
              </w:rPr>
              <w:t>«Театральное искусство», «Художественное слово»</w:t>
            </w:r>
          </w:p>
        </w:tc>
        <w:tc>
          <w:tcPr>
            <w:tcW w:w="1842" w:type="dxa"/>
            <w:vMerge/>
            <w:vAlign w:val="center"/>
          </w:tcPr>
          <w:p w:rsidR="008962A4" w:rsidRDefault="008962A4" w:rsidP="00AB5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9C2C2D" w:rsidTr="00E7210D">
        <w:tc>
          <w:tcPr>
            <w:tcW w:w="1135" w:type="dxa"/>
            <w:vMerge/>
            <w:vAlign w:val="center"/>
          </w:tcPr>
          <w:p w:rsidR="009C2C2D" w:rsidRDefault="009C2C2D" w:rsidP="0034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C2C2D" w:rsidRDefault="009C2C2D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19:00</w:t>
            </w:r>
          </w:p>
        </w:tc>
        <w:tc>
          <w:tcPr>
            <w:tcW w:w="3686" w:type="dxa"/>
          </w:tcPr>
          <w:p w:rsidR="009C2C2D" w:rsidRDefault="009C2C2D">
            <w:pPr>
              <w:rPr>
                <w:rFonts w:ascii="Times New Roman" w:hAnsi="Times New Roman" w:cs="Times New Roman"/>
              </w:rPr>
            </w:pPr>
            <w:r w:rsidRPr="009C2C2D">
              <w:rPr>
                <w:rFonts w:ascii="Times New Roman" w:hAnsi="Times New Roman" w:cs="Times New Roman"/>
                <w:b/>
              </w:rPr>
              <w:t>Конкурсные выступления.</w:t>
            </w:r>
            <w:r>
              <w:rPr>
                <w:rFonts w:ascii="Times New Roman" w:hAnsi="Times New Roman" w:cs="Times New Roman"/>
              </w:rPr>
              <w:t xml:space="preserve"> Номинации «Инструментальное искусство», «Академический вокал и хоровое пение». Конкурс «Волшебная гармонь».</w:t>
            </w:r>
          </w:p>
        </w:tc>
        <w:tc>
          <w:tcPr>
            <w:tcW w:w="1842" w:type="dxa"/>
            <w:vMerge/>
            <w:vAlign w:val="center"/>
          </w:tcPr>
          <w:p w:rsidR="009C2C2D" w:rsidRDefault="009C2C2D" w:rsidP="00AB5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C2C2D" w:rsidRDefault="009C2C2D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</w:tr>
      <w:tr w:rsidR="008962A4" w:rsidTr="00E7210D">
        <w:tc>
          <w:tcPr>
            <w:tcW w:w="1135" w:type="dxa"/>
            <w:vMerge/>
            <w:vAlign w:val="center"/>
          </w:tcPr>
          <w:p w:rsidR="008962A4" w:rsidRDefault="008962A4" w:rsidP="0034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962A4" w:rsidRDefault="009C2C2D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19:00</w:t>
            </w:r>
          </w:p>
        </w:tc>
        <w:tc>
          <w:tcPr>
            <w:tcW w:w="3686" w:type="dxa"/>
          </w:tcPr>
          <w:p w:rsidR="008962A4" w:rsidRDefault="009C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номинаций «Хореография», «Театральное искусство», «Художественное слово»</w:t>
            </w:r>
          </w:p>
        </w:tc>
        <w:tc>
          <w:tcPr>
            <w:tcW w:w="1842" w:type="dxa"/>
            <w:vMerge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62A4" w:rsidRDefault="009C2C2D" w:rsidP="0030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8962A4" w:rsidTr="00E7210D">
        <w:tc>
          <w:tcPr>
            <w:tcW w:w="1135" w:type="dxa"/>
            <w:vMerge/>
            <w:vAlign w:val="center"/>
          </w:tcPr>
          <w:p w:rsidR="008962A4" w:rsidRDefault="008962A4" w:rsidP="00347C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962A4" w:rsidRDefault="009C2C2D" w:rsidP="00347C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– 20:00</w:t>
            </w:r>
          </w:p>
        </w:tc>
        <w:tc>
          <w:tcPr>
            <w:tcW w:w="3686" w:type="dxa"/>
          </w:tcPr>
          <w:p w:rsidR="008962A4" w:rsidRDefault="009C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с членом жюри номинации «Хореография»</w:t>
            </w:r>
          </w:p>
        </w:tc>
        <w:tc>
          <w:tcPr>
            <w:tcW w:w="1842" w:type="dxa"/>
            <w:vMerge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62A4" w:rsidRDefault="009C2C2D" w:rsidP="003077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</w:t>
            </w:r>
          </w:p>
        </w:tc>
      </w:tr>
      <w:tr w:rsidR="000009F4" w:rsidTr="00E7210D">
        <w:tc>
          <w:tcPr>
            <w:tcW w:w="1135" w:type="dxa"/>
            <w:vMerge w:val="restart"/>
            <w:vAlign w:val="center"/>
          </w:tcPr>
          <w:p w:rsidR="000009F4" w:rsidRDefault="000009F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1559" w:type="dxa"/>
            <w:vAlign w:val="center"/>
          </w:tcPr>
          <w:p w:rsidR="000009F4" w:rsidRDefault="000009F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 – 10:00</w:t>
            </w:r>
          </w:p>
        </w:tc>
        <w:tc>
          <w:tcPr>
            <w:tcW w:w="3686" w:type="dxa"/>
          </w:tcPr>
          <w:p w:rsidR="000009F4" w:rsidRDefault="0000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842" w:type="dxa"/>
            <w:vMerge w:val="restart"/>
            <w:vAlign w:val="center"/>
          </w:tcPr>
          <w:p w:rsidR="000009F4" w:rsidRDefault="000009F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кукол</w:t>
            </w:r>
          </w:p>
        </w:tc>
        <w:tc>
          <w:tcPr>
            <w:tcW w:w="2410" w:type="dxa"/>
            <w:vAlign w:val="center"/>
          </w:tcPr>
          <w:p w:rsidR="000009F4" w:rsidRDefault="000009F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Холл </w:t>
            </w:r>
          </w:p>
        </w:tc>
      </w:tr>
      <w:tr w:rsidR="000009F4" w:rsidTr="00E7210D">
        <w:tc>
          <w:tcPr>
            <w:tcW w:w="1135" w:type="dxa"/>
            <w:vMerge/>
            <w:vAlign w:val="center"/>
          </w:tcPr>
          <w:p w:rsidR="000009F4" w:rsidRDefault="000009F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009F4" w:rsidRDefault="000009F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– 10:00</w:t>
            </w:r>
          </w:p>
        </w:tc>
        <w:tc>
          <w:tcPr>
            <w:tcW w:w="3686" w:type="dxa"/>
          </w:tcPr>
          <w:p w:rsidR="000009F4" w:rsidRDefault="0000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репетиция номинаций «Вокал» (народный, эстрадный), «Оригинальный жанр».</w:t>
            </w:r>
          </w:p>
        </w:tc>
        <w:tc>
          <w:tcPr>
            <w:tcW w:w="1842" w:type="dxa"/>
            <w:vMerge/>
            <w:vAlign w:val="center"/>
          </w:tcPr>
          <w:p w:rsidR="000009F4" w:rsidRDefault="000009F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0009F4" w:rsidRDefault="000009F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</w:tr>
      <w:tr w:rsidR="000009F4" w:rsidTr="00E7210D">
        <w:tc>
          <w:tcPr>
            <w:tcW w:w="1135" w:type="dxa"/>
            <w:vMerge/>
            <w:vAlign w:val="center"/>
          </w:tcPr>
          <w:p w:rsidR="000009F4" w:rsidRDefault="000009F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009F4" w:rsidRDefault="000009F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 – 19:00</w:t>
            </w:r>
          </w:p>
        </w:tc>
        <w:tc>
          <w:tcPr>
            <w:tcW w:w="3686" w:type="dxa"/>
          </w:tcPr>
          <w:p w:rsidR="000009F4" w:rsidRDefault="000009F4">
            <w:pPr>
              <w:rPr>
                <w:rFonts w:ascii="Times New Roman" w:hAnsi="Times New Roman" w:cs="Times New Roman"/>
              </w:rPr>
            </w:pPr>
            <w:r w:rsidRPr="000009F4">
              <w:rPr>
                <w:rFonts w:ascii="Times New Roman" w:hAnsi="Times New Roman" w:cs="Times New Roman"/>
                <w:b/>
              </w:rPr>
              <w:t>Конкурсные выступления</w:t>
            </w:r>
            <w:r>
              <w:rPr>
                <w:rFonts w:ascii="Times New Roman" w:hAnsi="Times New Roman" w:cs="Times New Roman"/>
              </w:rPr>
              <w:t xml:space="preserve"> номинаций  «Вокал», «Оригинальный жанр».</w:t>
            </w:r>
          </w:p>
        </w:tc>
        <w:tc>
          <w:tcPr>
            <w:tcW w:w="1842" w:type="dxa"/>
            <w:vMerge/>
            <w:vAlign w:val="center"/>
          </w:tcPr>
          <w:p w:rsidR="000009F4" w:rsidRDefault="000009F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0009F4" w:rsidRDefault="000009F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2A4" w:rsidTr="00E7210D">
        <w:tc>
          <w:tcPr>
            <w:tcW w:w="1135" w:type="dxa"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8962A4" w:rsidRDefault="008962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62A4" w:rsidTr="00E7210D">
        <w:tc>
          <w:tcPr>
            <w:tcW w:w="1135" w:type="dxa"/>
            <w:vMerge w:val="restart"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1559" w:type="dxa"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3686" w:type="dxa"/>
          </w:tcPr>
          <w:p w:rsidR="008962A4" w:rsidRDefault="00000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стол, мастер - класс</w:t>
            </w:r>
          </w:p>
        </w:tc>
        <w:tc>
          <w:tcPr>
            <w:tcW w:w="1842" w:type="dxa"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кукол</w:t>
            </w:r>
          </w:p>
        </w:tc>
        <w:tc>
          <w:tcPr>
            <w:tcW w:w="2410" w:type="dxa"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ситуации</w:t>
            </w:r>
          </w:p>
        </w:tc>
      </w:tr>
      <w:tr w:rsidR="008962A4" w:rsidTr="00E7210D">
        <w:tc>
          <w:tcPr>
            <w:tcW w:w="1135" w:type="dxa"/>
            <w:vMerge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– 16:00</w:t>
            </w:r>
          </w:p>
        </w:tc>
        <w:tc>
          <w:tcPr>
            <w:tcW w:w="3686" w:type="dxa"/>
          </w:tcPr>
          <w:p w:rsidR="008962A4" w:rsidRDefault="00896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 – концерт и церемония награждения.</w:t>
            </w:r>
          </w:p>
        </w:tc>
        <w:tc>
          <w:tcPr>
            <w:tcW w:w="1842" w:type="dxa"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кукол</w:t>
            </w:r>
          </w:p>
        </w:tc>
        <w:tc>
          <w:tcPr>
            <w:tcW w:w="2410" w:type="dxa"/>
            <w:vAlign w:val="center"/>
          </w:tcPr>
          <w:p w:rsidR="008962A4" w:rsidRDefault="008962A4" w:rsidP="00E721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зал</w:t>
            </w:r>
          </w:p>
        </w:tc>
      </w:tr>
    </w:tbl>
    <w:p w:rsidR="006051AC" w:rsidRDefault="006051AC">
      <w:pPr>
        <w:rPr>
          <w:rFonts w:ascii="Times New Roman" w:hAnsi="Times New Roman" w:cs="Times New Roman"/>
        </w:rPr>
      </w:pPr>
    </w:p>
    <w:p w:rsidR="000E449B" w:rsidRDefault="002804D0" w:rsidP="000E449B">
      <w:pPr>
        <w:pStyle w:val="a4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 кукол «</w:t>
      </w:r>
      <w:proofErr w:type="spellStart"/>
      <w:r>
        <w:rPr>
          <w:rFonts w:ascii="Times New Roman" w:hAnsi="Times New Roman" w:cs="Times New Roman"/>
        </w:rPr>
        <w:t>Барабашка</w:t>
      </w:r>
      <w:proofErr w:type="spellEnd"/>
      <w:r>
        <w:rPr>
          <w:rFonts w:ascii="Times New Roman" w:hAnsi="Times New Roman" w:cs="Times New Roman"/>
        </w:rPr>
        <w:t>»: г. Нижневартовск, ул. 60 лет Октября, д. 18.</w:t>
      </w:r>
    </w:p>
    <w:p w:rsidR="002804D0" w:rsidRDefault="002804D0" w:rsidP="000E449B">
      <w:pPr>
        <w:pStyle w:val="a4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ДШИ № 1: г. Нижневартовск, ул. 60 лет Октября, д. 11 А.</w:t>
      </w:r>
    </w:p>
    <w:p w:rsidR="00307768" w:rsidRDefault="00307768" w:rsidP="00307768"/>
    <w:p w:rsidR="00307768" w:rsidRPr="00307768" w:rsidRDefault="00307768" w:rsidP="003077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07768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ь директора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07768">
        <w:rPr>
          <w:rFonts w:ascii="Times New Roman" w:hAnsi="Times New Roman" w:cs="Times New Roman"/>
          <w:sz w:val="24"/>
          <w:szCs w:val="24"/>
        </w:rPr>
        <w:t xml:space="preserve"> Е.Е. </w:t>
      </w:r>
      <w:proofErr w:type="spellStart"/>
      <w:r w:rsidRPr="00307768">
        <w:rPr>
          <w:rFonts w:ascii="Times New Roman" w:hAnsi="Times New Roman" w:cs="Times New Roman"/>
          <w:sz w:val="24"/>
          <w:szCs w:val="24"/>
        </w:rPr>
        <w:t>Пеннер</w:t>
      </w:r>
      <w:proofErr w:type="spellEnd"/>
    </w:p>
    <w:p w:rsidR="00307768" w:rsidRPr="00307768" w:rsidRDefault="00307768" w:rsidP="003077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07768">
        <w:rPr>
          <w:rFonts w:ascii="Times New Roman" w:hAnsi="Times New Roman" w:cs="Times New Roman"/>
          <w:sz w:val="24"/>
          <w:szCs w:val="24"/>
        </w:rPr>
        <w:t>ООО «Фонд «Мир Талантов»</w:t>
      </w:r>
    </w:p>
    <w:p w:rsidR="00307768" w:rsidRDefault="00307768" w:rsidP="003077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07768">
        <w:rPr>
          <w:rFonts w:ascii="Times New Roman" w:hAnsi="Times New Roman" w:cs="Times New Roman"/>
          <w:sz w:val="24"/>
          <w:szCs w:val="24"/>
        </w:rPr>
        <w:t>(3452) 217</w:t>
      </w:r>
      <w:r w:rsidR="00D94F24">
        <w:rPr>
          <w:rFonts w:ascii="Times New Roman" w:hAnsi="Times New Roman" w:cs="Times New Roman"/>
          <w:sz w:val="24"/>
          <w:szCs w:val="24"/>
        </w:rPr>
        <w:t> </w:t>
      </w:r>
      <w:r w:rsidRPr="00307768">
        <w:rPr>
          <w:rFonts w:ascii="Times New Roman" w:hAnsi="Times New Roman" w:cs="Times New Roman"/>
          <w:sz w:val="24"/>
          <w:szCs w:val="24"/>
        </w:rPr>
        <w:t>593,</w:t>
      </w:r>
    </w:p>
    <w:p w:rsidR="00307768" w:rsidRDefault="00307768" w:rsidP="00307768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307768">
        <w:rPr>
          <w:rFonts w:ascii="Times New Roman" w:hAnsi="Times New Roman" w:cs="Times New Roman"/>
          <w:sz w:val="24"/>
          <w:szCs w:val="24"/>
        </w:rPr>
        <w:t>8 906 820 13 01</w:t>
      </w:r>
    </w:p>
    <w:p w:rsidR="00307768" w:rsidRPr="00E7210D" w:rsidRDefault="00307768" w:rsidP="000E449B">
      <w:pPr>
        <w:pStyle w:val="a4"/>
        <w:ind w:left="0" w:firstLine="708"/>
        <w:rPr>
          <w:rFonts w:ascii="Times New Roman" w:hAnsi="Times New Roman" w:cs="Times New Roman"/>
        </w:rPr>
      </w:pPr>
    </w:p>
    <w:sectPr w:rsidR="00307768" w:rsidRPr="00E7210D" w:rsidSect="000009F4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19DA"/>
    <w:multiLevelType w:val="hybridMultilevel"/>
    <w:tmpl w:val="37227EFE"/>
    <w:lvl w:ilvl="0" w:tplc="B714EE1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AC"/>
    <w:rsid w:val="000009F4"/>
    <w:rsid w:val="0007463D"/>
    <w:rsid w:val="000E449B"/>
    <w:rsid w:val="0019371E"/>
    <w:rsid w:val="002804D0"/>
    <w:rsid w:val="002873BE"/>
    <w:rsid w:val="002E2C0F"/>
    <w:rsid w:val="002F04D1"/>
    <w:rsid w:val="0030059D"/>
    <w:rsid w:val="00307768"/>
    <w:rsid w:val="00335F37"/>
    <w:rsid w:val="00347C27"/>
    <w:rsid w:val="0035411E"/>
    <w:rsid w:val="0041749B"/>
    <w:rsid w:val="006051AC"/>
    <w:rsid w:val="00647EBD"/>
    <w:rsid w:val="00737DAD"/>
    <w:rsid w:val="007E1B11"/>
    <w:rsid w:val="008962A4"/>
    <w:rsid w:val="00980F15"/>
    <w:rsid w:val="009C2C2D"/>
    <w:rsid w:val="00A60A95"/>
    <w:rsid w:val="00AA08D4"/>
    <w:rsid w:val="00AB5FA8"/>
    <w:rsid w:val="00B363D7"/>
    <w:rsid w:val="00D43400"/>
    <w:rsid w:val="00D814DC"/>
    <w:rsid w:val="00D94F24"/>
    <w:rsid w:val="00E60F35"/>
    <w:rsid w:val="00E61E55"/>
    <w:rsid w:val="00E7210D"/>
    <w:rsid w:val="00EC7A8A"/>
    <w:rsid w:val="00F616FD"/>
    <w:rsid w:val="00F63FEB"/>
    <w:rsid w:val="00FD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10D"/>
    <w:pPr>
      <w:ind w:left="720"/>
      <w:contextualSpacing/>
    </w:pPr>
  </w:style>
  <w:style w:type="paragraph" w:styleId="a5">
    <w:name w:val="No Spacing"/>
    <w:uiPriority w:val="1"/>
    <w:qFormat/>
    <w:rsid w:val="003077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10D"/>
    <w:pPr>
      <w:ind w:left="720"/>
      <w:contextualSpacing/>
    </w:pPr>
  </w:style>
  <w:style w:type="paragraph" w:styleId="a5">
    <w:name w:val="No Spacing"/>
    <w:uiPriority w:val="1"/>
    <w:qFormat/>
    <w:rsid w:val="00307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2016-11-15T12:03:00Z</dcterms:created>
  <dcterms:modified xsi:type="dcterms:W3CDTF">2016-11-15T12:03:00Z</dcterms:modified>
</cp:coreProperties>
</file>