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 по 20 ноября в городе Нижневартовске состоялся фестиваль детского, юношеского и молодежного творчества «Будущее начинается здесь». 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 фестиваля является Фонд поддержки и развития детского и юношеского творчества «Мир талантов». 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фестиваля: ООО «Мир туризма»,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студия город Тюмень».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фестиваля выражают глубокую благодарность и говорят огромное спасибо людям, чей высокий профессионализм и гостеприимство позволили фестивалю состояться в городе Нижневартовске. 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директор Муниципального автономного учреждения дополнительного образования города Нижневартовска «Детская школа искусств № 1»  Ирина Вячеславовна  Чижевская.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директор Автономного учреждения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«Театр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Юрий Васильевич  Кузнецов.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i/>
          <w:sz w:val="24"/>
          <w:szCs w:val="24"/>
        </w:rPr>
        <w:t>Жюри фестиваля: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F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Василий Петрович Остривной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кандидат педагогических наук, член Союза театральных деятелей Российской Федерации, главный режиссер театра кукол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3315C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5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Цепляева Татьяна Николаевна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заведующая</w:t>
      </w:r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кафедрой народного танца Тюменского государственного института культуры, доцент, кандидат педагогических наук, Заслуженный деятель культуры </w:t>
      </w:r>
      <w:proofErr w:type="spellStart"/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>ХМАО-Югры</w:t>
      </w:r>
      <w:proofErr w:type="spellEnd"/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>, лауреат всероссийских и международных конкурсов, руководитель учебного театра "Территория танца".</w:t>
      </w:r>
    </w:p>
    <w:p w:rsidR="0028716C" w:rsidRPr="003315C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3315C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5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Бархатова</w:t>
      </w:r>
      <w:proofErr w:type="spellEnd"/>
      <w:r w:rsidRPr="003315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Ирина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Борисовна: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рофессор, заведующий кафедрой музыкального искусства эстрады тюменского государственного института культуры, директор Тюменской областной "Студии современного вокала Максимум", певица, лауреат Международных конкурсов, финалист ТВ проекта "Артист" </w:t>
      </w:r>
      <w:proofErr w:type="gramStart"/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 Россия).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 – класс:  Постановка голоса эстрадного вокалиста. Метод диагностики проблем.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Людмила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Ивановна </w:t>
      </w:r>
      <w:proofErr w:type="spellStart"/>
      <w:r w:rsidRPr="00D70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Прилепина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артистка драмы высшей категории Городского драматического театра Нижневартовска, Член Союза театральных деятелей Российской Федерации, лауреат премии театра «Актер года» Городского драматического театра, дипломант Российских и зарубежных международных театральных фестивалей разных лет. Стаж службы в театре 18 лет.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1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Петр Михайлович Олейников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меценат, дипломант и лауреат международных конкурсов, участник – солист известного в Советском Союзе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инструментального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ансамбля «Контур», город Харьков, Украина.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Любовь Васильевна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Березуцкая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 кафедры архитектуры, дизайна и декоративного искусства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университета, кандидат педагогических наук, член Союза дизайнеров России, почетный работник общего образования Российской Федерации.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Маргарита Андреевна </w:t>
      </w:r>
      <w:proofErr w:type="spellStart"/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Тушкова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преподаватель высшей категории по классу скрипки Бюджетного профессионального образовательного учреждения Ханты – Мансийского автономного округа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колледж», руководитель предметно – цикловой комиссии «Оркестровые, струнные инструменты».</w:t>
      </w:r>
    </w:p>
    <w:p w:rsid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B40AA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Елена </w:t>
      </w:r>
      <w:proofErr w:type="spellStart"/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Мирчевна</w:t>
      </w:r>
      <w:proofErr w:type="spellEnd"/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446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Владыкина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преподаватель высшей категории по классу фортепиано Бюджетного профессионального образовательного учреждения Ханты – Мансийского автономного округа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колледж».</w:t>
      </w:r>
    </w:p>
    <w:p w:rsidR="002F04D1" w:rsidRDefault="002F04D1"/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Всего в фестивале пр</w:t>
      </w:r>
      <w:r w:rsidR="006F5E8C">
        <w:rPr>
          <w:rFonts w:ascii="Times New Roman" w:hAnsi="Times New Roman" w:cs="Times New Roman"/>
          <w:sz w:val="24"/>
          <w:szCs w:val="24"/>
        </w:rPr>
        <w:t>иняли участие более 200 человек детей, подростков и молодежи.</w:t>
      </w:r>
      <w:r w:rsidRPr="0028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E8C" w:rsidRDefault="006F5E8C" w:rsidP="00287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16C" w:rsidRPr="00AF32ED" w:rsidRDefault="006F5E8C" w:rsidP="008F3D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ED">
        <w:rPr>
          <w:rFonts w:ascii="Times New Roman" w:hAnsi="Times New Roman" w:cs="Times New Roman"/>
          <w:b/>
          <w:sz w:val="24"/>
          <w:szCs w:val="24"/>
        </w:rPr>
        <w:t>ДИПЛОМАНТЫ И ЛАУРЕАТЫ ФЕСТИВАЛЯ:</w:t>
      </w:r>
    </w:p>
    <w:p w:rsidR="006F5E8C" w:rsidRDefault="006F5E8C" w:rsidP="0028716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7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номинации «Оригинальный жанр»</w:t>
      </w: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16C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 1 степени: театр моды «Милан».</w:t>
      </w: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E8C" w:rsidRDefault="006F5E8C" w:rsidP="0028716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28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 «Художественное слово»:</w:t>
      </w:r>
    </w:p>
    <w:p w:rsidR="0028716C" w:rsidRPr="0028716C" w:rsidRDefault="0028716C" w:rsidP="0028716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AF32ED" w:rsidRDefault="0028716C" w:rsidP="0028716C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7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6F5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871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3 степени </w:t>
      </w:r>
    </w:p>
    <w:p w:rsidR="0028716C" w:rsidRPr="009B48E7" w:rsidRDefault="0028716C" w:rsidP="00287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Мазур</w:t>
      </w:r>
      <w:proofErr w:type="spellEnd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Ника,</w:t>
      </w:r>
    </w:p>
    <w:p w:rsidR="0028716C" w:rsidRPr="009B48E7" w:rsidRDefault="0028716C" w:rsidP="00287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 Святослав,</w:t>
      </w:r>
    </w:p>
    <w:p w:rsidR="0028716C" w:rsidRPr="009B48E7" w:rsidRDefault="0028716C" w:rsidP="00287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Михаилов Александр,</w:t>
      </w:r>
    </w:p>
    <w:p w:rsidR="0028716C" w:rsidRPr="009B48E7" w:rsidRDefault="0028716C" w:rsidP="00287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коллектив «Поколение».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6F5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B2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2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степени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9B48E7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Черкасова Полина,</w:t>
      </w:r>
    </w:p>
    <w:p w:rsidR="0028716C" w:rsidRPr="009B48E7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Скрылева</w:t>
      </w:r>
      <w:proofErr w:type="spellEnd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</w:t>
      </w:r>
    </w:p>
    <w:p w:rsidR="0028716C" w:rsidRPr="009B48E7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Карполь</w:t>
      </w:r>
      <w:proofErr w:type="spellEnd"/>
      <w:r w:rsidRPr="009B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Екатерина,</w:t>
      </w:r>
    </w:p>
    <w:p w:rsidR="0028716C" w:rsidRPr="00254D0D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Колесникова Диана,</w:t>
      </w:r>
    </w:p>
    <w:p w:rsidR="0028716C" w:rsidRPr="00254D0D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Коробкина</w:t>
      </w:r>
      <w:proofErr w:type="spellEnd"/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</w:t>
      </w:r>
    </w:p>
    <w:p w:rsidR="0028716C" w:rsidRPr="00254D0D" w:rsidRDefault="0028716C" w:rsidP="002871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Бачурина Марина.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6F5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2B2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 степени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254D0D" w:rsidRDefault="0028716C" w:rsidP="00287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Прокопьева Алиса,</w:t>
      </w:r>
    </w:p>
    <w:p w:rsidR="0028716C" w:rsidRPr="00254D0D" w:rsidRDefault="0028716C" w:rsidP="00287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Забалуев Макар,</w:t>
      </w:r>
    </w:p>
    <w:p w:rsidR="0028716C" w:rsidRPr="00254D0D" w:rsidRDefault="0028716C" w:rsidP="00287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Чуйко Юлия,</w:t>
      </w:r>
    </w:p>
    <w:p w:rsidR="0028716C" w:rsidRDefault="0028716C" w:rsidP="00287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Аянот</w:t>
      </w:r>
      <w:proofErr w:type="spellEnd"/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</w:t>
      </w:r>
    </w:p>
    <w:p w:rsidR="006F5E8C" w:rsidRDefault="006F5E8C" w:rsidP="006F5E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E8C" w:rsidRDefault="006F5E8C" w:rsidP="006F5E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E8C" w:rsidRPr="00AF32ED" w:rsidRDefault="006F5E8C" w:rsidP="006F5E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Лауреаты</w:t>
      </w:r>
      <w:r w:rsidRPr="00A237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 степени в </w:t>
      </w:r>
      <w:r w:rsidR="009F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F5E8C" w:rsidRPr="00254D0D" w:rsidRDefault="006F5E8C" w:rsidP="006F5E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Аксенова Анна.</w:t>
      </w:r>
    </w:p>
    <w:p w:rsidR="006F5E8C" w:rsidRPr="00640765" w:rsidRDefault="006F5E8C" w:rsidP="006F5E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765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– студия «</w:t>
      </w:r>
      <w:proofErr w:type="spellStart"/>
      <w:r w:rsidRPr="00640765">
        <w:rPr>
          <w:rFonts w:ascii="Times New Roman" w:hAnsi="Times New Roman" w:cs="Times New Roman"/>
          <w:sz w:val="24"/>
          <w:szCs w:val="24"/>
          <w:shd w:val="clear" w:color="auto" w:fill="FFFFFF"/>
        </w:rPr>
        <w:t>ПРиЗ</w:t>
      </w:r>
      <w:proofErr w:type="spellEnd"/>
      <w:r w:rsidRPr="00640765">
        <w:rPr>
          <w:rFonts w:ascii="Times New Roman" w:hAnsi="Times New Roman" w:cs="Times New Roman"/>
          <w:sz w:val="24"/>
          <w:szCs w:val="24"/>
          <w:shd w:val="clear" w:color="auto" w:fill="FFFFFF"/>
        </w:rPr>
        <w:t>», 3 возрастная категория.</w:t>
      </w:r>
    </w:p>
    <w:p w:rsidR="006F5E8C" w:rsidRDefault="006F5E8C" w:rsidP="006F5E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E8C" w:rsidRDefault="006F5E8C" w:rsidP="006F5E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5E8C" w:rsidRDefault="006F5E8C" w:rsidP="006F5E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номинации «Театральное искусство»: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E8C" w:rsidRDefault="0028716C" w:rsidP="006F5E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 1</w:t>
      </w:r>
      <w:r w:rsidRPr="002B2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</w:p>
    <w:p w:rsidR="0028716C" w:rsidRPr="00254D0D" w:rsidRDefault="0028716C" w:rsidP="006F5E8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коллектив «Поколение».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6F5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2B2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254D0D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– студия «Приз», 2 возрастная категория,</w:t>
      </w:r>
    </w:p>
    <w:p w:rsidR="0028716C" w:rsidRPr="00254D0D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D0D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коллектив «Притяжение».</w:t>
      </w:r>
    </w:p>
    <w:p w:rsidR="008F3DC7" w:rsidRDefault="008F3DC7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8F3DC7" w:rsidRDefault="008F3DC7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номинации  </w:t>
      </w:r>
      <w:r w:rsidRPr="008F3DC7">
        <w:rPr>
          <w:rFonts w:ascii="Times New Roman" w:hAnsi="Times New Roman" w:cs="Times New Roman"/>
          <w:b/>
          <w:sz w:val="24"/>
          <w:szCs w:val="24"/>
        </w:rPr>
        <w:t>«Декоративно – прикладное и изобразительное искусство»:</w:t>
      </w:r>
    </w:p>
    <w:p w:rsidR="008F3DC7" w:rsidRDefault="008F3DC7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F5399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9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F539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 степени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716C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Мамедова Милана,</w:t>
      </w:r>
    </w:p>
    <w:p w:rsidR="0028716C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Сергейчик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Кристина,</w:t>
      </w:r>
    </w:p>
    <w:p w:rsidR="0028716C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</w:t>
      </w:r>
    </w:p>
    <w:p w:rsidR="0028716C" w:rsidRPr="00F53994" w:rsidRDefault="0028716C" w:rsidP="00287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Тарасова Мария. </w:t>
      </w:r>
    </w:p>
    <w:p w:rsidR="008F3DC7" w:rsidRDefault="008F3DC7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Default="008F3DC7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номинации «Хореография»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Pr="007911AF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3 степени 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Pr="00C154A3" w:rsidRDefault="0028716C" w:rsidP="00287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2ED">
        <w:rPr>
          <w:rFonts w:ascii="Times New Roman" w:hAnsi="Times New Roman" w:cs="Times New Roman"/>
          <w:b/>
          <w:sz w:val="24"/>
          <w:szCs w:val="24"/>
        </w:rPr>
        <w:t>Хореографический коллектив «Задоринки»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«Эстрадный танец», вторая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2ED">
        <w:rPr>
          <w:rFonts w:ascii="Times New Roman" w:hAnsi="Times New Roman" w:cs="Times New Roman"/>
          <w:b/>
          <w:sz w:val="24"/>
          <w:szCs w:val="24"/>
        </w:rPr>
        <w:t>Хореографический коллектив «Задоринки»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«Народно – стилизованный  танец», вторая возрастная категория.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7911AF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C154A3" w:rsidRDefault="0028716C" w:rsidP="00287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«Вдохновение»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«Эстрадный танец», вторая возрастная категория.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7911AF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 w:rsidRPr="00791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«Сюрприз»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«Детский танец».</w:t>
      </w:r>
    </w:p>
    <w:p w:rsidR="0028716C" w:rsidRPr="00C154A3" w:rsidRDefault="0028716C" w:rsidP="00287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«Вдохновение»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«Народный танец», вторая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Кондратенко Ангелина</w:t>
      </w:r>
      <w:r w:rsidRPr="00C154A3">
        <w:rPr>
          <w:rFonts w:ascii="Times New Roman" w:hAnsi="Times New Roman" w:cs="Times New Roman"/>
          <w:sz w:val="24"/>
          <w:szCs w:val="24"/>
        </w:rPr>
        <w:t>, солистка хореографического ансамбля «Акварель», в направлении «Современный танец», третья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эстрадно – джазового танца «Стиль </w:t>
      </w:r>
      <w:proofErr w:type="spellStart"/>
      <w:r w:rsidRPr="00C154A3">
        <w:rPr>
          <w:rFonts w:ascii="Times New Roman" w:hAnsi="Times New Roman" w:cs="Times New Roman"/>
          <w:b/>
          <w:sz w:val="24"/>
          <w:szCs w:val="24"/>
        </w:rPr>
        <w:t>Данс</w:t>
      </w:r>
      <w:proofErr w:type="spellEnd"/>
      <w:r w:rsidRPr="00C154A3">
        <w:rPr>
          <w:rFonts w:ascii="Times New Roman" w:hAnsi="Times New Roman" w:cs="Times New Roman"/>
          <w:b/>
          <w:sz w:val="24"/>
          <w:szCs w:val="24"/>
        </w:rPr>
        <w:t>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«Современный танец», третья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Хореографический ансамбль «Ника» в направлении «Народный танец», 4 возрастная категория.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AF32ED" w:rsidRDefault="008F3DC7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3 степени</w:t>
      </w:r>
      <w:r w:rsidR="0028716C"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«Акварель</w:t>
      </w:r>
      <w:r w:rsidRPr="00C154A3">
        <w:rPr>
          <w:rFonts w:ascii="Times New Roman" w:hAnsi="Times New Roman" w:cs="Times New Roman"/>
          <w:sz w:val="24"/>
          <w:szCs w:val="24"/>
        </w:rPr>
        <w:t>» в направлении «Классический танец», 3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«Акварель»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«Народный танец», 2 возрастная категория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 с</w:t>
      </w:r>
      <w:r w:rsidR="008F3DC7">
        <w:rPr>
          <w:rFonts w:ascii="Times New Roman" w:hAnsi="Times New Roman" w:cs="Times New Roman"/>
          <w:b/>
          <w:sz w:val="24"/>
          <w:szCs w:val="24"/>
        </w:rPr>
        <w:t>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Образцовый хореографический коллектив шоу – балет «</w:t>
      </w:r>
      <w:r w:rsidRPr="00C154A3">
        <w:rPr>
          <w:rFonts w:ascii="Times New Roman" w:hAnsi="Times New Roman" w:cs="Times New Roman"/>
          <w:b/>
          <w:sz w:val="24"/>
          <w:szCs w:val="24"/>
          <w:lang w:val="en-US"/>
        </w:rPr>
        <w:t>Ice</w:t>
      </w:r>
      <w:r w:rsidRPr="00C154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54A3">
        <w:rPr>
          <w:rFonts w:ascii="Times New Roman" w:hAnsi="Times New Roman" w:cs="Times New Roman"/>
          <w:b/>
          <w:sz w:val="24"/>
          <w:szCs w:val="24"/>
          <w:lang w:val="en-US"/>
        </w:rPr>
        <w:t>cream</w:t>
      </w:r>
      <w:r w:rsidRPr="00C154A3">
        <w:rPr>
          <w:rFonts w:ascii="Times New Roman" w:hAnsi="Times New Roman" w:cs="Times New Roman"/>
          <w:b/>
          <w:sz w:val="24"/>
          <w:szCs w:val="24"/>
        </w:rPr>
        <w:t>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«Детский танец».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«Ника»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«Народный танец», 4 возрастная категория, за исполнение армянского танца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Тев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теви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».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Хореографический ансамбль «Акварель» в направлении «Эстрадный танец», 2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Образцовый хореографический коллектив шоу – балет «</w:t>
      </w:r>
      <w:r w:rsidRPr="00C154A3">
        <w:rPr>
          <w:rFonts w:ascii="Times New Roman" w:hAnsi="Times New Roman" w:cs="Times New Roman"/>
          <w:b/>
          <w:sz w:val="24"/>
          <w:szCs w:val="24"/>
          <w:lang w:val="en-US"/>
        </w:rPr>
        <w:t>Ice</w:t>
      </w:r>
      <w:r w:rsidRPr="00C154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54A3">
        <w:rPr>
          <w:rFonts w:ascii="Times New Roman" w:hAnsi="Times New Roman" w:cs="Times New Roman"/>
          <w:b/>
          <w:sz w:val="24"/>
          <w:szCs w:val="24"/>
          <w:lang w:val="en-US"/>
        </w:rPr>
        <w:t>cream</w:t>
      </w:r>
      <w:r w:rsidRPr="00C154A3">
        <w:rPr>
          <w:rFonts w:ascii="Times New Roman" w:hAnsi="Times New Roman" w:cs="Times New Roman"/>
          <w:b/>
          <w:sz w:val="24"/>
          <w:szCs w:val="24"/>
        </w:rPr>
        <w:t>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«Современный танец», 2 возрастная категория, за исполнение танца «Звездопад».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 xml:space="preserve">Коваль </w:t>
      </w:r>
      <w:proofErr w:type="spellStart"/>
      <w:r w:rsidRPr="00C154A3">
        <w:rPr>
          <w:rFonts w:ascii="Times New Roman" w:hAnsi="Times New Roman" w:cs="Times New Roman"/>
          <w:b/>
          <w:sz w:val="24"/>
          <w:szCs w:val="24"/>
        </w:rPr>
        <w:t>Виталина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 в направлении «Народно – стилизованный танец», 3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«Ника»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«Народно – стилизованный танец», 4 возрастная категория, за исполнение узбекского танца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Келиб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кет».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Веремейчик Александра</w:t>
      </w:r>
      <w:r w:rsidRPr="00C154A3">
        <w:rPr>
          <w:rFonts w:ascii="Times New Roman" w:hAnsi="Times New Roman" w:cs="Times New Roman"/>
          <w:sz w:val="24"/>
          <w:szCs w:val="24"/>
        </w:rPr>
        <w:t>, хореографический ансамбль «Сюрприз», в направлении «Народный танец», 2 возрастная категория.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эстрадно – джазового танца «Стиль </w:t>
      </w:r>
      <w:proofErr w:type="spellStart"/>
      <w:r w:rsidRPr="00C154A3">
        <w:rPr>
          <w:rFonts w:ascii="Times New Roman" w:hAnsi="Times New Roman" w:cs="Times New Roman"/>
          <w:b/>
          <w:sz w:val="24"/>
          <w:szCs w:val="24"/>
        </w:rPr>
        <w:t>Данс</w:t>
      </w:r>
      <w:proofErr w:type="spellEnd"/>
      <w:r w:rsidRPr="00C154A3">
        <w:rPr>
          <w:rFonts w:ascii="Times New Roman" w:hAnsi="Times New Roman" w:cs="Times New Roman"/>
          <w:b/>
          <w:sz w:val="24"/>
          <w:szCs w:val="24"/>
        </w:rPr>
        <w:t>»</w:t>
      </w:r>
      <w:r w:rsidRPr="00C154A3">
        <w:rPr>
          <w:rFonts w:ascii="Times New Roman" w:hAnsi="Times New Roman" w:cs="Times New Roman"/>
          <w:sz w:val="24"/>
          <w:szCs w:val="24"/>
        </w:rPr>
        <w:t xml:space="preserve"> в направлении «Современный танец», третья возрастная категория, за исполнение танца «Голуби».</w:t>
      </w:r>
    </w:p>
    <w:p w:rsidR="0028716C" w:rsidRPr="00C154A3" w:rsidRDefault="0028716C" w:rsidP="00287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Хореографический ансамбль «Акварель</w:t>
      </w:r>
      <w:r w:rsidRPr="00C154A3">
        <w:rPr>
          <w:rFonts w:ascii="Times New Roman" w:hAnsi="Times New Roman" w:cs="Times New Roman"/>
          <w:sz w:val="24"/>
          <w:szCs w:val="24"/>
        </w:rPr>
        <w:t>» в направлении «Классический танец»,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 с</w:t>
      </w:r>
      <w:r w:rsidR="008F3DC7">
        <w:rPr>
          <w:rFonts w:ascii="Times New Roman" w:hAnsi="Times New Roman" w:cs="Times New Roman"/>
          <w:b/>
          <w:sz w:val="24"/>
          <w:szCs w:val="24"/>
        </w:rPr>
        <w:t>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Хореографический ансамбль «Югорский сувенир» в направлении «Детский танец».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Pr="008F3DC7" w:rsidRDefault="008F3DC7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28716C" w:rsidRPr="001527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716C">
        <w:rPr>
          <w:rFonts w:ascii="Times New Roman" w:hAnsi="Times New Roman" w:cs="Times New Roman"/>
          <w:b/>
          <w:sz w:val="24"/>
          <w:szCs w:val="24"/>
        </w:rPr>
        <w:t xml:space="preserve">Вокал». </w:t>
      </w:r>
      <w:r>
        <w:rPr>
          <w:rFonts w:ascii="Times New Roman" w:hAnsi="Times New Roman" w:cs="Times New Roman"/>
          <w:b/>
          <w:sz w:val="24"/>
          <w:szCs w:val="24"/>
        </w:rPr>
        <w:t>Академический, джазовый, народный, эстрадный.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16C" w:rsidRPr="005809B4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 степени</w:t>
      </w:r>
      <w:r w:rsidRPr="00507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Ансамбль «Подсолнух»,</w:t>
      </w:r>
    </w:p>
    <w:p w:rsidR="0028716C" w:rsidRPr="00C154A3" w:rsidRDefault="0028716C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Колмогорова Полина,</w:t>
      </w:r>
    </w:p>
    <w:p w:rsidR="0028716C" w:rsidRPr="00C154A3" w:rsidRDefault="008F3DC7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Долго</w:t>
      </w:r>
      <w:r w:rsidR="0028716C"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ва Елизавета,</w:t>
      </w:r>
    </w:p>
    <w:p w:rsidR="0028716C" w:rsidRPr="00C154A3" w:rsidRDefault="0028716C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Волкова Варвара,</w:t>
      </w:r>
    </w:p>
    <w:p w:rsidR="0028716C" w:rsidRPr="00C154A3" w:rsidRDefault="0028716C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Прасина</w:t>
      </w:r>
      <w:proofErr w:type="spellEnd"/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</w:t>
      </w:r>
    </w:p>
    <w:p w:rsidR="0028716C" w:rsidRPr="00C154A3" w:rsidRDefault="0028716C" w:rsidP="0028716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Болотова</w:t>
      </w:r>
      <w:proofErr w:type="spellEnd"/>
      <w:r w:rsidRPr="00C15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16C" w:rsidRPr="005809B4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 w:rsidRPr="00507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Алмасова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Нина,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Щербакова Дарья</w:t>
      </w:r>
    </w:p>
    <w:p w:rsidR="0028716C" w:rsidRPr="00507982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5809B4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Дипломант</w:t>
      </w:r>
      <w:r w:rsidR="000B1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8F3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степени</w:t>
      </w:r>
      <w:r w:rsidRPr="00507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Ансамбль «Звездочки»,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Трио «Солнышко»,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Губанова Ника,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Хайрулов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»,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Галактионова Полина,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Абдуллина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Ильнара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Самоцветик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»,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Сноркина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Тихонова Яна,</w:t>
      </w:r>
    </w:p>
    <w:p w:rsidR="0028716C" w:rsidRPr="00C154A3" w:rsidRDefault="0028716C" w:rsidP="002871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Захарко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5809B4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82">
        <w:rPr>
          <w:rFonts w:ascii="Times New Roman" w:hAnsi="Times New Roman" w:cs="Times New Roman"/>
          <w:b/>
          <w:sz w:val="24"/>
          <w:szCs w:val="24"/>
        </w:rPr>
        <w:t>Лауре</w:t>
      </w:r>
      <w:r w:rsidR="008F3DC7">
        <w:rPr>
          <w:rFonts w:ascii="Times New Roman" w:hAnsi="Times New Roman" w:cs="Times New Roman"/>
          <w:b/>
          <w:sz w:val="24"/>
          <w:szCs w:val="24"/>
        </w:rPr>
        <w:t>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 w:rsidR="008F3DC7">
        <w:rPr>
          <w:rFonts w:ascii="Times New Roman" w:hAnsi="Times New Roman" w:cs="Times New Roman"/>
          <w:b/>
          <w:sz w:val="24"/>
          <w:szCs w:val="24"/>
        </w:rPr>
        <w:t xml:space="preserve"> 3 степени</w:t>
      </w:r>
      <w:r w:rsidRPr="00507982"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Ансамбль «Сюрприз»,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Егорова Виктория,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Екатерина,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Фольклорная школа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Отрадушка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»,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Юлия Ходжаева,</w:t>
      </w:r>
    </w:p>
    <w:p w:rsidR="0028716C" w:rsidRPr="00C154A3" w:rsidRDefault="0028716C" w:rsidP="0028716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Регина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F3DC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07982"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»,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Вокальный ансамбль «Я + ТЫ»,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Ансамбль «ДРАЙВ»,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Побута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Никита,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Елизавета,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Гареева Альбина,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Светлана,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Ахмедуллина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Адель,</w:t>
      </w:r>
    </w:p>
    <w:p w:rsidR="0028716C" w:rsidRPr="00C154A3" w:rsidRDefault="0028716C" w:rsidP="002871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Салихова Екатерина</w:t>
      </w:r>
    </w:p>
    <w:p w:rsidR="00AF32ED" w:rsidRDefault="00AF32ED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Pr="005809B4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F3DC7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507982">
        <w:rPr>
          <w:rFonts w:ascii="Times New Roman" w:hAnsi="Times New Roman" w:cs="Times New Roman"/>
          <w:b/>
          <w:sz w:val="24"/>
          <w:szCs w:val="24"/>
        </w:rPr>
        <w:t>: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Романчев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Максим,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Елена,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Ирина,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Милана,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Яковлева София,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Камелев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Джаныбек,</w:t>
      </w:r>
    </w:p>
    <w:p w:rsidR="0028716C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lastRenderedPageBreak/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Малишевская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Владислава,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Светлана,</w:t>
      </w:r>
    </w:p>
    <w:p w:rsidR="00BD18CE" w:rsidRPr="00C154A3" w:rsidRDefault="00BD18CE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Кристина, 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Малишевская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Владислава,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Вокальный ансамбль «Радуга»,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Паршутина Светлана,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Архипова Ксения,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Вокальный ансамбль «Поколение </w:t>
      </w:r>
      <w:r w:rsidRPr="00C154A3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C154A3">
        <w:rPr>
          <w:rFonts w:ascii="Times New Roman" w:hAnsi="Times New Roman" w:cs="Times New Roman"/>
          <w:sz w:val="24"/>
          <w:szCs w:val="24"/>
        </w:rPr>
        <w:t>»,</w:t>
      </w:r>
    </w:p>
    <w:p w:rsidR="0028716C" w:rsidRPr="00C154A3" w:rsidRDefault="0028716C" w:rsidP="0028716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Образцовый художественный коллектив, эстрадная студия «440 ГЕРЦ»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AF32ED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E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28716C" w:rsidRPr="002B561D">
        <w:rPr>
          <w:rFonts w:ascii="Times New Roman" w:hAnsi="Times New Roman" w:cs="Times New Roman"/>
          <w:sz w:val="24"/>
          <w:szCs w:val="24"/>
        </w:rPr>
        <w:t xml:space="preserve"> </w:t>
      </w:r>
      <w:r w:rsidR="0028716C" w:rsidRPr="00EE3044">
        <w:rPr>
          <w:rFonts w:ascii="Times New Roman" w:hAnsi="Times New Roman" w:cs="Times New Roman"/>
          <w:b/>
          <w:sz w:val="24"/>
          <w:szCs w:val="24"/>
        </w:rPr>
        <w:t>«Инструментальное искусство».</w:t>
      </w:r>
      <w:r w:rsidR="0028716C" w:rsidRPr="002B561D">
        <w:rPr>
          <w:rFonts w:ascii="Times New Roman" w:hAnsi="Times New Roman" w:cs="Times New Roman"/>
          <w:sz w:val="24"/>
          <w:szCs w:val="24"/>
        </w:rPr>
        <w:t xml:space="preserve"> </w:t>
      </w:r>
      <w:r w:rsidR="0028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44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AF32ED">
        <w:rPr>
          <w:rFonts w:ascii="Times New Roman" w:hAnsi="Times New Roman" w:cs="Times New Roman"/>
          <w:b/>
          <w:sz w:val="24"/>
          <w:szCs w:val="24"/>
        </w:rPr>
        <w:t>ы</w:t>
      </w:r>
      <w:r w:rsidRPr="00EE3044">
        <w:rPr>
          <w:rFonts w:ascii="Times New Roman" w:hAnsi="Times New Roman" w:cs="Times New Roman"/>
          <w:b/>
          <w:sz w:val="24"/>
          <w:szCs w:val="24"/>
        </w:rPr>
        <w:t xml:space="preserve"> 3 степени:</w:t>
      </w:r>
    </w:p>
    <w:p w:rsidR="0028716C" w:rsidRPr="00C154A3" w:rsidRDefault="0028716C" w:rsidP="0028716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Навалихина Мария,</w:t>
      </w:r>
    </w:p>
    <w:p w:rsidR="0028716C" w:rsidRPr="00C154A3" w:rsidRDefault="0028716C" w:rsidP="0028716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Паламарчук Даниил,</w:t>
      </w:r>
    </w:p>
    <w:p w:rsidR="0028716C" w:rsidRPr="00C154A3" w:rsidRDefault="0028716C" w:rsidP="0028716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28716C" w:rsidRPr="00C154A3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C154A3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A3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AF32ED">
        <w:rPr>
          <w:rFonts w:ascii="Times New Roman" w:hAnsi="Times New Roman" w:cs="Times New Roman"/>
          <w:b/>
          <w:sz w:val="24"/>
          <w:szCs w:val="24"/>
        </w:rPr>
        <w:t>ы</w:t>
      </w:r>
      <w:r w:rsidRPr="00C154A3">
        <w:rPr>
          <w:rFonts w:ascii="Times New Roman" w:hAnsi="Times New Roman" w:cs="Times New Roman"/>
          <w:b/>
          <w:sz w:val="24"/>
          <w:szCs w:val="24"/>
        </w:rPr>
        <w:t xml:space="preserve"> 2 степени:</w:t>
      </w:r>
    </w:p>
    <w:p w:rsidR="0028716C" w:rsidRPr="00C154A3" w:rsidRDefault="0028716C" w:rsidP="0028716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Самсонова Арина,</w:t>
      </w:r>
    </w:p>
    <w:p w:rsidR="0028716C" w:rsidRPr="00C154A3" w:rsidRDefault="0028716C" w:rsidP="0028716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Кушнирук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Андрей,</w:t>
      </w:r>
    </w:p>
    <w:p w:rsidR="0028716C" w:rsidRPr="00C154A3" w:rsidRDefault="0028716C" w:rsidP="0028716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Гладкий Семен.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AF32E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E3044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28716C" w:rsidRPr="00C154A3" w:rsidRDefault="0028716C" w:rsidP="002871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Кулагин Михаил,</w:t>
      </w:r>
    </w:p>
    <w:p w:rsidR="0028716C" w:rsidRPr="00C154A3" w:rsidRDefault="0028716C" w:rsidP="002871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Лапковский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Александр,</w:t>
      </w:r>
    </w:p>
    <w:p w:rsidR="0028716C" w:rsidRPr="00C154A3" w:rsidRDefault="0028716C" w:rsidP="002871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Недышилова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28716C" w:rsidRPr="00C154A3" w:rsidRDefault="0028716C" w:rsidP="002871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Захарян Тамара,</w:t>
      </w:r>
    </w:p>
    <w:p w:rsidR="0028716C" w:rsidRPr="00C154A3" w:rsidRDefault="0028716C" w:rsidP="0028716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Гасанова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 Маяковская Мария.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AF32ED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44">
        <w:rPr>
          <w:rFonts w:ascii="Times New Roman" w:hAnsi="Times New Roman" w:cs="Times New Roman"/>
          <w:b/>
          <w:sz w:val="24"/>
          <w:szCs w:val="24"/>
        </w:rPr>
        <w:t>Лауреат</w:t>
      </w:r>
      <w:r w:rsidR="00AF32ED">
        <w:rPr>
          <w:rFonts w:ascii="Times New Roman" w:hAnsi="Times New Roman" w:cs="Times New Roman"/>
          <w:b/>
          <w:sz w:val="24"/>
          <w:szCs w:val="24"/>
        </w:rPr>
        <w:t>ы</w:t>
      </w:r>
      <w:r w:rsidRPr="00EE3044">
        <w:rPr>
          <w:rFonts w:ascii="Times New Roman" w:hAnsi="Times New Roman" w:cs="Times New Roman"/>
          <w:b/>
          <w:sz w:val="24"/>
          <w:szCs w:val="24"/>
        </w:rPr>
        <w:t xml:space="preserve"> 3 степени: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Станкеева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Виктория,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Яковлева Александра,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Лапковский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Олифиренко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Евгения,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Младший ансамбль скрипачей «Мелодия»,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Жилина Алена,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Агунович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Надежда,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Дарья, Егорова Мария, </w:t>
      </w:r>
    </w:p>
    <w:p w:rsidR="0028716C" w:rsidRPr="00C154A3" w:rsidRDefault="0028716C" w:rsidP="002871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Катин Виктор.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EE3044" w:rsidRDefault="0028716C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0B1361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E3044">
        <w:rPr>
          <w:rFonts w:ascii="Times New Roman" w:hAnsi="Times New Roman" w:cs="Times New Roman"/>
          <w:b/>
          <w:sz w:val="24"/>
          <w:szCs w:val="24"/>
        </w:rPr>
        <w:t xml:space="preserve"> степени в номинации «Инструментальное искусство»: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Тетюшев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Алексей,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Недышилова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София,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Ковалева Ольга,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Розман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Анна,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Недышилова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Недышилова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Вероника,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Егорова Мария, 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Нимченко Полина,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Кушнирук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Анастасия, Нимченко Полина,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Старшия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ансамбль скрипачей «Прелюдия»,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Пузина Алиса,</w:t>
      </w:r>
    </w:p>
    <w:p w:rsidR="0028716C" w:rsidRPr="00C154A3" w:rsidRDefault="0028716C" w:rsidP="0028716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Дуэт Пузина Алиса, Зайцева Ирина</w:t>
      </w:r>
    </w:p>
    <w:p w:rsidR="0028716C" w:rsidRDefault="0028716C" w:rsidP="002871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2B561D" w:rsidRDefault="0028716C" w:rsidP="002871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0B1361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E3044">
        <w:rPr>
          <w:rFonts w:ascii="Times New Roman" w:hAnsi="Times New Roman" w:cs="Times New Roman"/>
          <w:b/>
          <w:sz w:val="24"/>
          <w:szCs w:val="24"/>
        </w:rPr>
        <w:t xml:space="preserve"> степени в номинации «Инструментальное искусство»: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Рожновская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Екатерина, 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>,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Кушнирук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Анастасия,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Розман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Анна, Ковалева Ольга,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Агунович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Лютенко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Екатерина,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Слюсарева Наталья Николаевна в направлении ПРОФЕССИОНАЛ.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>Пузина Алиса, Дубровская Лариса Владимировна МАСТЕР И УЧЕНИК.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Галина Ивановна,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Рожновская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Милана,</w:t>
      </w:r>
    </w:p>
    <w:p w:rsidR="0028716C" w:rsidRPr="00C154A3" w:rsidRDefault="0028716C" w:rsidP="0028716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A3">
        <w:rPr>
          <w:rFonts w:ascii="Times New Roman" w:hAnsi="Times New Roman" w:cs="Times New Roman"/>
          <w:sz w:val="24"/>
          <w:szCs w:val="24"/>
        </w:rPr>
        <w:t xml:space="preserve">Иваненкова Галина </w:t>
      </w:r>
      <w:proofErr w:type="spellStart"/>
      <w:r w:rsidRPr="00C154A3">
        <w:rPr>
          <w:rFonts w:ascii="Times New Roman" w:hAnsi="Times New Roman" w:cs="Times New Roman"/>
          <w:sz w:val="24"/>
          <w:szCs w:val="24"/>
        </w:rPr>
        <w:t>Ядекаровна</w:t>
      </w:r>
      <w:proofErr w:type="spellEnd"/>
      <w:r w:rsidRPr="00C154A3">
        <w:rPr>
          <w:rFonts w:ascii="Times New Roman" w:hAnsi="Times New Roman" w:cs="Times New Roman"/>
          <w:sz w:val="24"/>
          <w:szCs w:val="24"/>
        </w:rPr>
        <w:t xml:space="preserve"> КОНЦЕРТМЕЙСТЕРСКОЕ МАСТЕРСТВО.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 – ПРИ ФЕСТИВАЛЯ  получила </w:t>
      </w:r>
      <w:r w:rsidR="00424F8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424F8E">
        <w:rPr>
          <w:rFonts w:ascii="Times New Roman" w:hAnsi="Times New Roman" w:cs="Times New Roman"/>
          <w:b/>
          <w:sz w:val="24"/>
          <w:szCs w:val="24"/>
        </w:rPr>
        <w:t>Рожновская</w:t>
      </w:r>
      <w:proofErr w:type="spellEnd"/>
      <w:r w:rsidR="00287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16C" w:rsidRPr="000B1361" w:rsidRDefault="000B1361" w:rsidP="0028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361">
        <w:rPr>
          <w:rFonts w:ascii="Times New Roman" w:hAnsi="Times New Roman" w:cs="Times New Roman"/>
          <w:sz w:val="24"/>
          <w:szCs w:val="24"/>
        </w:rPr>
        <w:t>Детская школа искусств № 1 г. Нижневартовска</w:t>
      </w:r>
    </w:p>
    <w:p w:rsidR="0028716C" w:rsidRDefault="0028716C" w:rsidP="002871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361" w:rsidRDefault="000B1361" w:rsidP="0028716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B1361" w:rsidSect="00AF32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B22"/>
    <w:multiLevelType w:val="hybridMultilevel"/>
    <w:tmpl w:val="DEE0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152"/>
    <w:multiLevelType w:val="hybridMultilevel"/>
    <w:tmpl w:val="A2B0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135"/>
    <w:multiLevelType w:val="hybridMultilevel"/>
    <w:tmpl w:val="317A6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F57C63"/>
    <w:multiLevelType w:val="hybridMultilevel"/>
    <w:tmpl w:val="2BF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22F1"/>
    <w:multiLevelType w:val="hybridMultilevel"/>
    <w:tmpl w:val="6198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2184"/>
    <w:multiLevelType w:val="hybridMultilevel"/>
    <w:tmpl w:val="EAE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11B60"/>
    <w:multiLevelType w:val="hybridMultilevel"/>
    <w:tmpl w:val="E85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103C8"/>
    <w:multiLevelType w:val="hybridMultilevel"/>
    <w:tmpl w:val="919A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381B"/>
    <w:multiLevelType w:val="hybridMultilevel"/>
    <w:tmpl w:val="4672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DCB"/>
    <w:multiLevelType w:val="hybridMultilevel"/>
    <w:tmpl w:val="6C36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65F08"/>
    <w:multiLevelType w:val="hybridMultilevel"/>
    <w:tmpl w:val="0564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A7043"/>
    <w:multiLevelType w:val="hybridMultilevel"/>
    <w:tmpl w:val="F7D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178"/>
    <w:multiLevelType w:val="hybridMultilevel"/>
    <w:tmpl w:val="229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E7F69"/>
    <w:multiLevelType w:val="hybridMultilevel"/>
    <w:tmpl w:val="4AD0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2001A"/>
    <w:multiLevelType w:val="hybridMultilevel"/>
    <w:tmpl w:val="154E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B98"/>
    <w:multiLevelType w:val="hybridMultilevel"/>
    <w:tmpl w:val="194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93DED"/>
    <w:multiLevelType w:val="hybridMultilevel"/>
    <w:tmpl w:val="D882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4F81"/>
    <w:multiLevelType w:val="hybridMultilevel"/>
    <w:tmpl w:val="9C08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F2A11"/>
    <w:multiLevelType w:val="hybridMultilevel"/>
    <w:tmpl w:val="0E10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3F28"/>
    <w:multiLevelType w:val="hybridMultilevel"/>
    <w:tmpl w:val="205A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A5A54"/>
    <w:multiLevelType w:val="hybridMultilevel"/>
    <w:tmpl w:val="2DDC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17E9"/>
    <w:multiLevelType w:val="hybridMultilevel"/>
    <w:tmpl w:val="DFB6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137B1"/>
    <w:multiLevelType w:val="hybridMultilevel"/>
    <w:tmpl w:val="96A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B7D1C"/>
    <w:multiLevelType w:val="hybridMultilevel"/>
    <w:tmpl w:val="D9E4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D5005"/>
    <w:multiLevelType w:val="hybridMultilevel"/>
    <w:tmpl w:val="35B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31593"/>
    <w:multiLevelType w:val="hybridMultilevel"/>
    <w:tmpl w:val="971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18"/>
  </w:num>
  <w:num w:numId="9">
    <w:abstractNumId w:val="21"/>
  </w:num>
  <w:num w:numId="10">
    <w:abstractNumId w:val="6"/>
  </w:num>
  <w:num w:numId="11">
    <w:abstractNumId w:val="25"/>
  </w:num>
  <w:num w:numId="12">
    <w:abstractNumId w:val="11"/>
  </w:num>
  <w:num w:numId="13">
    <w:abstractNumId w:val="7"/>
  </w:num>
  <w:num w:numId="14">
    <w:abstractNumId w:val="15"/>
  </w:num>
  <w:num w:numId="15">
    <w:abstractNumId w:val="22"/>
  </w:num>
  <w:num w:numId="16">
    <w:abstractNumId w:val="13"/>
  </w:num>
  <w:num w:numId="17">
    <w:abstractNumId w:val="4"/>
  </w:num>
  <w:num w:numId="18">
    <w:abstractNumId w:val="19"/>
  </w:num>
  <w:num w:numId="19">
    <w:abstractNumId w:val="8"/>
  </w:num>
  <w:num w:numId="20">
    <w:abstractNumId w:val="17"/>
  </w:num>
  <w:num w:numId="21">
    <w:abstractNumId w:val="23"/>
  </w:num>
  <w:num w:numId="22">
    <w:abstractNumId w:val="14"/>
  </w:num>
  <w:num w:numId="23">
    <w:abstractNumId w:val="12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6C"/>
    <w:rsid w:val="000B1361"/>
    <w:rsid w:val="0019371E"/>
    <w:rsid w:val="0028716C"/>
    <w:rsid w:val="002F04D1"/>
    <w:rsid w:val="0030059D"/>
    <w:rsid w:val="00424F8E"/>
    <w:rsid w:val="005D33F1"/>
    <w:rsid w:val="00647EBD"/>
    <w:rsid w:val="006C5D8C"/>
    <w:rsid w:val="006F5E8C"/>
    <w:rsid w:val="008E5F99"/>
    <w:rsid w:val="008F3DC7"/>
    <w:rsid w:val="009F48F1"/>
    <w:rsid w:val="00AF32ED"/>
    <w:rsid w:val="00B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2016-11-23T06:28:00Z</dcterms:created>
  <dcterms:modified xsi:type="dcterms:W3CDTF">2016-11-25T07:54:00Z</dcterms:modified>
</cp:coreProperties>
</file>