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79" w:rsidRDefault="005B0079" w:rsidP="005B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6D">
        <w:rPr>
          <w:rFonts w:ascii="Times New Roman" w:hAnsi="Times New Roman" w:cs="Times New Roman"/>
          <w:b/>
          <w:sz w:val="28"/>
          <w:szCs w:val="28"/>
        </w:rPr>
        <w:t>Отчет о проведении месячника профессиональной ориентации</w:t>
      </w:r>
    </w:p>
    <w:p w:rsidR="005B0079" w:rsidRPr="00A5206D" w:rsidRDefault="005B0079" w:rsidP="005B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6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 w:rsidRPr="00A5206D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C240A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240A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C240AA">
        <w:rPr>
          <w:rFonts w:ascii="Times New Roman" w:hAnsi="Times New Roman" w:cs="Times New Roman"/>
          <w:b/>
          <w:sz w:val="28"/>
          <w:szCs w:val="28"/>
        </w:rPr>
        <w:t>ижиктиг</w:t>
      </w:r>
      <w:proofErr w:type="spellEnd"/>
      <w:r w:rsidR="00C240AA">
        <w:rPr>
          <w:rFonts w:ascii="Times New Roman" w:hAnsi="Times New Roman" w:cs="Times New Roman"/>
          <w:b/>
          <w:sz w:val="28"/>
          <w:szCs w:val="28"/>
        </w:rPr>
        <w:t>-Хая</w:t>
      </w:r>
      <w:r w:rsidRPr="00A5206D">
        <w:rPr>
          <w:rFonts w:ascii="Times New Roman" w:hAnsi="Times New Roman" w:cs="Times New Roman"/>
          <w:b/>
          <w:sz w:val="28"/>
          <w:szCs w:val="28"/>
        </w:rPr>
        <w:t>__</w:t>
      </w:r>
    </w:p>
    <w:p w:rsidR="005B0079" w:rsidRPr="00C240AA" w:rsidRDefault="00C240AA" w:rsidP="00C2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Стратегии развития профессиональной ориентации и губернаторского проекта «В каждой семье не менее одного ребенка с высшим образованием» с 12 по 12 ноября проведен месячник по профессиональной ориентации среди обучающихся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ижиктиг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-Хая.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31"/>
        <w:gridCol w:w="2322"/>
        <w:gridCol w:w="1060"/>
        <w:gridCol w:w="2217"/>
        <w:gridCol w:w="1906"/>
        <w:gridCol w:w="1314"/>
        <w:gridCol w:w="1565"/>
      </w:tblGrid>
      <w:tr w:rsidR="00CD66D6" w:rsidTr="00CD66D6">
        <w:tc>
          <w:tcPr>
            <w:tcW w:w="531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2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60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7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06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314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1565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родителей</w:t>
            </w:r>
          </w:p>
        </w:tc>
      </w:tr>
      <w:tr w:rsidR="00CD66D6" w:rsidTr="00CD66D6">
        <w:tc>
          <w:tcPr>
            <w:tcW w:w="531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66D6" w:rsidTr="00CD66D6">
        <w:tc>
          <w:tcPr>
            <w:tcW w:w="531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5B0079" w:rsidRDefault="005B0079" w:rsidP="005B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семей, в которых имеются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1060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2217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социального статуса детей и их семей.  Всего 9 семей. Из них  8 семей – полные, 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3 – многодетные, в них всего – 15 детей; 2 – малообеспеченные. 1 ребенок – участник губернаторского проекта «В каждой семье не менее одного ребенка с высшим образованием»</w:t>
            </w:r>
          </w:p>
        </w:tc>
        <w:tc>
          <w:tcPr>
            <w:tcW w:w="1906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11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14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66D6" w:rsidTr="00CD66D6">
        <w:tc>
          <w:tcPr>
            <w:tcW w:w="531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преподавателями горного техникума г. Ак-Довурак</w:t>
            </w:r>
          </w:p>
        </w:tc>
        <w:tc>
          <w:tcPr>
            <w:tcW w:w="1060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29.10.15</w:t>
            </w:r>
          </w:p>
        </w:tc>
        <w:tc>
          <w:tcPr>
            <w:tcW w:w="2217" w:type="dxa"/>
          </w:tcPr>
          <w:p w:rsidR="005B0079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</w:p>
        </w:tc>
        <w:tc>
          <w:tcPr>
            <w:tcW w:w="1906" w:type="dxa"/>
          </w:tcPr>
          <w:p w:rsidR="005B0079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14" w:type="dxa"/>
          </w:tcPr>
          <w:p w:rsidR="005B0079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dxa"/>
          </w:tcPr>
          <w:p w:rsidR="005B0079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6D6" w:rsidTr="00CD66D6">
        <w:tc>
          <w:tcPr>
            <w:tcW w:w="531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«Я сдам ЕГЭ»</w:t>
            </w:r>
          </w:p>
        </w:tc>
        <w:tc>
          <w:tcPr>
            <w:tcW w:w="1060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 по 07 ноября </w:t>
            </w:r>
          </w:p>
        </w:tc>
        <w:tc>
          <w:tcPr>
            <w:tcW w:w="2217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906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14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6D6" w:rsidTr="00CD66D6">
        <w:tc>
          <w:tcPr>
            <w:tcW w:w="531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методики «</w:t>
            </w:r>
            <w:proofErr w:type="gram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Дифференциально-диагностический</w:t>
            </w:r>
            <w:proofErr w:type="gram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опросник»</w:t>
            </w:r>
          </w:p>
        </w:tc>
        <w:tc>
          <w:tcPr>
            <w:tcW w:w="1060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22.1.15</w:t>
            </w:r>
          </w:p>
        </w:tc>
        <w:tc>
          <w:tcPr>
            <w:tcW w:w="2217" w:type="dxa"/>
          </w:tcPr>
          <w:p w:rsidR="00CD66D6" w:rsidRPr="00CD66D6" w:rsidRDefault="00CD66D6" w:rsidP="00CD66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помочь учащимся выбрать профессию с учетом их интересов и склонностей, были предложены 20 пар описаний различных видов занятий. </w:t>
            </w:r>
          </w:p>
          <w:p w:rsidR="00CD66D6" w:rsidRPr="00CD66D6" w:rsidRDefault="00CD66D6" w:rsidP="00CD66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в методике ДДО участвовали 8 учащихся. </w:t>
            </w:r>
          </w:p>
          <w:p w:rsidR="00CD66D6" w:rsidRPr="00CD66D6" w:rsidRDefault="00CD66D6" w:rsidP="00C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«Человек-природа» - все профессии, связанные с растениеводством, животноводством, лесным хозяйством –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Солангы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Аида,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6D6" w:rsidRPr="00CD66D6" w:rsidRDefault="00CD66D6" w:rsidP="00C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«Человек-техника» - все технические профессии –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Артыш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Солаан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6D6" w:rsidRPr="00CD66D6" w:rsidRDefault="00CD66D6" w:rsidP="00C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«Человек-человек» - все профессии, связанные с обслуживанием людей, с общением –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Анжела,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Тукежик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Сайлык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6D6" w:rsidRPr="00CD66D6" w:rsidRDefault="00CD66D6" w:rsidP="00C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«Человек-знак» - все профессии, связанные с обсчетами, цифровыми и буквенными знаками, в том числе и музыкальные специальности – 0.</w:t>
            </w:r>
          </w:p>
          <w:p w:rsidR="00CD66D6" w:rsidRPr="00CD66D6" w:rsidRDefault="00CD66D6" w:rsidP="00C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gram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образ» - все творческие профессии -0. </w:t>
            </w:r>
          </w:p>
        </w:tc>
        <w:tc>
          <w:tcPr>
            <w:tcW w:w="1906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 11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14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66D6" w:rsidTr="00CD66D6">
        <w:tc>
          <w:tcPr>
            <w:tcW w:w="531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2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методики «Матрица выбора профессии»</w:t>
            </w:r>
          </w:p>
        </w:tc>
        <w:tc>
          <w:tcPr>
            <w:tcW w:w="1060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23.10.15</w:t>
            </w:r>
          </w:p>
        </w:tc>
        <w:tc>
          <w:tcPr>
            <w:tcW w:w="2217" w:type="dxa"/>
          </w:tcPr>
          <w:p w:rsidR="00CD66D6" w:rsidRPr="00CD66D6" w:rsidRDefault="00CD66D6" w:rsidP="00CD6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выявлено наиболее близкие интересам и склонностям опрашиваемого ученика профессии. </w:t>
            </w:r>
            <w:proofErr w:type="gram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</w:t>
            </w:r>
            <w:r w:rsidRPr="00CD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персоналу, администратор – 2 ученика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Аида; врач, медсестра, тренер –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Солангы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; психолог, следователь, лаборант –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Тукежик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Сайлык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; пожарный, сапер, инженер –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Солаан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; учитель, воспитатель, социальный педагог –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Анжела,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; мастер производственного обучения –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Артыш</w:t>
            </w:r>
            <w:proofErr w:type="spell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D66D6" w:rsidRPr="00CD66D6" w:rsidRDefault="00CD66D6" w:rsidP="00CD6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профессии предположительно являются наиболее близкими интересам и склонностям опрашиваемого ученика. </w:t>
            </w:r>
          </w:p>
          <w:p w:rsidR="00CD66D6" w:rsidRPr="00CD66D6" w:rsidRDefault="00CD66D6" w:rsidP="00CD66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 11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14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66D6" w:rsidTr="00CD66D6">
        <w:tc>
          <w:tcPr>
            <w:tcW w:w="531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2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опросника профессиональной готовности</w:t>
            </w:r>
          </w:p>
        </w:tc>
        <w:tc>
          <w:tcPr>
            <w:tcW w:w="1060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24.10.15</w:t>
            </w:r>
          </w:p>
        </w:tc>
        <w:tc>
          <w:tcPr>
            <w:tcW w:w="2217" w:type="dxa"/>
          </w:tcPr>
          <w:p w:rsidR="00C240AA" w:rsidRPr="00C240AA" w:rsidRDefault="00C240AA" w:rsidP="00C240AA">
            <w:pPr>
              <w:ind w:left="-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получения  степени готовности ученика к успешному функционированию (учебе, работу) в определенной профессиональной сфере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 профессиональной готовности 11 класса. ОПГ дает возможность получать в достаточной степени достоверную информацию о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наличии, взаимном сочетании, успешности реализации и эмоциональном подкреплении у подростков профессионально-ориентированных умений и навыков.</w:t>
            </w:r>
          </w:p>
          <w:p w:rsidR="00CD66D6" w:rsidRPr="00C240AA" w:rsidRDefault="00CD66D6" w:rsidP="00C240AA">
            <w:pPr>
              <w:ind w:left="-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 11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14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6DD" w:rsidTr="00CD66D6">
        <w:tc>
          <w:tcPr>
            <w:tcW w:w="531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2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 </w:t>
            </w:r>
          </w:p>
        </w:tc>
        <w:tc>
          <w:tcPr>
            <w:tcW w:w="1060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29.10.15</w:t>
            </w:r>
          </w:p>
        </w:tc>
        <w:tc>
          <w:tcPr>
            <w:tcW w:w="2217" w:type="dxa"/>
          </w:tcPr>
          <w:p w:rsidR="009146DD" w:rsidRPr="00C240AA" w:rsidRDefault="009146DD" w:rsidP="00C240AA">
            <w:pPr>
              <w:ind w:left="-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буклета </w:t>
            </w:r>
          </w:p>
        </w:tc>
        <w:tc>
          <w:tcPr>
            <w:tcW w:w="1906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14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6DD" w:rsidTr="00CD66D6">
        <w:tc>
          <w:tcPr>
            <w:tcW w:w="531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«Мир профессий»</w:t>
            </w:r>
          </w:p>
        </w:tc>
        <w:tc>
          <w:tcPr>
            <w:tcW w:w="1060" w:type="dxa"/>
          </w:tcPr>
          <w:p w:rsidR="009146DD" w:rsidRDefault="009146DD" w:rsidP="009146D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07.11.15</w:t>
            </w:r>
          </w:p>
        </w:tc>
        <w:tc>
          <w:tcPr>
            <w:tcW w:w="2217" w:type="dxa"/>
          </w:tcPr>
          <w:p w:rsidR="009146DD" w:rsidRDefault="009146DD" w:rsidP="00C240AA">
            <w:pPr>
              <w:ind w:left="-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906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  <w:tc>
          <w:tcPr>
            <w:tcW w:w="1314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6DD" w:rsidRDefault="00C240AA" w:rsidP="00C240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240AA" w:rsidRDefault="009146DD" w:rsidP="00914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преподавателями горного техникума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Ак-довурак</w:t>
      </w:r>
      <w:proofErr w:type="spellEnd"/>
    </w:p>
    <w:p w:rsidR="009146DD" w:rsidRDefault="009146DD" w:rsidP="00914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8275" cy="3936206"/>
            <wp:effectExtent l="0" t="0" r="0" b="7620"/>
            <wp:docPr id="1" name="Рисунок 1" descr="J:\DCIM\Camera\IMG_20151029_07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Camera\IMG_20151029_072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32" cy="393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DD" w:rsidRPr="00C240AA" w:rsidRDefault="009146DD" w:rsidP="00914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ВР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bookmarkStart w:id="0" w:name="_GoBack"/>
      <w:bookmarkEnd w:id="0"/>
    </w:p>
    <w:sectPr w:rsidR="009146DD" w:rsidRPr="00C2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383A"/>
    <w:multiLevelType w:val="hybridMultilevel"/>
    <w:tmpl w:val="D3D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056C"/>
    <w:multiLevelType w:val="hybridMultilevel"/>
    <w:tmpl w:val="C85E4D14"/>
    <w:lvl w:ilvl="0" w:tplc="31C8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79"/>
    <w:rsid w:val="000C5F87"/>
    <w:rsid w:val="005B0079"/>
    <w:rsid w:val="009146DD"/>
    <w:rsid w:val="00C240AA"/>
    <w:rsid w:val="00CD66D6"/>
    <w:rsid w:val="00F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0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0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3</cp:revision>
  <dcterms:created xsi:type="dcterms:W3CDTF">2015-11-12T22:27:00Z</dcterms:created>
  <dcterms:modified xsi:type="dcterms:W3CDTF">2015-11-12T23:09:00Z</dcterms:modified>
</cp:coreProperties>
</file>