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29" w:rsidRPr="00E37329" w:rsidRDefault="00E37329" w:rsidP="00E37329">
      <w:pPr>
        <w:spacing w:after="75" w:line="312" w:lineRule="atLeast"/>
        <w:contextualSpacing/>
        <w:jc w:val="right"/>
        <w:rPr>
          <w:color w:val="333333"/>
        </w:rPr>
      </w:pPr>
      <w:r w:rsidRPr="00E37329">
        <w:rPr>
          <w:color w:val="333333"/>
        </w:rPr>
        <w:t>Утвержден</w:t>
      </w:r>
    </w:p>
    <w:p w:rsidR="00E37329" w:rsidRPr="00E37329" w:rsidRDefault="00E37329" w:rsidP="00E37329">
      <w:pPr>
        <w:spacing w:after="75" w:line="312" w:lineRule="atLeast"/>
        <w:contextualSpacing/>
        <w:jc w:val="right"/>
        <w:rPr>
          <w:color w:val="333333"/>
        </w:rPr>
      </w:pPr>
      <w:proofErr w:type="gramStart"/>
      <w:r w:rsidRPr="00E37329">
        <w:rPr>
          <w:color w:val="333333"/>
        </w:rPr>
        <w:t>приказом</w:t>
      </w:r>
      <w:proofErr w:type="gramEnd"/>
      <w:r w:rsidRPr="00E37329">
        <w:rPr>
          <w:color w:val="333333"/>
        </w:rPr>
        <w:t xml:space="preserve"> директора школы</w:t>
      </w:r>
    </w:p>
    <w:p w:rsidR="00E37329" w:rsidRPr="00E37329" w:rsidRDefault="00E37329" w:rsidP="00E37329">
      <w:pPr>
        <w:spacing w:after="75" w:line="312" w:lineRule="atLeast"/>
        <w:contextualSpacing/>
        <w:jc w:val="right"/>
        <w:rPr>
          <w:color w:val="333333"/>
        </w:rPr>
      </w:pPr>
      <w:r w:rsidRPr="00E37329">
        <w:rPr>
          <w:color w:val="333333"/>
        </w:rPr>
        <w:t>№ 77</w:t>
      </w:r>
      <w:r w:rsidR="00B550A2">
        <w:rPr>
          <w:color w:val="333333"/>
        </w:rPr>
        <w:t>/</w:t>
      </w:r>
      <w:proofErr w:type="gramStart"/>
      <w:r w:rsidR="00B550A2">
        <w:rPr>
          <w:color w:val="333333"/>
        </w:rPr>
        <w:t xml:space="preserve">д </w:t>
      </w:r>
      <w:r w:rsidRPr="00E37329">
        <w:rPr>
          <w:color w:val="333333"/>
        </w:rPr>
        <w:t xml:space="preserve"> от</w:t>
      </w:r>
      <w:proofErr w:type="gramEnd"/>
      <w:r w:rsidRPr="00E37329">
        <w:rPr>
          <w:color w:val="333333"/>
        </w:rPr>
        <w:t xml:space="preserve"> 1 сентября 2015 года</w:t>
      </w:r>
    </w:p>
    <w:p w:rsidR="00B550A2" w:rsidRDefault="00B550A2" w:rsidP="00E37329">
      <w:pPr>
        <w:spacing w:after="75" w:line="312" w:lineRule="atLeast"/>
        <w:jc w:val="center"/>
        <w:rPr>
          <w:b/>
          <w:color w:val="333333"/>
          <w:sz w:val="44"/>
          <w:szCs w:val="44"/>
        </w:rPr>
      </w:pPr>
    </w:p>
    <w:p w:rsidR="00B550A2" w:rsidRPr="00E37329" w:rsidRDefault="00E37329" w:rsidP="00B550A2">
      <w:pPr>
        <w:spacing w:after="75" w:line="312" w:lineRule="atLeast"/>
        <w:jc w:val="center"/>
        <w:rPr>
          <w:b/>
          <w:color w:val="333333"/>
          <w:sz w:val="44"/>
          <w:szCs w:val="44"/>
        </w:rPr>
      </w:pPr>
      <w:r>
        <w:rPr>
          <w:b/>
          <w:color w:val="333333"/>
          <w:sz w:val="44"/>
          <w:szCs w:val="44"/>
        </w:rPr>
        <w:t>План работы методического совета</w:t>
      </w: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134"/>
        <w:gridCol w:w="7513"/>
        <w:gridCol w:w="1837"/>
      </w:tblGrid>
      <w:tr w:rsidR="00E37329" w:rsidRPr="00965EB1" w:rsidTr="00E37329">
        <w:trPr>
          <w:trHeight w:val="2672"/>
        </w:trPr>
        <w:tc>
          <w:tcPr>
            <w:tcW w:w="1134" w:type="dxa"/>
          </w:tcPr>
          <w:p w:rsidR="00E37329" w:rsidRPr="00E37329" w:rsidRDefault="00E37329" w:rsidP="00E37329">
            <w:pPr>
              <w:spacing w:before="300" w:after="100" w:afterAutospacing="1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E37329">
              <w:rPr>
                <w:rFonts w:ascii="Monotype Corsiva" w:hAnsi="Monotype Corsiva"/>
                <w:b/>
                <w:bCs/>
                <w:sz w:val="32"/>
                <w:szCs w:val="32"/>
              </w:rPr>
              <w:t>Август</w:t>
            </w:r>
          </w:p>
        </w:tc>
        <w:tc>
          <w:tcPr>
            <w:tcW w:w="7513" w:type="dxa"/>
          </w:tcPr>
          <w:p w:rsidR="00E37329" w:rsidRDefault="00E37329" w:rsidP="00B818A8">
            <w:pPr>
              <w:spacing w:after="75" w:line="312" w:lineRule="atLeast"/>
              <w:rPr>
                <w:b/>
                <w:color w:val="333333"/>
              </w:rPr>
            </w:pPr>
          </w:p>
          <w:p w:rsidR="00E37329" w:rsidRPr="00E37329" w:rsidRDefault="00E37329" w:rsidP="00B818A8">
            <w:pPr>
              <w:spacing w:after="75" w:line="312" w:lineRule="atLeast"/>
              <w:rPr>
                <w:b/>
                <w:color w:val="333333"/>
              </w:rPr>
            </w:pPr>
            <w:r w:rsidRPr="00E37329">
              <w:rPr>
                <w:b/>
                <w:color w:val="333333"/>
              </w:rPr>
              <w:t>Заседание №1</w:t>
            </w:r>
          </w:p>
          <w:p w:rsidR="00E37329" w:rsidRPr="00965EB1" w:rsidRDefault="00E37329" w:rsidP="00B818A8">
            <w:pPr>
              <w:spacing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>1)</w:t>
            </w:r>
            <w:r>
              <w:rPr>
                <w:color w:val="333333"/>
              </w:rPr>
              <w:t xml:space="preserve"> </w:t>
            </w:r>
            <w:r w:rsidRPr="00965EB1">
              <w:rPr>
                <w:color w:val="333333"/>
              </w:rPr>
              <w:t xml:space="preserve">Утверждение плана работы на </w:t>
            </w:r>
            <w:r>
              <w:rPr>
                <w:color w:val="333333"/>
              </w:rPr>
              <w:t>2015-2016</w:t>
            </w:r>
            <w:r w:rsidRPr="00965EB1">
              <w:rPr>
                <w:color w:val="333333"/>
              </w:rPr>
              <w:t xml:space="preserve"> учебный год.</w:t>
            </w:r>
          </w:p>
          <w:p w:rsidR="00E37329" w:rsidRPr="00965EB1" w:rsidRDefault="00E37329" w:rsidP="00B818A8">
            <w:pPr>
              <w:spacing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>2) Утверждение рабочих программ, элективных курсов, кружков.</w:t>
            </w:r>
          </w:p>
          <w:p w:rsidR="00E37329" w:rsidRPr="00965EB1" w:rsidRDefault="00E37329" w:rsidP="00B818A8">
            <w:pPr>
              <w:spacing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>3)</w:t>
            </w:r>
            <w:r>
              <w:rPr>
                <w:color w:val="333333"/>
              </w:rPr>
              <w:t xml:space="preserve"> </w:t>
            </w:r>
            <w:r w:rsidRPr="00965EB1">
              <w:rPr>
                <w:color w:val="333333"/>
              </w:rPr>
              <w:t xml:space="preserve">Анализ итогов ГИА </w:t>
            </w:r>
            <w:r>
              <w:rPr>
                <w:color w:val="333333"/>
              </w:rPr>
              <w:t>2014-2015</w:t>
            </w:r>
            <w:r w:rsidRPr="00965EB1">
              <w:rPr>
                <w:color w:val="333333"/>
              </w:rPr>
              <w:t xml:space="preserve"> уч. года.</w:t>
            </w:r>
          </w:p>
          <w:p w:rsidR="00E37329" w:rsidRPr="00965EB1" w:rsidRDefault="00E37329" w:rsidP="00E37329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37" w:type="dxa"/>
          </w:tcPr>
          <w:p w:rsidR="00E37329" w:rsidRDefault="00E37329" w:rsidP="00B818A8">
            <w:pPr>
              <w:spacing w:after="75" w:line="312" w:lineRule="atLeast"/>
              <w:rPr>
                <w:color w:val="333333"/>
              </w:rPr>
            </w:pPr>
          </w:p>
          <w:p w:rsidR="00E37329" w:rsidRDefault="00E37329" w:rsidP="00B818A8">
            <w:pPr>
              <w:spacing w:after="75" w:line="312" w:lineRule="atLeast"/>
              <w:rPr>
                <w:color w:val="333333"/>
              </w:rPr>
            </w:pPr>
          </w:p>
          <w:p w:rsidR="00E37329" w:rsidRPr="00965EB1" w:rsidRDefault="00E37329" w:rsidP="00E37329">
            <w:pPr>
              <w:spacing w:after="75" w:line="312" w:lineRule="atLeast"/>
              <w:jc w:val="center"/>
              <w:rPr>
                <w:color w:val="333333"/>
              </w:rPr>
            </w:pPr>
            <w:r w:rsidRPr="00965EB1">
              <w:rPr>
                <w:color w:val="333333"/>
              </w:rPr>
              <w:t>Зам директора по УВР</w:t>
            </w:r>
          </w:p>
        </w:tc>
      </w:tr>
      <w:tr w:rsidR="00E37329" w:rsidRPr="00965EB1" w:rsidTr="00E37329">
        <w:trPr>
          <w:trHeight w:val="111"/>
        </w:trPr>
        <w:tc>
          <w:tcPr>
            <w:tcW w:w="1134" w:type="dxa"/>
          </w:tcPr>
          <w:p w:rsidR="00E37329" w:rsidRPr="00E37329" w:rsidRDefault="00E37329" w:rsidP="00E37329">
            <w:pPr>
              <w:spacing w:before="300" w:after="100" w:afterAutospacing="1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E37329">
              <w:rPr>
                <w:rFonts w:ascii="Monotype Corsiva" w:hAnsi="Monotype Corsiva"/>
                <w:b/>
                <w:bCs/>
                <w:sz w:val="32"/>
                <w:szCs w:val="32"/>
              </w:rPr>
              <w:t>Ноябрь</w:t>
            </w:r>
          </w:p>
        </w:tc>
        <w:tc>
          <w:tcPr>
            <w:tcW w:w="7513" w:type="dxa"/>
          </w:tcPr>
          <w:p w:rsidR="00E37329" w:rsidRPr="00E37329" w:rsidRDefault="00E37329" w:rsidP="00B818A8">
            <w:pPr>
              <w:spacing w:line="312" w:lineRule="atLeast"/>
              <w:rPr>
                <w:b/>
                <w:color w:val="333333"/>
              </w:rPr>
            </w:pPr>
            <w:r w:rsidRPr="00E37329">
              <w:rPr>
                <w:b/>
                <w:color w:val="333333"/>
              </w:rPr>
              <w:t>Заседание №2</w:t>
            </w:r>
          </w:p>
          <w:p w:rsidR="00E37329" w:rsidRPr="00965EB1" w:rsidRDefault="00E37329" w:rsidP="00B818A8">
            <w:pPr>
              <w:rPr>
                <w:color w:val="333333"/>
              </w:rPr>
            </w:pPr>
            <w:r w:rsidRPr="00965EB1">
              <w:rPr>
                <w:color w:val="333333"/>
              </w:rPr>
              <w:t>1)</w:t>
            </w:r>
            <w:r>
              <w:rPr>
                <w:color w:val="333333"/>
              </w:rPr>
              <w:t xml:space="preserve"> </w:t>
            </w:r>
            <w:r w:rsidRPr="00965EB1">
              <w:rPr>
                <w:color w:val="333333"/>
              </w:rPr>
              <w:t>О</w:t>
            </w:r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 xml:space="preserve">ходе </w:t>
            </w:r>
            <w:r w:rsidRPr="00965EB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реализации</w:t>
            </w:r>
            <w:proofErr w:type="gramEnd"/>
            <w:r>
              <w:rPr>
                <w:color w:val="333333"/>
              </w:rPr>
              <w:t xml:space="preserve">  педагогическим  коллективом </w:t>
            </w:r>
            <w:r w:rsidRPr="00965EB1">
              <w:rPr>
                <w:color w:val="333333"/>
              </w:rPr>
              <w:t xml:space="preserve"> ФГОС ООО. </w:t>
            </w:r>
          </w:p>
          <w:p w:rsidR="00E37329" w:rsidRPr="00965EB1" w:rsidRDefault="00E37329" w:rsidP="00B818A8">
            <w:r w:rsidRPr="00965EB1">
              <w:rPr>
                <w:color w:val="333333"/>
              </w:rPr>
              <w:t>2) Рабочие вопросы:</w:t>
            </w:r>
            <w:r w:rsidRPr="00965EB1">
              <w:t xml:space="preserve"> </w:t>
            </w:r>
          </w:p>
          <w:p w:rsidR="00E37329" w:rsidRDefault="00E37329" w:rsidP="00B818A8">
            <w:r w:rsidRPr="00965EB1">
              <w:t xml:space="preserve">  - анализ проведения школьных предметных олимпиад;</w:t>
            </w:r>
          </w:p>
          <w:p w:rsidR="00E37329" w:rsidRPr="00965EB1" w:rsidRDefault="00E37329" w:rsidP="00B818A8">
            <w:r w:rsidRPr="00965EB1">
              <w:t xml:space="preserve"> - итоги мониторинга учебного процесса за первую четверть;</w:t>
            </w:r>
          </w:p>
          <w:p w:rsidR="00E37329" w:rsidRPr="00965EB1" w:rsidRDefault="00E37329" w:rsidP="00B818A8">
            <w:r w:rsidRPr="00965EB1">
              <w:t xml:space="preserve">  - </w:t>
            </w:r>
            <w:proofErr w:type="spellStart"/>
            <w:r w:rsidRPr="00965EB1">
              <w:t>уверждение</w:t>
            </w:r>
            <w:proofErr w:type="spellEnd"/>
            <w:r w:rsidRPr="00965EB1">
              <w:t xml:space="preserve"> графика итоговых кон</w:t>
            </w:r>
            <w:r>
              <w:t>т</w:t>
            </w:r>
            <w:r w:rsidRPr="00965EB1">
              <w:t xml:space="preserve">рольных работ по предметам за </w:t>
            </w:r>
            <w:r w:rsidRPr="00965EB1">
              <w:rPr>
                <w:lang w:val="en-US"/>
              </w:rPr>
              <w:t>I</w:t>
            </w:r>
            <w:r w:rsidRPr="00965EB1">
              <w:t xml:space="preserve"> пол</w:t>
            </w:r>
            <w:r>
              <w:t>у</w:t>
            </w:r>
            <w:r w:rsidRPr="00965EB1">
              <w:t>годие.</w:t>
            </w:r>
          </w:p>
        </w:tc>
        <w:tc>
          <w:tcPr>
            <w:tcW w:w="1837" w:type="dxa"/>
          </w:tcPr>
          <w:p w:rsidR="00E37329" w:rsidRDefault="00E37329" w:rsidP="00E37329">
            <w:pPr>
              <w:spacing w:after="75" w:line="312" w:lineRule="atLeast"/>
              <w:jc w:val="center"/>
              <w:rPr>
                <w:color w:val="333333"/>
              </w:rPr>
            </w:pPr>
          </w:p>
          <w:p w:rsidR="00E37329" w:rsidRDefault="00E37329" w:rsidP="00E37329">
            <w:pPr>
              <w:spacing w:after="75" w:line="312" w:lineRule="atLeast"/>
              <w:jc w:val="center"/>
              <w:rPr>
                <w:color w:val="333333"/>
              </w:rPr>
            </w:pPr>
          </w:p>
          <w:p w:rsidR="00E37329" w:rsidRDefault="00E37329" w:rsidP="00E37329">
            <w:pPr>
              <w:spacing w:after="75"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Зам директора по УВР,</w:t>
            </w:r>
          </w:p>
          <w:p w:rsidR="00E37329" w:rsidRPr="00965EB1" w:rsidRDefault="00E37329" w:rsidP="00E37329">
            <w:pPr>
              <w:spacing w:after="75" w:line="312" w:lineRule="atLeast"/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рук</w:t>
            </w:r>
            <w:proofErr w:type="gramEnd"/>
            <w:r>
              <w:rPr>
                <w:color w:val="333333"/>
              </w:rPr>
              <w:t>-ли ШМО</w:t>
            </w:r>
          </w:p>
        </w:tc>
      </w:tr>
      <w:tr w:rsidR="00E37329" w:rsidRPr="00965EB1" w:rsidTr="00E37329">
        <w:trPr>
          <w:trHeight w:val="2690"/>
        </w:trPr>
        <w:tc>
          <w:tcPr>
            <w:tcW w:w="1134" w:type="dxa"/>
          </w:tcPr>
          <w:p w:rsidR="00E37329" w:rsidRPr="00E37329" w:rsidRDefault="00E37329" w:rsidP="00E37329">
            <w:pPr>
              <w:spacing w:before="300" w:after="100" w:afterAutospacing="1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E37329">
              <w:rPr>
                <w:rFonts w:ascii="Monotype Corsiva" w:hAnsi="Monotype Corsiva"/>
                <w:b/>
                <w:bCs/>
                <w:sz w:val="32"/>
                <w:szCs w:val="32"/>
              </w:rPr>
              <w:t>Январь</w:t>
            </w:r>
          </w:p>
        </w:tc>
        <w:tc>
          <w:tcPr>
            <w:tcW w:w="7513" w:type="dxa"/>
          </w:tcPr>
          <w:p w:rsidR="00E37329" w:rsidRPr="00E37329" w:rsidRDefault="00E37329" w:rsidP="00B818A8">
            <w:pPr>
              <w:spacing w:line="312" w:lineRule="atLeast"/>
              <w:rPr>
                <w:b/>
                <w:color w:val="333333"/>
              </w:rPr>
            </w:pPr>
            <w:r w:rsidRPr="00E37329">
              <w:rPr>
                <w:b/>
                <w:color w:val="333333"/>
              </w:rPr>
              <w:t>Заседание №3</w:t>
            </w:r>
          </w:p>
          <w:p w:rsidR="00E37329" w:rsidRPr="00965EB1" w:rsidRDefault="00E37329" w:rsidP="00B818A8">
            <w:r w:rsidRPr="00965EB1">
              <w:t>1)</w:t>
            </w:r>
            <w:r>
              <w:t xml:space="preserve"> </w:t>
            </w:r>
            <w:r w:rsidRPr="00965EB1">
              <w:t xml:space="preserve">Расширение зоны использования ИКТ в образовательном процессе в условиях </w:t>
            </w:r>
            <w:proofErr w:type="gramStart"/>
            <w:r>
              <w:t xml:space="preserve">реализации </w:t>
            </w:r>
            <w:r w:rsidRPr="00965EB1">
              <w:t xml:space="preserve"> ФГОС</w:t>
            </w:r>
            <w:proofErr w:type="gramEnd"/>
            <w:r w:rsidRPr="00965EB1">
              <w:t>.</w:t>
            </w:r>
          </w:p>
          <w:p w:rsidR="00E37329" w:rsidRPr="00965EB1" w:rsidRDefault="00E37329" w:rsidP="00B818A8">
            <w:r>
              <w:rPr>
                <w:color w:val="333333"/>
              </w:rPr>
              <w:t>2</w:t>
            </w:r>
            <w:r w:rsidRPr="00965EB1">
              <w:rPr>
                <w:color w:val="333333"/>
              </w:rPr>
              <w:t>)</w:t>
            </w:r>
            <w:r>
              <w:rPr>
                <w:color w:val="333333"/>
              </w:rPr>
              <w:t xml:space="preserve"> </w:t>
            </w:r>
            <w:r w:rsidRPr="00965EB1">
              <w:rPr>
                <w:color w:val="333333"/>
              </w:rPr>
              <w:t>Рабочие вопросы:</w:t>
            </w:r>
            <w:r w:rsidRPr="00965EB1">
              <w:t xml:space="preserve"> </w:t>
            </w:r>
          </w:p>
          <w:p w:rsidR="00E37329" w:rsidRPr="00965EB1" w:rsidRDefault="00E37329" w:rsidP="00B818A8">
            <w:r w:rsidRPr="00965EB1">
              <w:t>- результативность методической работы</w:t>
            </w:r>
          </w:p>
          <w:p w:rsidR="00E37329" w:rsidRPr="00965EB1" w:rsidRDefault="00E37329" w:rsidP="00B818A8">
            <w:r w:rsidRPr="00965EB1">
              <w:t xml:space="preserve"> </w:t>
            </w:r>
            <w:proofErr w:type="gramStart"/>
            <w:r w:rsidRPr="00965EB1">
              <w:t>школы</w:t>
            </w:r>
            <w:proofErr w:type="gramEnd"/>
            <w:r w:rsidRPr="00965EB1">
              <w:t xml:space="preserve"> за первое полугодие, </w:t>
            </w:r>
          </w:p>
          <w:p w:rsidR="00E37329" w:rsidRPr="00965EB1" w:rsidRDefault="00E37329" w:rsidP="00B818A8">
            <w:r w:rsidRPr="00965EB1">
              <w:t>-итоги мониторинга учебного процесса за</w:t>
            </w:r>
          </w:p>
          <w:p w:rsidR="00E37329" w:rsidRPr="00965EB1" w:rsidRDefault="00E37329" w:rsidP="00B818A8">
            <w:r w:rsidRPr="00965EB1">
              <w:t xml:space="preserve"> </w:t>
            </w:r>
            <w:proofErr w:type="gramStart"/>
            <w:r w:rsidRPr="00965EB1">
              <w:t>первое</w:t>
            </w:r>
            <w:proofErr w:type="gramEnd"/>
            <w:r w:rsidRPr="00965EB1">
              <w:t xml:space="preserve"> полугодие.</w:t>
            </w:r>
          </w:p>
          <w:p w:rsidR="00E37329" w:rsidRPr="00965EB1" w:rsidRDefault="00E37329" w:rsidP="00B818A8">
            <w:r w:rsidRPr="00965EB1">
              <w:t xml:space="preserve">- итоги участия учащихся школы на муниципальном </w:t>
            </w:r>
            <w:proofErr w:type="gramStart"/>
            <w:r w:rsidRPr="00965EB1">
              <w:t>этапе  предметных</w:t>
            </w:r>
            <w:proofErr w:type="gramEnd"/>
            <w:r w:rsidRPr="00965EB1">
              <w:t xml:space="preserve"> олимпиад.</w:t>
            </w:r>
          </w:p>
        </w:tc>
        <w:tc>
          <w:tcPr>
            <w:tcW w:w="1837" w:type="dxa"/>
          </w:tcPr>
          <w:p w:rsidR="00E37329" w:rsidRDefault="00E37329" w:rsidP="00E37329">
            <w:pPr>
              <w:spacing w:before="100" w:beforeAutospacing="1"/>
              <w:rPr>
                <w:color w:val="333333"/>
              </w:rPr>
            </w:pPr>
          </w:p>
          <w:p w:rsidR="00E37329" w:rsidRPr="00965EB1" w:rsidRDefault="00E37329" w:rsidP="00E37329">
            <w:pPr>
              <w:spacing w:before="100" w:beforeAutospacing="1"/>
              <w:jc w:val="center"/>
            </w:pPr>
            <w:r w:rsidRPr="00965EB1">
              <w:rPr>
                <w:color w:val="333333"/>
              </w:rPr>
              <w:t>Зам директора по УВР</w:t>
            </w:r>
            <w:r>
              <w:t>, рук-ли ШМО</w:t>
            </w:r>
          </w:p>
          <w:p w:rsidR="00E37329" w:rsidRPr="00965EB1" w:rsidRDefault="00E37329" w:rsidP="00B818A8">
            <w:pPr>
              <w:spacing w:before="100" w:beforeAutospacing="1"/>
              <w:jc w:val="center"/>
            </w:pPr>
            <w:r w:rsidRPr="00965EB1">
              <w:t> </w:t>
            </w:r>
          </w:p>
        </w:tc>
      </w:tr>
      <w:tr w:rsidR="00E37329" w:rsidRPr="00965EB1" w:rsidTr="00E37329">
        <w:trPr>
          <w:trHeight w:val="2393"/>
        </w:trPr>
        <w:tc>
          <w:tcPr>
            <w:tcW w:w="1134" w:type="dxa"/>
          </w:tcPr>
          <w:p w:rsidR="00E37329" w:rsidRPr="00E37329" w:rsidRDefault="00E37329" w:rsidP="00B818A8">
            <w:pPr>
              <w:spacing w:line="312" w:lineRule="atLeast"/>
              <w:rPr>
                <w:rFonts w:ascii="Monotype Corsiva" w:hAnsi="Monotype Corsiva"/>
                <w:b/>
                <w:color w:val="333333"/>
                <w:sz w:val="32"/>
                <w:szCs w:val="32"/>
              </w:rPr>
            </w:pPr>
            <w:r w:rsidRPr="00E37329">
              <w:rPr>
                <w:rFonts w:ascii="Monotype Corsiva" w:hAnsi="Monotype Corsiva"/>
                <w:b/>
                <w:color w:val="333333"/>
                <w:sz w:val="32"/>
                <w:szCs w:val="32"/>
              </w:rPr>
              <w:t xml:space="preserve">Март </w:t>
            </w:r>
          </w:p>
        </w:tc>
        <w:tc>
          <w:tcPr>
            <w:tcW w:w="7513" w:type="dxa"/>
          </w:tcPr>
          <w:p w:rsidR="00E37329" w:rsidRPr="00E37329" w:rsidRDefault="00E37329" w:rsidP="00B818A8">
            <w:pPr>
              <w:spacing w:line="312" w:lineRule="atLeast"/>
              <w:rPr>
                <w:b/>
                <w:color w:val="333333"/>
              </w:rPr>
            </w:pPr>
            <w:r w:rsidRPr="00E37329">
              <w:rPr>
                <w:b/>
                <w:color w:val="333333"/>
              </w:rPr>
              <w:t>Заседание № 4</w:t>
            </w:r>
          </w:p>
          <w:p w:rsidR="00E37329" w:rsidRPr="00965EB1" w:rsidRDefault="00E37329" w:rsidP="00B818A8">
            <w:pPr>
              <w:spacing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 xml:space="preserve">1) Подготовка к </w:t>
            </w:r>
            <w:proofErr w:type="gramStart"/>
            <w:r w:rsidRPr="00965EB1">
              <w:rPr>
                <w:color w:val="333333"/>
              </w:rPr>
              <w:t>педсовету  «</w:t>
            </w:r>
            <w:proofErr w:type="gramEnd"/>
            <w:r w:rsidRPr="00965EB1">
              <w:t>Управление процессом формирования УУД согласно требованиям ФГОС ООО»</w:t>
            </w:r>
            <w:r w:rsidRPr="00965EB1">
              <w:rPr>
                <w:color w:val="333333"/>
              </w:rPr>
              <w:t xml:space="preserve"> </w:t>
            </w:r>
          </w:p>
          <w:p w:rsidR="00E37329" w:rsidRPr="00965EB1" w:rsidRDefault="00E37329" w:rsidP="00B818A8">
            <w:pPr>
              <w:spacing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>3)</w:t>
            </w:r>
            <w:r>
              <w:rPr>
                <w:color w:val="333333"/>
              </w:rPr>
              <w:t xml:space="preserve"> </w:t>
            </w:r>
            <w:r w:rsidRPr="00965EB1">
              <w:rPr>
                <w:color w:val="333333"/>
              </w:rPr>
              <w:t>Рабочие вопросы:</w:t>
            </w:r>
          </w:p>
          <w:p w:rsidR="00E37329" w:rsidRPr="00965EB1" w:rsidRDefault="00E37329" w:rsidP="00B818A8">
            <w:pPr>
              <w:spacing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 xml:space="preserve">-итоги мониторинга учебного процесса за </w:t>
            </w:r>
            <w:r w:rsidRPr="00965EB1">
              <w:rPr>
                <w:color w:val="333333"/>
                <w:lang w:val="en-US"/>
              </w:rPr>
              <w:t>III</w:t>
            </w:r>
            <w:r w:rsidRPr="00965EB1">
              <w:rPr>
                <w:color w:val="333333"/>
              </w:rPr>
              <w:t xml:space="preserve"> четверть;</w:t>
            </w:r>
          </w:p>
          <w:p w:rsidR="00E37329" w:rsidRPr="00965EB1" w:rsidRDefault="00E37329" w:rsidP="00E37329">
            <w:pPr>
              <w:rPr>
                <w:color w:val="333333"/>
              </w:rPr>
            </w:pPr>
            <w:r w:rsidRPr="00965EB1">
              <w:rPr>
                <w:color w:val="333333"/>
              </w:rPr>
              <w:t xml:space="preserve">- проведение </w:t>
            </w:r>
            <w:proofErr w:type="gramStart"/>
            <w:r>
              <w:rPr>
                <w:color w:val="333333"/>
              </w:rPr>
              <w:t xml:space="preserve">пробных </w:t>
            </w:r>
            <w:r w:rsidRPr="00965EB1">
              <w:rPr>
                <w:color w:val="333333"/>
              </w:rPr>
              <w:t xml:space="preserve"> экзаменов</w:t>
            </w:r>
            <w:proofErr w:type="gramEnd"/>
            <w:r w:rsidRPr="00965EB1">
              <w:rPr>
                <w:color w:val="333333"/>
              </w:rPr>
              <w:t xml:space="preserve"> по математике и русскому языку в 9</w:t>
            </w:r>
            <w:r>
              <w:rPr>
                <w:color w:val="333333"/>
              </w:rPr>
              <w:t xml:space="preserve"> и 11 классах</w:t>
            </w:r>
            <w:r w:rsidRPr="00965EB1">
              <w:rPr>
                <w:color w:val="333333"/>
              </w:rPr>
              <w:t>.</w:t>
            </w:r>
          </w:p>
        </w:tc>
        <w:tc>
          <w:tcPr>
            <w:tcW w:w="1837" w:type="dxa"/>
          </w:tcPr>
          <w:p w:rsidR="00E37329" w:rsidRPr="00965EB1" w:rsidRDefault="00E37329" w:rsidP="00E37329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Зам. директора по УВР, рук-ли ШМО</w:t>
            </w:r>
          </w:p>
        </w:tc>
      </w:tr>
      <w:tr w:rsidR="00E37329" w:rsidRPr="00965EB1" w:rsidTr="00E37329">
        <w:trPr>
          <w:trHeight w:val="1707"/>
        </w:trPr>
        <w:tc>
          <w:tcPr>
            <w:tcW w:w="1134" w:type="dxa"/>
          </w:tcPr>
          <w:p w:rsidR="00E37329" w:rsidRPr="00E37329" w:rsidRDefault="00E37329" w:rsidP="00B818A8">
            <w:pPr>
              <w:spacing w:line="312" w:lineRule="atLeast"/>
              <w:rPr>
                <w:rFonts w:ascii="Monotype Corsiva" w:hAnsi="Monotype Corsiva"/>
                <w:b/>
                <w:color w:val="333333"/>
                <w:sz w:val="32"/>
                <w:szCs w:val="32"/>
              </w:rPr>
            </w:pPr>
            <w:r w:rsidRPr="00E37329">
              <w:rPr>
                <w:rFonts w:ascii="Monotype Corsiva" w:hAnsi="Monotype Corsiva"/>
                <w:b/>
                <w:color w:val="333333"/>
                <w:sz w:val="32"/>
                <w:szCs w:val="32"/>
              </w:rPr>
              <w:t>Апрель</w:t>
            </w:r>
          </w:p>
        </w:tc>
        <w:tc>
          <w:tcPr>
            <w:tcW w:w="7513" w:type="dxa"/>
          </w:tcPr>
          <w:p w:rsidR="00E37329" w:rsidRPr="00E37329" w:rsidRDefault="00E37329" w:rsidP="00B818A8">
            <w:pPr>
              <w:spacing w:line="312" w:lineRule="atLeast"/>
              <w:rPr>
                <w:b/>
                <w:color w:val="333333"/>
              </w:rPr>
            </w:pPr>
            <w:r w:rsidRPr="00E37329">
              <w:rPr>
                <w:b/>
                <w:color w:val="333333"/>
              </w:rPr>
              <w:t>Заседание № 5</w:t>
            </w:r>
          </w:p>
          <w:p w:rsidR="00E37329" w:rsidRPr="00965EB1" w:rsidRDefault="00E37329" w:rsidP="00B818A8">
            <w:pPr>
              <w:spacing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>1) Р</w:t>
            </w:r>
            <w:r w:rsidRPr="00965EB1">
              <w:t>абота по преемственности начальной и основной школы</w:t>
            </w:r>
          </w:p>
          <w:p w:rsidR="00E37329" w:rsidRPr="00965EB1" w:rsidRDefault="00E37329" w:rsidP="00B818A8">
            <w:pPr>
              <w:spacing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>2)</w:t>
            </w:r>
            <w:r>
              <w:rPr>
                <w:color w:val="333333"/>
              </w:rPr>
              <w:t xml:space="preserve"> </w:t>
            </w:r>
            <w:r w:rsidRPr="00965EB1">
              <w:rPr>
                <w:color w:val="333333"/>
              </w:rPr>
              <w:t>Рабочие вопросы:</w:t>
            </w:r>
          </w:p>
          <w:p w:rsidR="00E37329" w:rsidRPr="00965EB1" w:rsidRDefault="00E37329" w:rsidP="00B818A8">
            <w:r w:rsidRPr="00965EB1">
              <w:t>-рекомендации по проведению промежуточной и итоговой аттестации учащихся.</w:t>
            </w:r>
          </w:p>
        </w:tc>
        <w:tc>
          <w:tcPr>
            <w:tcW w:w="1837" w:type="dxa"/>
          </w:tcPr>
          <w:p w:rsidR="00E37329" w:rsidRPr="00965EB1" w:rsidRDefault="00E37329" w:rsidP="00E37329">
            <w:pPr>
              <w:spacing w:line="312" w:lineRule="atLeast"/>
              <w:jc w:val="center"/>
              <w:rPr>
                <w:color w:val="333333"/>
              </w:rPr>
            </w:pPr>
            <w:r w:rsidRPr="00965EB1">
              <w:rPr>
                <w:color w:val="333333"/>
              </w:rPr>
              <w:t>Зам. директора по УВР</w:t>
            </w:r>
          </w:p>
          <w:p w:rsidR="00E37329" w:rsidRPr="00965EB1" w:rsidRDefault="00E37329" w:rsidP="00E37329">
            <w:pPr>
              <w:spacing w:line="312" w:lineRule="atLeast"/>
              <w:jc w:val="center"/>
              <w:rPr>
                <w:color w:val="333333"/>
              </w:rPr>
            </w:pPr>
          </w:p>
        </w:tc>
      </w:tr>
      <w:tr w:rsidR="00E37329" w:rsidRPr="00965EB1" w:rsidTr="00E37329">
        <w:trPr>
          <w:trHeight w:val="111"/>
        </w:trPr>
        <w:tc>
          <w:tcPr>
            <w:tcW w:w="1134" w:type="dxa"/>
          </w:tcPr>
          <w:p w:rsidR="00E37329" w:rsidRPr="00E37329" w:rsidRDefault="00E37329" w:rsidP="00B818A8">
            <w:pPr>
              <w:spacing w:line="312" w:lineRule="atLeast"/>
              <w:rPr>
                <w:rFonts w:ascii="Monotype Corsiva" w:hAnsi="Monotype Corsiva"/>
                <w:b/>
                <w:color w:val="333333"/>
                <w:sz w:val="32"/>
                <w:szCs w:val="32"/>
              </w:rPr>
            </w:pPr>
            <w:r w:rsidRPr="00E37329">
              <w:rPr>
                <w:rFonts w:ascii="Monotype Corsiva" w:hAnsi="Monotype Corsiva"/>
                <w:b/>
                <w:color w:val="333333"/>
                <w:sz w:val="32"/>
                <w:szCs w:val="32"/>
              </w:rPr>
              <w:t>Май</w:t>
            </w:r>
          </w:p>
        </w:tc>
        <w:tc>
          <w:tcPr>
            <w:tcW w:w="7513" w:type="dxa"/>
          </w:tcPr>
          <w:p w:rsidR="00E37329" w:rsidRPr="00E37329" w:rsidRDefault="00E37329" w:rsidP="00B818A8">
            <w:pPr>
              <w:spacing w:line="312" w:lineRule="atLeast"/>
              <w:rPr>
                <w:b/>
                <w:color w:val="333333"/>
              </w:rPr>
            </w:pPr>
            <w:r w:rsidRPr="00E37329">
              <w:rPr>
                <w:b/>
                <w:color w:val="333333"/>
              </w:rPr>
              <w:t xml:space="preserve">Заседание № 6 </w:t>
            </w:r>
          </w:p>
          <w:p w:rsidR="00E37329" w:rsidRPr="00965EB1" w:rsidRDefault="00E37329" w:rsidP="00B818A8">
            <w:pPr>
              <w:jc w:val="both"/>
            </w:pPr>
            <w:r w:rsidRPr="00965EB1">
              <w:t>1)</w:t>
            </w:r>
            <w:r>
              <w:t xml:space="preserve">  </w:t>
            </w:r>
            <w:r w:rsidRPr="00965EB1">
              <w:t>Отчет о реализации плана методической работы за год.</w:t>
            </w:r>
          </w:p>
          <w:p w:rsidR="00E37329" w:rsidRPr="00965EB1" w:rsidRDefault="00E37329" w:rsidP="00B818A8">
            <w:pPr>
              <w:jc w:val="both"/>
            </w:pPr>
            <w:r w:rsidRPr="00965EB1">
              <w:t>2)</w:t>
            </w:r>
            <w:r>
              <w:t xml:space="preserve">  </w:t>
            </w:r>
            <w:r w:rsidRPr="00965EB1">
              <w:t xml:space="preserve">Обсуждение проекта плана на </w:t>
            </w:r>
            <w:r>
              <w:t>2016-2017</w:t>
            </w:r>
            <w:r w:rsidRPr="00965EB1">
              <w:t xml:space="preserve"> учебный год.</w:t>
            </w:r>
          </w:p>
          <w:p w:rsidR="00E37329" w:rsidRPr="00965EB1" w:rsidRDefault="00E37329" w:rsidP="00B818A8">
            <w:pPr>
              <w:spacing w:line="312" w:lineRule="atLeast"/>
              <w:rPr>
                <w:color w:val="333333"/>
              </w:rPr>
            </w:pPr>
            <w:r w:rsidRPr="00965EB1">
              <w:rPr>
                <w:color w:val="333333"/>
              </w:rPr>
              <w:t>3)</w:t>
            </w:r>
            <w:r>
              <w:rPr>
                <w:color w:val="333333"/>
              </w:rPr>
              <w:t xml:space="preserve"> </w:t>
            </w:r>
            <w:r w:rsidRPr="00965EB1">
              <w:rPr>
                <w:color w:val="333333"/>
              </w:rPr>
              <w:t xml:space="preserve"> </w:t>
            </w:r>
            <w:r w:rsidRPr="00965EB1">
              <w:t>Обсуждение проекта учебного плана школы на 201</w:t>
            </w:r>
            <w:r>
              <w:t xml:space="preserve">6-2017 </w:t>
            </w:r>
            <w:r w:rsidRPr="00965EB1">
              <w:t>учебный год</w:t>
            </w:r>
          </w:p>
        </w:tc>
        <w:tc>
          <w:tcPr>
            <w:tcW w:w="1837" w:type="dxa"/>
          </w:tcPr>
          <w:p w:rsidR="00E37329" w:rsidRPr="00965EB1" w:rsidRDefault="00E37329" w:rsidP="00E37329">
            <w:pPr>
              <w:spacing w:after="75" w:line="312" w:lineRule="atLeast"/>
              <w:jc w:val="center"/>
              <w:rPr>
                <w:color w:val="333333"/>
              </w:rPr>
            </w:pPr>
            <w:r w:rsidRPr="00965EB1">
              <w:rPr>
                <w:color w:val="333333"/>
              </w:rPr>
              <w:t>Зам. директора по УВР</w:t>
            </w:r>
          </w:p>
          <w:p w:rsidR="00E37329" w:rsidRPr="00965EB1" w:rsidRDefault="00E37329" w:rsidP="00E37329">
            <w:pPr>
              <w:spacing w:after="75" w:line="312" w:lineRule="atLeast"/>
              <w:jc w:val="center"/>
              <w:rPr>
                <w:color w:val="333333"/>
              </w:rPr>
            </w:pPr>
          </w:p>
        </w:tc>
      </w:tr>
    </w:tbl>
    <w:p w:rsidR="00FB6BBB" w:rsidRDefault="00FB6BBB"/>
    <w:sectPr w:rsidR="00FB6BBB" w:rsidSect="00E373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29"/>
    <w:rsid w:val="00B550A2"/>
    <w:rsid w:val="00E37329"/>
    <w:rsid w:val="00F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0156B-99C4-42BF-B636-18FB63F8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2015-10-23T11:11:00Z</cp:lastPrinted>
  <dcterms:created xsi:type="dcterms:W3CDTF">2015-10-16T17:37:00Z</dcterms:created>
  <dcterms:modified xsi:type="dcterms:W3CDTF">2015-10-23T11:13:00Z</dcterms:modified>
</cp:coreProperties>
</file>