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6" w:rsidRDefault="00AE50A6" w:rsidP="006D2855">
      <w:pPr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A0C">
        <w:rPr>
          <w:rFonts w:ascii="Times New Roman" w:eastAsia="Times New Roman" w:hAnsi="Times New Roman"/>
          <w:b/>
          <w:bCs/>
          <w:i/>
          <w:color w:val="212126"/>
          <w:sz w:val="28"/>
          <w:szCs w:val="28"/>
          <w:lang w:val="ru-RU" w:eastAsia="ru-RU"/>
        </w:rPr>
        <w:t>П</w:t>
      </w:r>
      <w:r w:rsidRPr="001C0C86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 xml:space="preserve">еречень документов, необходимых при поступлении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стационар на базе ФФГБУ СКФНКЦ </w:t>
      </w:r>
      <w:r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>ФМБА России</w:t>
      </w:r>
      <w:r w:rsidR="00136273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 xml:space="preserve"> (</w:t>
      </w:r>
      <w:r w:rsidR="00F86060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>для детей</w:t>
      </w:r>
      <w:r w:rsidR="00136273">
        <w:rPr>
          <w:rFonts w:ascii="Times New Roman" w:eastAsia="Times New Roman" w:hAnsi="Times New Roman"/>
          <w:b/>
          <w:bCs/>
          <w:color w:val="212126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E50A6" w:rsidRDefault="00AE50A6" w:rsidP="00AE50A6">
      <w:pPr>
        <w:shd w:val="clear" w:color="auto" w:fill="FFFFFF"/>
        <w:ind w:left="567"/>
        <w:jc w:val="both"/>
        <w:rPr>
          <w:rFonts w:ascii="Times New Roman" w:eastAsia="Times New Roman" w:hAnsi="Times New Roman"/>
          <w:color w:val="212126"/>
          <w:sz w:val="28"/>
          <w:szCs w:val="28"/>
          <w:lang w:val="ru-RU" w:eastAsia="ru-RU"/>
        </w:rPr>
      </w:pPr>
    </w:p>
    <w:p w:rsidR="00AE50A6" w:rsidRPr="000C7E5C" w:rsidRDefault="00AE50A6" w:rsidP="00AE50A6">
      <w:pPr>
        <w:shd w:val="clear" w:color="auto" w:fill="FFFFFF"/>
        <w:ind w:left="567"/>
        <w:jc w:val="both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 xml:space="preserve">- </w:t>
      </w:r>
      <w:r w:rsidR="00660F79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копия п</w:t>
      </w: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аспорт</w:t>
      </w:r>
      <w:r w:rsidR="00660F79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а</w:t>
      </w: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 xml:space="preserve"> (копия страниц с фото и регистрацией)</w:t>
      </w:r>
      <w:r w:rsidR="00660F79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, свидетельства о рождении</w:t>
      </w:r>
      <w:proofErr w:type="gramStart"/>
      <w:r w:rsidR="00660F79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 xml:space="preserve"> </w:t>
      </w: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;</w:t>
      </w:r>
      <w:proofErr w:type="gramEnd"/>
    </w:p>
    <w:p w:rsidR="00AE50A6" w:rsidRPr="000C7E5C" w:rsidRDefault="00AE50A6" w:rsidP="00AE50A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Действующий медицинский страховой полис (ксерокопия, обе стороны);</w:t>
      </w:r>
    </w:p>
    <w:p w:rsidR="00AE50A6" w:rsidRPr="000C7E5C" w:rsidRDefault="00AE50A6" w:rsidP="00AE50A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СНИЛС;</w:t>
      </w:r>
    </w:p>
    <w:p w:rsidR="00AE50A6" w:rsidRPr="000C7E5C" w:rsidRDefault="00AE50A6" w:rsidP="00AE50A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Направление на реабилитацию (выдается в стационаре или поликлинике):  форма № 057/у-04 (приложение № 2 к настоящему Порядку)</w:t>
      </w:r>
    </w:p>
    <w:p w:rsidR="00AE50A6" w:rsidRPr="000C7E5C" w:rsidRDefault="00AE50A6" w:rsidP="00AE50A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Выписка из истории болезни (с данными анализов и функциональных исследований, заключений врачей-специалистов, срок не позднее 14 дней) – форма № 027/у (Приложение № 3 к настоящему Порядку).</w:t>
      </w:r>
    </w:p>
    <w:p w:rsidR="00AE50A6" w:rsidRPr="000C7E5C" w:rsidRDefault="00AE50A6" w:rsidP="00AE50A6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 xml:space="preserve"> флюорография;</w:t>
      </w:r>
    </w:p>
    <w:p w:rsidR="00AE50A6" w:rsidRPr="000C7E5C" w:rsidRDefault="00AE50A6" w:rsidP="00AE50A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</w:pPr>
      <w:r w:rsidRPr="000C7E5C">
        <w:rPr>
          <w:rFonts w:ascii="Times New Roman" w:eastAsia="Times New Roman" w:hAnsi="Times New Roman"/>
          <w:color w:val="212126"/>
          <w:sz w:val="28"/>
          <w:szCs w:val="28"/>
          <w:highlight w:val="yellow"/>
          <w:lang w:val="ru-RU" w:eastAsia="ru-RU"/>
        </w:rPr>
        <w:t>заключение врача-дерматолога об отсутствии заразных заболеваний кожи;</w:t>
      </w:r>
    </w:p>
    <w:p w:rsidR="00AE50A6" w:rsidRPr="000C7E5C" w:rsidRDefault="00AE50A6" w:rsidP="00AE50A6">
      <w:pPr>
        <w:numPr>
          <w:ilvl w:val="0"/>
          <w:numId w:val="2"/>
        </w:numPr>
        <w:shd w:val="clear" w:color="auto" w:fill="FFFFFF"/>
        <w:rPr>
          <w:highlight w:val="yellow"/>
          <w:lang w:val="ru-RU"/>
        </w:rPr>
      </w:pPr>
      <w:r w:rsidRPr="000C7E5C"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  <w:t>ЭКГ;</w:t>
      </w:r>
    </w:p>
    <w:p w:rsidR="00AE50A6" w:rsidRPr="000C7E5C" w:rsidRDefault="00AE50A6" w:rsidP="00AE50A6">
      <w:pPr>
        <w:numPr>
          <w:ilvl w:val="0"/>
          <w:numId w:val="2"/>
        </w:numPr>
        <w:shd w:val="clear" w:color="auto" w:fill="FFFFFF"/>
        <w:rPr>
          <w:highlight w:val="yellow"/>
          <w:lang w:val="ru-RU"/>
        </w:rPr>
      </w:pPr>
      <w:r w:rsidRPr="000C7E5C"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  <w:t xml:space="preserve"> ОАК;</w:t>
      </w:r>
    </w:p>
    <w:p w:rsidR="00AE50A6" w:rsidRPr="00BE5549" w:rsidRDefault="00AE50A6" w:rsidP="00AE50A6">
      <w:pPr>
        <w:numPr>
          <w:ilvl w:val="0"/>
          <w:numId w:val="2"/>
        </w:numPr>
        <w:shd w:val="clear" w:color="auto" w:fill="FFFFFF"/>
        <w:rPr>
          <w:lang w:val="ru-RU"/>
        </w:rPr>
      </w:pPr>
      <w:r w:rsidRPr="000C7E5C"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  <w:t>ОАМ</w:t>
      </w:r>
      <w:r w:rsidRPr="000C7E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</w:t>
      </w:r>
    </w:p>
    <w:p w:rsidR="00BE5549" w:rsidRPr="000C7E5C" w:rsidRDefault="00BE5549" w:rsidP="00AE50A6">
      <w:pPr>
        <w:numPr>
          <w:ilvl w:val="0"/>
          <w:numId w:val="2"/>
        </w:numPr>
        <w:shd w:val="clear" w:color="auto" w:fill="FFFFFF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Анализ кала на яйца глист, (соскоб энтеробиоз)</w:t>
      </w:r>
    </w:p>
    <w:p w:rsidR="00AE50A6" w:rsidRDefault="006D2855" w:rsidP="00AE50A6">
      <w:pPr>
        <w:shd w:val="clear" w:color="auto" w:fill="FFFFFF"/>
        <w:ind w:left="360"/>
        <w:rPr>
          <w:lang w:val="ru-RU"/>
        </w:rPr>
      </w:pPr>
      <w:r w:rsidRPr="000C7E5C">
        <w:rPr>
          <w:highlight w:val="yellow"/>
          <w:lang w:val="ru-RU"/>
        </w:rPr>
        <w:t xml:space="preserve">- справка об </w:t>
      </w:r>
      <w:proofErr w:type="spellStart"/>
      <w:r w:rsidRPr="000C7E5C">
        <w:rPr>
          <w:highlight w:val="yellow"/>
          <w:lang w:val="ru-RU"/>
        </w:rPr>
        <w:t>эпид</w:t>
      </w:r>
      <w:proofErr w:type="spellEnd"/>
      <w:r w:rsidRPr="000C7E5C">
        <w:rPr>
          <w:highlight w:val="yellow"/>
          <w:lang w:val="ru-RU"/>
        </w:rPr>
        <w:t xml:space="preserve"> окружении</w:t>
      </w:r>
      <w:proofErr w:type="gramStart"/>
      <w:r w:rsidRPr="000C7E5C">
        <w:rPr>
          <w:highlight w:val="yellow"/>
          <w:lang w:val="ru-RU"/>
        </w:rPr>
        <w:t xml:space="preserve">(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</w:tblGrid>
      <w:tr w:rsidR="00AE50A6" w:rsidRPr="00660F79" w:rsidTr="003B7DFE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50A6" w:rsidRPr="001B39DB" w:rsidRDefault="00AE50A6" w:rsidP="003B7D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  <w:tr w:rsidR="00AE50A6" w:rsidRPr="00F86060" w:rsidTr="000C7E5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50A6" w:rsidRPr="001B39DB" w:rsidRDefault="00AE50A6" w:rsidP="003B7D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1B39D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Общий (клинический) анализ крови развернутый </w:t>
            </w:r>
          </w:p>
        </w:tc>
      </w:tr>
      <w:tr w:rsidR="00AE50A6" w:rsidRPr="00BE5549" w:rsidTr="000C7E5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50A6" w:rsidRPr="001B39DB" w:rsidRDefault="00AE50A6" w:rsidP="00BE55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1B39D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Анализ крови биохимический общетерапевтический </w:t>
            </w:r>
            <w:r w:rsidR="00BE5549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</w:t>
            </w:r>
          </w:p>
        </w:tc>
      </w:tr>
    </w:tbl>
    <w:p w:rsidR="00AE50A6" w:rsidRDefault="00AE50A6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C03AEF" w:rsidRDefault="00C03AEF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C03AEF" w:rsidRDefault="00C03AEF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C03AEF" w:rsidRDefault="00C03AEF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C03AEF" w:rsidRDefault="00C03AEF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C03AEF" w:rsidRDefault="00C03AEF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C03AEF" w:rsidRPr="001B39DB" w:rsidRDefault="00C03AEF" w:rsidP="00AE50A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ru-RU" w:eastAsia="en-US"/>
        </w:rPr>
      </w:pPr>
    </w:p>
    <w:p w:rsidR="00251F46" w:rsidRDefault="00251F46" w:rsidP="00251F46">
      <w:pPr>
        <w:rPr>
          <w:lang w:val="ru-RU"/>
        </w:rPr>
      </w:pPr>
    </w:p>
    <w:p w:rsidR="00F86060" w:rsidRDefault="00251F46" w:rsidP="00251F4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</w:t>
      </w:r>
    </w:p>
    <w:p w:rsidR="00DC1D7F" w:rsidRDefault="00251F46" w:rsidP="00251F46">
      <w:pPr>
        <w:rPr>
          <w:rFonts w:ascii="Times New Roman" w:hAnsi="Times New Roman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 xml:space="preserve">                                    </w:t>
      </w: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3130CC" w:rsidRDefault="003130CC" w:rsidP="00251F46">
      <w:pPr>
        <w:rPr>
          <w:rFonts w:ascii="Times New Roman" w:hAnsi="Times New Roman"/>
          <w:sz w:val="24"/>
          <w:lang w:val="ru-RU"/>
        </w:rPr>
      </w:pPr>
    </w:p>
    <w:p w:rsidR="00AE50A6" w:rsidRPr="00241FA9" w:rsidRDefault="00AE50A6" w:rsidP="00251F46">
      <w:pPr>
        <w:rPr>
          <w:rFonts w:ascii="Times New Roman" w:hAnsi="Times New Roman"/>
          <w:sz w:val="24"/>
          <w:lang w:val="ru-RU"/>
        </w:rPr>
      </w:pPr>
      <w:r w:rsidRPr="00241FA9">
        <w:rPr>
          <w:rFonts w:ascii="Times New Roman" w:hAnsi="Times New Roman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val="ru-RU"/>
        </w:rPr>
        <w:t>2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1925"/>
        <w:gridCol w:w="1417"/>
        <w:gridCol w:w="142"/>
        <w:gridCol w:w="850"/>
        <w:gridCol w:w="1701"/>
      </w:tblGrid>
      <w:tr w:rsidR="00AE50A6" w:rsidRPr="00544D94" w:rsidTr="003B7DFE">
        <w:trPr>
          <w:cantSplit/>
          <w:trHeight w:val="80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6" w:rsidRPr="00B61705" w:rsidTr="003B7DFE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медицинского учреждения)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6" w:rsidRPr="00B61705" w:rsidTr="003B7DFE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</w:tc>
      </w:tr>
      <w:tr w:rsidR="00AE50A6" w:rsidRPr="00B61705" w:rsidTr="003B7DFE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Форма № 057/у-04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6" w:rsidRPr="00B61705" w:rsidTr="003B7DFE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6" w:rsidRPr="00B61705" w:rsidTr="003B7DFE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A6" w:rsidRPr="00B61705" w:rsidRDefault="00AE50A6" w:rsidP="003B7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Печать организации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0A6" w:rsidRDefault="00AE50A6" w:rsidP="00AE50A6">
      <w:pPr>
        <w:pStyle w:val="a3"/>
        <w:jc w:val="center"/>
        <w:rPr>
          <w:b/>
          <w:bCs/>
        </w:rPr>
      </w:pPr>
    </w:p>
    <w:p w:rsidR="00AE50A6" w:rsidRPr="00B61705" w:rsidRDefault="00AE50A6" w:rsidP="00AE50A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705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Pr="00B617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192F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госпитализацию</w:t>
      </w:r>
      <w:r w:rsidRPr="00B61705">
        <w:rPr>
          <w:rFonts w:ascii="Times New Roman" w:hAnsi="Times New Roman" w:cs="Times New Roman"/>
          <w:b/>
          <w:bCs/>
          <w:sz w:val="24"/>
          <w:szCs w:val="24"/>
        </w:rPr>
        <w:t>, обследование, консультацию</w:t>
      </w:r>
    </w:p>
    <w:p w:rsidR="00AE50A6" w:rsidRDefault="00AE50A6" w:rsidP="00AE5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07F75" w:rsidRPr="00107F75" w:rsidRDefault="00107F75" w:rsidP="00AE50A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107F75">
        <w:rPr>
          <w:rFonts w:ascii="Times New Roman" w:hAnsi="Times New Roman" w:cs="Times New Roman"/>
          <w:b/>
          <w:u w:val="single"/>
        </w:rPr>
        <w:t>ФФГБУ СКФНКЦ ФМБА России Санаторий «Смена»</w:t>
      </w:r>
    </w:p>
    <w:p w:rsidR="00AE50A6" w:rsidRPr="00B61705" w:rsidRDefault="00AE50A6" w:rsidP="001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(наименование медицинского учреждения, куда направлен пациент)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3"/>
      </w:tblGrid>
      <w:tr w:rsidR="00AE50A6" w:rsidRPr="00B61705" w:rsidTr="003B7DFE">
        <w:trPr>
          <w:cantSplit/>
          <w:trHeight w:val="343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 xml:space="preserve">1. Номер страхового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олиса ОМС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126" w:type="dxa"/>
        <w:tblInd w:w="7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312"/>
        <w:gridCol w:w="312"/>
        <w:gridCol w:w="298"/>
      </w:tblGrid>
      <w:tr w:rsidR="00AE50A6" w:rsidRPr="00B61705" w:rsidTr="003B7DFE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2. Код льготы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3. Фамилия, имя, отчество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4. Дата рождения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5. Адрес постоянного места жительства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6. Место работы, должность___________________________________________________________________  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AE50A6" w:rsidRPr="00B61705" w:rsidTr="003B7D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8. Обоснование </w:t>
      </w:r>
      <w:proofErr w:type="spellStart"/>
      <w:r w:rsidRPr="00B61705">
        <w:rPr>
          <w:rFonts w:ascii="Times New Roman" w:hAnsi="Times New Roman" w:cs="Times New Roman"/>
          <w:sz w:val="24"/>
          <w:szCs w:val="24"/>
        </w:rPr>
        <w:t>направления:_______________</w:t>
      </w:r>
      <w:r w:rsidRPr="00B61705">
        <w:rPr>
          <w:rFonts w:ascii="Times New Roman" w:hAnsi="Times New Roman" w:cs="Times New Roman"/>
          <w:i/>
          <w:sz w:val="24"/>
          <w:szCs w:val="24"/>
        </w:rPr>
        <w:t>нуждается</w:t>
      </w:r>
      <w:proofErr w:type="spellEnd"/>
      <w:r w:rsidRPr="00B61705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госпитализации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___</w:t>
      </w:r>
      <w:r w:rsidR="00107F75" w:rsidRPr="00107F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Pr="00B617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05">
        <w:rPr>
          <w:rFonts w:ascii="Times New Roman" w:hAnsi="Times New Roman" w:cs="Times New Roman"/>
          <w:sz w:val="24"/>
          <w:szCs w:val="24"/>
        </w:rPr>
        <w:t xml:space="preserve">Должность медицинского работника, направившего больного  </w:t>
      </w:r>
    </w:p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058"/>
        <w:gridCol w:w="4253"/>
      </w:tblGrid>
      <w:tr w:rsidR="00AE50A6" w:rsidRPr="00836BE9" w:rsidTr="003B7DFE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6" w:rsidRPr="00B61705" w:rsidTr="003B7DFE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AE50A6" w:rsidRPr="00B61705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AE50A6" w:rsidRPr="00B61705" w:rsidTr="003B7DFE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6" w:rsidRPr="00B61705" w:rsidTr="003B7DFE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E50A6" w:rsidRPr="00B61705" w:rsidTr="003B7DF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A6" w:rsidRPr="00B61705" w:rsidRDefault="00AE50A6" w:rsidP="003B7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0A6" w:rsidRPr="00836BE9" w:rsidRDefault="00AE50A6" w:rsidP="00AE5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1705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1F46" w:rsidRDefault="00251F46" w:rsidP="00AE50A6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</w:p>
    <w:p w:rsidR="00AE50A6" w:rsidRDefault="00AE50A6" w:rsidP="00AE50A6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E50A6" w:rsidRPr="00B61705" w:rsidRDefault="00AE50A6" w:rsidP="00AE50A6">
      <w:pPr>
        <w:pStyle w:val="ConsNormal"/>
        <w:ind w:left="288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Медицинская документация</w:t>
      </w:r>
    </w:p>
    <w:p w:rsidR="00AE50A6" w:rsidRPr="00B61705" w:rsidRDefault="00AE50A6" w:rsidP="00AE50A6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 xml:space="preserve">         </w:t>
      </w:r>
      <w:r w:rsidRPr="00B61705">
        <w:rPr>
          <w:rFonts w:ascii="Times New Roman" w:hAnsi="Times New Roman"/>
          <w:sz w:val="24"/>
          <w:szCs w:val="24"/>
        </w:rPr>
        <w:tab/>
        <w:t xml:space="preserve">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Форма № 027/у</w:t>
      </w: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____________________________ </w:t>
      </w: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</w: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наименование учреждения </w:t>
      </w: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</w:r>
      <w:r w:rsidRPr="00B61705">
        <w:rPr>
          <w:rFonts w:ascii="Times New Roman" w:hAnsi="Times New Roman"/>
          <w:sz w:val="24"/>
          <w:szCs w:val="24"/>
        </w:rPr>
        <w:tab/>
        <w:t>печать организации</w:t>
      </w:r>
    </w:p>
    <w:p w:rsidR="00AE50A6" w:rsidRPr="00B61705" w:rsidRDefault="00AE50A6" w:rsidP="00AE50A6">
      <w:pPr>
        <w:pStyle w:val="ConsNonformat"/>
        <w:rPr>
          <w:rFonts w:ascii="Times New Roman" w:hAnsi="Times New Roman"/>
          <w:sz w:val="24"/>
          <w:szCs w:val="24"/>
        </w:rPr>
      </w:pPr>
    </w:p>
    <w:p w:rsidR="00AE50A6" w:rsidRPr="00B61705" w:rsidRDefault="00AE50A6" w:rsidP="00AE50A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ВЫПИСКА</w:t>
      </w:r>
    </w:p>
    <w:p w:rsidR="00AE50A6" w:rsidRPr="00B61705" w:rsidRDefault="00AE50A6" w:rsidP="00AE50A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 xml:space="preserve">из медицинской карты амбулаторного, </w:t>
      </w:r>
      <w:r w:rsidRPr="00107F75">
        <w:rPr>
          <w:rFonts w:ascii="Times New Roman" w:hAnsi="Times New Roman"/>
          <w:b/>
          <w:sz w:val="24"/>
          <w:szCs w:val="24"/>
          <w:u w:val="single"/>
        </w:rPr>
        <w:t>стационарного</w:t>
      </w:r>
      <w:r w:rsidRPr="00B61705">
        <w:rPr>
          <w:rFonts w:ascii="Times New Roman" w:hAnsi="Times New Roman"/>
          <w:b/>
          <w:sz w:val="24"/>
          <w:szCs w:val="24"/>
        </w:rPr>
        <w:t xml:space="preserve"> больного</w:t>
      </w:r>
    </w:p>
    <w:p w:rsidR="00AE50A6" w:rsidRPr="00B61705" w:rsidRDefault="00AE50A6" w:rsidP="00AE50A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705">
        <w:rPr>
          <w:rFonts w:ascii="Times New Roman" w:hAnsi="Times New Roman"/>
          <w:b/>
          <w:sz w:val="24"/>
          <w:szCs w:val="24"/>
        </w:rPr>
        <w:t>(подчеркнуть)</w:t>
      </w:r>
    </w:p>
    <w:p w:rsidR="00107F75" w:rsidRPr="00107F75" w:rsidRDefault="00107F75" w:rsidP="00107F75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107F75">
        <w:rPr>
          <w:rFonts w:ascii="Times New Roman" w:hAnsi="Times New Roman" w:cs="Times New Roman"/>
          <w:b/>
          <w:u w:val="single"/>
        </w:rPr>
        <w:t>ФФГБУ СКФНКЦ ФМБА России Санаторий «Смена»</w:t>
      </w:r>
    </w:p>
    <w:p w:rsidR="00AE50A6" w:rsidRDefault="00AE50A6" w:rsidP="00AE50A6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 xml:space="preserve">        название и адрес учреждения, куда направляется выписка</w:t>
      </w:r>
    </w:p>
    <w:p w:rsidR="00AE50A6" w:rsidRPr="00B61705" w:rsidRDefault="00AE50A6" w:rsidP="00AE50A6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Фамилия, имя, отчество больного _______________________________</w:t>
      </w:r>
      <w:r w:rsidR="00251F46">
        <w:rPr>
          <w:rFonts w:ascii="Times New Roman" w:hAnsi="Times New Roman"/>
          <w:sz w:val="24"/>
          <w:szCs w:val="24"/>
        </w:rPr>
        <w:t>__________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AE50A6" w:rsidRPr="00B61705" w:rsidRDefault="00AE50A6" w:rsidP="00AE50A6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Дата рождения 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AE50A6" w:rsidRPr="00B61705" w:rsidRDefault="00AE50A6" w:rsidP="00AE50A6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Домашний адрес 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</w:p>
    <w:p w:rsidR="00AE50A6" w:rsidRPr="00B61705" w:rsidRDefault="00AE50A6" w:rsidP="00AE50A6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Место работы и род занятий ____________________________________</w:t>
      </w:r>
      <w:r w:rsidR="00251F46">
        <w:rPr>
          <w:rFonts w:ascii="Times New Roman" w:hAnsi="Times New Roman"/>
          <w:sz w:val="24"/>
          <w:szCs w:val="24"/>
        </w:rPr>
        <w:t>_________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5. Даты: а) по амбулатории: заболевания __________________________</w:t>
      </w:r>
      <w:r w:rsidR="00251F46">
        <w:rPr>
          <w:rFonts w:ascii="Times New Roman" w:hAnsi="Times New Roman"/>
          <w:sz w:val="24"/>
          <w:szCs w:val="24"/>
        </w:rPr>
        <w:t>____________</w:t>
      </w: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направления в стационар _________________________________</w:t>
      </w:r>
      <w:r w:rsidR="00251F46">
        <w:rPr>
          <w:rFonts w:ascii="Times New Roman" w:hAnsi="Times New Roman"/>
          <w:sz w:val="24"/>
          <w:szCs w:val="24"/>
        </w:rPr>
        <w:t>_________________</w:t>
      </w: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б) по стационару: поступления ___________________________</w:t>
      </w:r>
      <w:r w:rsidR="00251F46">
        <w:rPr>
          <w:rFonts w:ascii="Times New Roman" w:hAnsi="Times New Roman"/>
          <w:sz w:val="24"/>
          <w:szCs w:val="24"/>
        </w:rPr>
        <w:t>__________________</w:t>
      </w: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ab/>
        <w:t>выбытия 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_______________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AE50A6" w:rsidRPr="00B61705" w:rsidRDefault="00AE50A6" w:rsidP="00AE50A6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Полный диагноз (основное заболевание, сопутствующее осложнение)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Краткий анамнез, диагностические исследования, течение болезни, 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проведенное лечение, состояние при направлении, при выписке</w:t>
      </w:r>
    </w:p>
    <w:p w:rsidR="00AE50A6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ОАК_______________________________________________________________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</w:t>
      </w:r>
      <w:r w:rsidRPr="00B61705">
        <w:rPr>
          <w:rFonts w:ascii="Times New Roman" w:hAnsi="Times New Roman"/>
          <w:sz w:val="24"/>
          <w:szCs w:val="24"/>
        </w:rPr>
        <w:t xml:space="preserve"> ОАМ_______________________________________________________________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</w:t>
      </w:r>
      <w:r w:rsidRPr="00B61705">
        <w:rPr>
          <w:rFonts w:ascii="Times New Roman" w:hAnsi="Times New Roman"/>
          <w:sz w:val="24"/>
          <w:szCs w:val="24"/>
        </w:rPr>
        <w:t xml:space="preserve"> ЭКГ_______________________________________________________________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</w:t>
      </w:r>
      <w:r w:rsidRPr="00B61705">
        <w:rPr>
          <w:rFonts w:ascii="Times New Roman" w:hAnsi="Times New Roman"/>
          <w:sz w:val="24"/>
          <w:szCs w:val="24"/>
        </w:rPr>
        <w:t xml:space="preserve"> ФГ________________________________________________________________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</w:t>
      </w:r>
    </w:p>
    <w:p w:rsidR="00251F46" w:rsidRPr="00B61705" w:rsidRDefault="00251F4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ФГС</w:t>
      </w:r>
    </w:p>
    <w:p w:rsidR="00AE50A6" w:rsidRPr="00B61705" w:rsidRDefault="00AE50A6" w:rsidP="00AE50A6">
      <w:pPr>
        <w:pStyle w:val="ConsNormal"/>
        <w:ind w:left="540" w:firstLine="0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Данные рентгеновского обследования _________________</w:t>
      </w:r>
      <w:r w:rsidR="00251F46">
        <w:rPr>
          <w:rFonts w:ascii="Times New Roman" w:hAnsi="Times New Roman"/>
          <w:sz w:val="24"/>
          <w:szCs w:val="24"/>
        </w:rPr>
        <w:t xml:space="preserve">_______________________ </w:t>
      </w:r>
      <w:r w:rsidRPr="00B61705">
        <w:rPr>
          <w:rFonts w:ascii="Times New Roman" w:hAnsi="Times New Roman"/>
          <w:sz w:val="24"/>
          <w:szCs w:val="24"/>
        </w:rPr>
        <w:t>Обследование гинеколога (для женщин)______________________________</w:t>
      </w:r>
      <w:r w:rsidR="00251F46">
        <w:rPr>
          <w:rFonts w:ascii="Times New Roman" w:hAnsi="Times New Roman"/>
          <w:sz w:val="24"/>
          <w:szCs w:val="24"/>
        </w:rPr>
        <w:t>_________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Лечебные и трудовые рекомендации: ________________________________</w:t>
      </w:r>
      <w:r w:rsidR="00251F46">
        <w:rPr>
          <w:rFonts w:ascii="Times New Roman" w:hAnsi="Times New Roman"/>
          <w:sz w:val="24"/>
          <w:szCs w:val="24"/>
        </w:rPr>
        <w:t>_________</w:t>
      </w:r>
    </w:p>
    <w:p w:rsidR="00AE50A6" w:rsidRPr="00B61705" w:rsidRDefault="00AE50A6" w:rsidP="00AE50A6">
      <w:pPr>
        <w:pStyle w:val="ConsNormal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__________</w:t>
      </w:r>
      <w:r w:rsidRPr="00B61705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251F46">
        <w:rPr>
          <w:rFonts w:ascii="Times New Roman" w:hAnsi="Times New Roman"/>
          <w:sz w:val="24"/>
          <w:szCs w:val="24"/>
        </w:rPr>
        <w:t>_______</w:t>
      </w:r>
      <w:r w:rsidRPr="00B61705">
        <w:rPr>
          <w:rFonts w:ascii="Times New Roman" w:hAnsi="Times New Roman"/>
          <w:sz w:val="24"/>
          <w:szCs w:val="24"/>
        </w:rPr>
        <w:t xml:space="preserve"> </w:t>
      </w:r>
    </w:p>
    <w:p w:rsidR="00AE50A6" w:rsidRPr="00B61705" w:rsidRDefault="00AE50A6" w:rsidP="00AE50A6">
      <w:pPr>
        <w:pStyle w:val="ConsNonformat"/>
        <w:rPr>
          <w:rFonts w:ascii="Times New Roman" w:hAnsi="Times New Roman"/>
          <w:sz w:val="24"/>
          <w:szCs w:val="24"/>
        </w:rPr>
      </w:pP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"..." ______________________ 20 . . г.</w:t>
      </w:r>
    </w:p>
    <w:p w:rsidR="00AE50A6" w:rsidRPr="00B61705" w:rsidRDefault="00AE50A6" w:rsidP="00AE50A6">
      <w:pPr>
        <w:pStyle w:val="ConsNonformat"/>
        <w:rPr>
          <w:rFonts w:ascii="Times New Roman" w:hAnsi="Times New Roman"/>
          <w:sz w:val="24"/>
          <w:szCs w:val="24"/>
        </w:rPr>
      </w:pPr>
    </w:p>
    <w:p w:rsidR="00AE50A6" w:rsidRPr="00B61705" w:rsidRDefault="00AE50A6" w:rsidP="00AE50A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1705">
        <w:rPr>
          <w:rFonts w:ascii="Times New Roman" w:hAnsi="Times New Roman"/>
          <w:sz w:val="24"/>
          <w:szCs w:val="24"/>
        </w:rPr>
        <w:t>Лечащий врач ________________________</w:t>
      </w:r>
    </w:p>
    <w:p w:rsidR="00AE50A6" w:rsidRDefault="00AE50A6" w:rsidP="00AE50A6"/>
    <w:p w:rsidR="00AE50A6" w:rsidRDefault="00AE50A6" w:rsidP="00AE50A6"/>
    <w:p w:rsidR="00267D9C" w:rsidRDefault="00267D9C"/>
    <w:sectPr w:rsidR="0026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C6"/>
    <w:multiLevelType w:val="multilevel"/>
    <w:tmpl w:val="025487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9140F"/>
    <w:multiLevelType w:val="multilevel"/>
    <w:tmpl w:val="9594DF3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6"/>
    <w:rsid w:val="000C7E5C"/>
    <w:rsid w:val="00107F75"/>
    <w:rsid w:val="00136273"/>
    <w:rsid w:val="00251F46"/>
    <w:rsid w:val="00267D9C"/>
    <w:rsid w:val="003130CC"/>
    <w:rsid w:val="00660F79"/>
    <w:rsid w:val="006D2855"/>
    <w:rsid w:val="00AE50A6"/>
    <w:rsid w:val="00BE5549"/>
    <w:rsid w:val="00C03AEF"/>
    <w:rsid w:val="00DC1D7F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A6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A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50A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E50A6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A6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A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E50A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E50A6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Канищева</cp:lastModifiedBy>
  <cp:revision>12</cp:revision>
  <dcterms:created xsi:type="dcterms:W3CDTF">2018-07-04T05:41:00Z</dcterms:created>
  <dcterms:modified xsi:type="dcterms:W3CDTF">2018-10-16T10:38:00Z</dcterms:modified>
</cp:coreProperties>
</file>