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D0" w:rsidRDefault="00F21AD0" w:rsidP="00F21AD0">
      <w:pPr>
        <w:jc w:val="center"/>
        <w:rPr>
          <w:b/>
          <w:sz w:val="28"/>
          <w:szCs w:val="28"/>
        </w:rPr>
      </w:pP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бюджетное  </w:t>
      </w: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F21AD0" w:rsidRDefault="00F21AD0" w:rsidP="00F21AD0">
      <w:pPr>
        <w:jc w:val="center"/>
        <w:rPr>
          <w:b/>
          <w:caps/>
        </w:rPr>
      </w:pPr>
      <w:r>
        <w:rPr>
          <w:b/>
        </w:rPr>
        <w:t xml:space="preserve"> </w:t>
      </w:r>
      <w:r>
        <w:rPr>
          <w:b/>
          <w:caps/>
        </w:rPr>
        <w:t>«Новгородский агротехнический техникум»</w:t>
      </w:r>
    </w:p>
    <w:p w:rsidR="00F21AD0" w:rsidRDefault="00F21AD0" w:rsidP="00F21AD0">
      <w:pPr>
        <w:ind w:firstLine="600"/>
        <w:jc w:val="center"/>
        <w:rPr>
          <w:sz w:val="28"/>
          <w:szCs w:val="28"/>
        </w:rPr>
      </w:pPr>
    </w:p>
    <w:p w:rsidR="00F21AD0" w:rsidRDefault="00F21AD0" w:rsidP="00F21AD0">
      <w:pPr>
        <w:ind w:firstLine="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ОГБПОУ 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«Новгородский 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агротехнический техникум»</w:t>
      </w:r>
    </w:p>
    <w:p w:rsidR="00F21AD0" w:rsidRDefault="00F21AD0" w:rsidP="00F21AD0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___________В.В. Крючков</w:t>
      </w:r>
    </w:p>
    <w:p w:rsidR="00F21AD0" w:rsidRDefault="00F21AD0" w:rsidP="00F21AD0">
      <w:pPr>
        <w:ind w:firstLine="600"/>
        <w:jc w:val="right"/>
        <w:rPr>
          <w:b/>
          <w:sz w:val="28"/>
          <w:szCs w:val="28"/>
        </w:rPr>
      </w:pPr>
      <w:r>
        <w:rPr>
          <w:sz w:val="28"/>
          <w:szCs w:val="28"/>
        </w:rPr>
        <w:t>«__»_____________20___г.</w:t>
      </w:r>
      <w:r>
        <w:rPr>
          <w:b/>
          <w:sz w:val="28"/>
          <w:szCs w:val="28"/>
        </w:rPr>
        <w:t xml:space="preserve"> </w:t>
      </w: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F21AD0" w:rsidRDefault="00F21AD0" w:rsidP="00F21AD0">
      <w:pPr>
        <w:ind w:firstLine="600"/>
        <w:jc w:val="center"/>
      </w:pP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 xml:space="preserve">   Основная образовательная  программа </w:t>
      </w: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 xml:space="preserve">среднего профессионального  образования </w:t>
      </w:r>
    </w:p>
    <w:p w:rsidR="00F21AD0" w:rsidRDefault="00F21AD0" w:rsidP="00F21AD0">
      <w:pPr>
        <w:jc w:val="center"/>
        <w:rPr>
          <w:b/>
          <w:caps/>
        </w:rPr>
      </w:pPr>
    </w:p>
    <w:p w:rsidR="00F21AD0" w:rsidRDefault="00F21AD0" w:rsidP="00F21AD0">
      <w:pPr>
        <w:jc w:val="center"/>
        <w:rPr>
          <w:b/>
          <w:caps/>
        </w:rPr>
      </w:pPr>
      <w:r>
        <w:rPr>
          <w:b/>
          <w:caps/>
        </w:rPr>
        <w:t>программа подготовки  специалистов среднего звена</w:t>
      </w:r>
    </w:p>
    <w:p w:rsidR="00F21AD0" w:rsidRDefault="00F21AD0" w:rsidP="00F21AD0">
      <w:pPr>
        <w:rPr>
          <w:b/>
          <w:caps/>
          <w:sz w:val="28"/>
          <w:szCs w:val="28"/>
        </w:rPr>
      </w:pPr>
    </w:p>
    <w:p w:rsidR="008716A3" w:rsidRDefault="00F21AD0" w:rsidP="00653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8716A3">
        <w:rPr>
          <w:b/>
          <w:sz w:val="28"/>
          <w:szCs w:val="28"/>
        </w:rPr>
        <w:t xml:space="preserve">38.02.01 </w:t>
      </w:r>
    </w:p>
    <w:p w:rsidR="00F21AD0" w:rsidRDefault="008716A3" w:rsidP="00653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бухгалтерский учет ( по отраслям)</w:t>
      </w:r>
    </w:p>
    <w:p w:rsidR="00653202" w:rsidRDefault="00653202" w:rsidP="00653202">
      <w:pPr>
        <w:jc w:val="center"/>
        <w:rPr>
          <w:sz w:val="28"/>
          <w:szCs w:val="28"/>
        </w:rPr>
      </w:pPr>
    </w:p>
    <w:p w:rsidR="001C2A7D" w:rsidRDefault="00F21AD0" w:rsidP="001C2A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укрупненная группа специальностей</w:t>
      </w:r>
    </w:p>
    <w:p w:rsidR="00F21AD0" w:rsidRPr="008716A3" w:rsidRDefault="008716A3" w:rsidP="008716A3">
      <w:pPr>
        <w:jc w:val="center"/>
        <w:rPr>
          <w:b/>
          <w:sz w:val="28"/>
          <w:szCs w:val="28"/>
        </w:rPr>
      </w:pPr>
      <w:r w:rsidRPr="008716A3">
        <w:rPr>
          <w:b/>
          <w:bCs/>
          <w:sz w:val="28"/>
          <w:szCs w:val="28"/>
        </w:rPr>
        <w:t>специальностей 38.00.00 Экономика и управление</w:t>
      </w:r>
    </w:p>
    <w:p w:rsidR="00F21AD0" w:rsidRDefault="00F21AD0" w:rsidP="00F2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F21AD0" w:rsidRDefault="00F21AD0" w:rsidP="00F21AD0">
      <w:pPr>
        <w:jc w:val="center"/>
      </w:pPr>
    </w:p>
    <w:p w:rsidR="00F21AD0" w:rsidRDefault="00F21AD0" w:rsidP="00F2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Форма обучения: очная</w:t>
      </w:r>
      <w:r w:rsidR="008716A3">
        <w:rPr>
          <w:sz w:val="28"/>
          <w:szCs w:val="28"/>
        </w:rPr>
        <w:t>, заочная</w:t>
      </w:r>
    </w:p>
    <w:p w:rsidR="00F21AD0" w:rsidRDefault="00F21AD0" w:rsidP="00F21A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Квалификация  </w:t>
      </w:r>
      <w:r w:rsidR="00653202">
        <w:rPr>
          <w:sz w:val="28"/>
          <w:szCs w:val="28"/>
        </w:rPr>
        <w:t>выпускника –</w:t>
      </w:r>
      <w:r w:rsidR="008716A3">
        <w:rPr>
          <w:b/>
          <w:sz w:val="28"/>
          <w:szCs w:val="28"/>
        </w:rPr>
        <w:t>бухгалтер</w:t>
      </w:r>
    </w:p>
    <w:p w:rsidR="00F21AD0" w:rsidRDefault="00F21AD0" w:rsidP="00F21AD0">
      <w:pPr>
        <w:jc w:val="center"/>
      </w:pPr>
    </w:p>
    <w:p w:rsidR="00F21AD0" w:rsidRDefault="00F21AD0" w:rsidP="00F21AD0">
      <w:pPr>
        <w:jc w:val="center"/>
      </w:pPr>
    </w:p>
    <w:p w:rsidR="001C2A7D" w:rsidRPr="00A75906" w:rsidRDefault="001C2A7D" w:rsidP="001C2A7D">
      <w:pPr>
        <w:jc w:val="center"/>
        <w:rPr>
          <w:bCs/>
          <w:sz w:val="28"/>
          <w:szCs w:val="28"/>
        </w:rPr>
      </w:pPr>
      <w:r w:rsidRPr="00A75906">
        <w:rPr>
          <w:bCs/>
          <w:sz w:val="28"/>
          <w:szCs w:val="28"/>
        </w:rPr>
        <w:t>Нормативный срок обучения</w:t>
      </w:r>
      <w:r>
        <w:rPr>
          <w:bCs/>
          <w:sz w:val="28"/>
          <w:szCs w:val="28"/>
        </w:rPr>
        <w:t>:</w:t>
      </w:r>
      <w:r w:rsidRPr="00A75906">
        <w:rPr>
          <w:bCs/>
          <w:sz w:val="28"/>
          <w:szCs w:val="28"/>
        </w:rPr>
        <w:t xml:space="preserve"> </w:t>
      </w:r>
    </w:p>
    <w:p w:rsidR="001C2A7D" w:rsidRDefault="001C2A7D" w:rsidP="001C2A7D">
      <w:pPr>
        <w:jc w:val="center"/>
        <w:rPr>
          <w:bCs/>
          <w:sz w:val="28"/>
          <w:szCs w:val="28"/>
        </w:rPr>
      </w:pPr>
      <w:r w:rsidRPr="00A75906">
        <w:rPr>
          <w:bCs/>
          <w:sz w:val="28"/>
          <w:szCs w:val="28"/>
        </w:rPr>
        <w:t xml:space="preserve">на базе основного общего образования  - </w:t>
      </w:r>
      <w:r w:rsidR="008716A3">
        <w:rPr>
          <w:bCs/>
          <w:sz w:val="28"/>
          <w:szCs w:val="28"/>
        </w:rPr>
        <w:t>2</w:t>
      </w:r>
      <w:r w:rsidRPr="001C2A7D">
        <w:rPr>
          <w:bCs/>
          <w:sz w:val="28"/>
          <w:szCs w:val="28"/>
        </w:rPr>
        <w:t xml:space="preserve"> года 10 месяцев</w:t>
      </w:r>
    </w:p>
    <w:p w:rsidR="008716A3" w:rsidRPr="00A75906" w:rsidRDefault="008716A3" w:rsidP="001C2A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на базе среднего общего образования – 1 год 10 месяцев                            </w:t>
      </w:r>
    </w:p>
    <w:p w:rsidR="00F21AD0" w:rsidRDefault="00F21AD0" w:rsidP="00F21AD0">
      <w:pPr>
        <w:jc w:val="center"/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Рассмотрено </w:t>
      </w:r>
    </w:p>
    <w:p w:rsidR="00F21AD0" w:rsidRDefault="00F21AD0" w:rsidP="00F21AD0">
      <w:pPr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совета</w:t>
      </w:r>
    </w:p>
    <w:p w:rsidR="00F21AD0" w:rsidRDefault="00F21AD0" w:rsidP="00F21AD0">
      <w:pPr>
        <w:rPr>
          <w:sz w:val="24"/>
          <w:szCs w:val="24"/>
        </w:rPr>
      </w:pPr>
    </w:p>
    <w:p w:rsidR="00F21AD0" w:rsidRDefault="00F21AD0" w:rsidP="00F21AD0">
      <w:pPr>
        <w:rPr>
          <w:sz w:val="24"/>
          <w:szCs w:val="24"/>
        </w:rPr>
      </w:pPr>
      <w:r>
        <w:rPr>
          <w:sz w:val="24"/>
          <w:szCs w:val="24"/>
        </w:rPr>
        <w:t>Протокол от «___»___________20____г.</w:t>
      </w:r>
    </w:p>
    <w:tbl>
      <w:tblPr>
        <w:tblW w:w="0" w:type="auto"/>
        <w:tblLook w:val="04A0"/>
      </w:tblPr>
      <w:tblGrid>
        <w:gridCol w:w="7295"/>
      </w:tblGrid>
      <w:tr w:rsidR="00F21AD0" w:rsidTr="00F21AD0">
        <w:trPr>
          <w:trHeight w:val="237"/>
        </w:trPr>
        <w:tc>
          <w:tcPr>
            <w:tcW w:w="7295" w:type="dxa"/>
          </w:tcPr>
          <w:p w:rsidR="00F21AD0" w:rsidRDefault="00F21AD0">
            <w:pPr>
              <w:jc w:val="center"/>
              <w:rPr>
                <w:sz w:val="22"/>
                <w:szCs w:val="22"/>
              </w:rPr>
            </w:pPr>
          </w:p>
        </w:tc>
      </w:tr>
      <w:tr w:rsidR="00F21AD0" w:rsidTr="00F21AD0">
        <w:trPr>
          <w:trHeight w:val="252"/>
        </w:trPr>
        <w:tc>
          <w:tcPr>
            <w:tcW w:w="7295" w:type="dxa"/>
          </w:tcPr>
          <w:p w:rsidR="00F21AD0" w:rsidRDefault="00F21A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1AD0" w:rsidRDefault="00F21AD0" w:rsidP="00F21AD0">
      <w:pPr>
        <w:shd w:val="clear" w:color="auto" w:fill="FFFFFF"/>
        <w:ind w:left="3610"/>
        <w:rPr>
          <w:b/>
          <w:bCs/>
          <w:sz w:val="26"/>
          <w:szCs w:val="26"/>
        </w:rPr>
      </w:pPr>
    </w:p>
    <w:p w:rsidR="00F21AD0" w:rsidRDefault="00F21AD0" w:rsidP="00F21AD0">
      <w:pPr>
        <w:shd w:val="clear" w:color="auto" w:fill="FFFFFF"/>
        <w:jc w:val="center"/>
      </w:pPr>
    </w:p>
    <w:p w:rsidR="001C2A7D" w:rsidRPr="002767AC" w:rsidRDefault="001C2A7D" w:rsidP="001C2A7D">
      <w:pPr>
        <w:jc w:val="center"/>
        <w:rPr>
          <w:sz w:val="24"/>
          <w:szCs w:val="24"/>
        </w:rPr>
      </w:pPr>
      <w:r w:rsidRPr="002767AC">
        <w:rPr>
          <w:sz w:val="24"/>
          <w:szCs w:val="24"/>
        </w:rPr>
        <w:t>Великий Новгород</w:t>
      </w:r>
    </w:p>
    <w:p w:rsidR="008A2785" w:rsidRPr="002767AC" w:rsidRDefault="001E0CDC" w:rsidP="001C2A7D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</w:p>
    <w:p w:rsidR="008A2785" w:rsidRDefault="008A2785" w:rsidP="001C2A7D">
      <w:pPr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 w:rsidRPr="001C2A7D">
        <w:rPr>
          <w:sz w:val="28"/>
          <w:szCs w:val="28"/>
        </w:rPr>
        <w:t>Ра</w:t>
      </w:r>
      <w:r>
        <w:rPr>
          <w:sz w:val="28"/>
          <w:szCs w:val="28"/>
        </w:rPr>
        <w:t>зработчики :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Петрова О.В., заместитель директора по учебно-методической и воспитательной работе</w:t>
      </w:r>
      <w:r w:rsidR="008A2785">
        <w:rPr>
          <w:sz w:val="28"/>
          <w:szCs w:val="28"/>
        </w:rPr>
        <w:t xml:space="preserve"> 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Ковалева Т.И., начальник учебно-методической службы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6A3">
        <w:rPr>
          <w:sz w:val="28"/>
          <w:szCs w:val="28"/>
        </w:rPr>
        <w:t>Давлеткильдиева Т.О</w:t>
      </w:r>
      <w:r>
        <w:rPr>
          <w:sz w:val="28"/>
          <w:szCs w:val="28"/>
        </w:rPr>
        <w:t>., преподаватель специального цикла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</w:t>
      </w:r>
      <w:r>
        <w:rPr>
          <w:sz w:val="28"/>
          <w:szCs w:val="28"/>
        </w:rPr>
        <w:t>;</w:t>
      </w:r>
    </w:p>
    <w:p w:rsidR="001C2A7D" w:rsidRDefault="001C2A7D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16A3">
        <w:rPr>
          <w:sz w:val="28"/>
          <w:szCs w:val="28"/>
        </w:rPr>
        <w:t>Остапенко Л.Н</w:t>
      </w:r>
      <w:r>
        <w:rPr>
          <w:sz w:val="28"/>
          <w:szCs w:val="28"/>
        </w:rPr>
        <w:t xml:space="preserve">., преподаватель </w:t>
      </w:r>
      <w:r w:rsidR="008A2785">
        <w:rPr>
          <w:sz w:val="28"/>
          <w:szCs w:val="28"/>
        </w:rPr>
        <w:t>общепрофессионального и специального циклов</w:t>
      </w:r>
      <w:r w:rsidR="008A2785" w:rsidRPr="008A2785">
        <w:rPr>
          <w:sz w:val="28"/>
          <w:szCs w:val="28"/>
        </w:rPr>
        <w:t xml:space="preserve"> </w:t>
      </w:r>
      <w:r w:rsidR="008A2785">
        <w:rPr>
          <w:sz w:val="28"/>
          <w:szCs w:val="28"/>
        </w:rPr>
        <w:t>ОГБПОУ «НАТ»;</w:t>
      </w:r>
    </w:p>
    <w:p w:rsidR="00D24011" w:rsidRDefault="00D24011" w:rsidP="001C2A7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Шмидт О.Н., методист</w:t>
      </w:r>
      <w:r w:rsidRPr="00D24011">
        <w:rPr>
          <w:sz w:val="28"/>
          <w:szCs w:val="28"/>
        </w:rPr>
        <w:t xml:space="preserve"> </w:t>
      </w:r>
      <w:r>
        <w:rPr>
          <w:sz w:val="28"/>
          <w:szCs w:val="28"/>
        </w:rPr>
        <w:t>ОГБПОУ «НАТ»</w:t>
      </w:r>
    </w:p>
    <w:p w:rsidR="001C2A7D" w:rsidRDefault="008A2785" w:rsidP="008716A3">
      <w:pPr>
        <w:shd w:val="clear" w:color="auto" w:fill="FFFFFF"/>
        <w:jc w:val="both"/>
      </w:pPr>
      <w:r>
        <w:rPr>
          <w:sz w:val="28"/>
          <w:szCs w:val="28"/>
        </w:rPr>
        <w:tab/>
      </w: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1C2A7D" w:rsidRDefault="001C2A7D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8A2785" w:rsidRDefault="008A2785" w:rsidP="00F21AD0">
      <w:pPr>
        <w:shd w:val="clear" w:color="auto" w:fill="FFFFFF"/>
        <w:jc w:val="center"/>
      </w:pPr>
    </w:p>
    <w:p w:rsidR="00F21AD0" w:rsidRDefault="00F21AD0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2B2196" w:rsidRDefault="002B2196" w:rsidP="00F21AD0">
      <w:pPr>
        <w:shd w:val="clear" w:color="auto" w:fill="FFFFFF"/>
        <w:jc w:val="center"/>
      </w:pPr>
    </w:p>
    <w:p w:rsidR="002B2196" w:rsidRDefault="002B2196" w:rsidP="00F21AD0">
      <w:pPr>
        <w:shd w:val="clear" w:color="auto" w:fill="FFFFFF"/>
        <w:jc w:val="center"/>
      </w:pPr>
    </w:p>
    <w:p w:rsidR="00653202" w:rsidRDefault="00653202" w:rsidP="00F21AD0">
      <w:pPr>
        <w:shd w:val="clear" w:color="auto" w:fill="FFFFFF"/>
        <w:jc w:val="center"/>
      </w:pPr>
    </w:p>
    <w:p w:rsidR="00F21AD0" w:rsidRPr="002767AC" w:rsidRDefault="00F21AD0" w:rsidP="00F21AD0">
      <w:pPr>
        <w:shd w:val="clear" w:color="auto" w:fill="FFFFFF"/>
        <w:jc w:val="center"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ПОЯСНИТЕЛЬНАЯ ЗАПИСКА</w:t>
      </w:r>
    </w:p>
    <w:p w:rsidR="00F21AD0" w:rsidRPr="002767AC" w:rsidRDefault="00F21AD0" w:rsidP="00F21AD0">
      <w:pPr>
        <w:shd w:val="clear" w:color="auto" w:fill="FFFFFF"/>
        <w:jc w:val="center"/>
        <w:rPr>
          <w:sz w:val="28"/>
          <w:szCs w:val="28"/>
        </w:rPr>
      </w:pPr>
    </w:p>
    <w:p w:rsidR="00F21AD0" w:rsidRPr="002767AC" w:rsidRDefault="00F21AD0" w:rsidP="00F21AD0">
      <w:pPr>
        <w:jc w:val="center"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Содержание</w:t>
      </w:r>
    </w:p>
    <w:p w:rsidR="00F21AD0" w:rsidRPr="002767AC" w:rsidRDefault="00F21AD0" w:rsidP="00F21AD0">
      <w:pPr>
        <w:jc w:val="center"/>
        <w:rPr>
          <w:b/>
          <w:sz w:val="28"/>
          <w:szCs w:val="28"/>
        </w:rPr>
      </w:pP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Раздел 1. Общие положения</w:t>
      </w: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</w:p>
    <w:p w:rsidR="00F21AD0" w:rsidRPr="002767AC" w:rsidRDefault="00485053" w:rsidP="00F21AD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F21AD0" w:rsidRPr="002767AC">
        <w:rPr>
          <w:b/>
          <w:sz w:val="28"/>
          <w:szCs w:val="28"/>
        </w:rPr>
        <w:t xml:space="preserve"> Характеристика профессиональной деятельности выпускника</w:t>
      </w: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</w:p>
    <w:p w:rsidR="00F21AD0" w:rsidRPr="002767AC" w:rsidRDefault="00485053" w:rsidP="00F21AD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F21AD0" w:rsidRPr="002767AC">
        <w:rPr>
          <w:b/>
          <w:sz w:val="28"/>
          <w:szCs w:val="28"/>
        </w:rPr>
        <w:t xml:space="preserve"> Планируемые результаты освоения образовательной программы </w:t>
      </w:r>
    </w:p>
    <w:p w:rsidR="00F21AD0" w:rsidRPr="002767AC" w:rsidRDefault="00485053" w:rsidP="00F21AD0">
      <w:pPr>
        <w:suppressAutoHyphens/>
        <w:rPr>
          <w:sz w:val="28"/>
          <w:szCs w:val="28"/>
        </w:rPr>
      </w:pPr>
      <w:r>
        <w:rPr>
          <w:sz w:val="28"/>
          <w:szCs w:val="28"/>
        </w:rPr>
        <w:t>3</w:t>
      </w:r>
      <w:r w:rsidR="00E34FA2">
        <w:rPr>
          <w:sz w:val="28"/>
          <w:szCs w:val="28"/>
        </w:rPr>
        <w:t>.1</w:t>
      </w:r>
      <w:r w:rsidR="00F21AD0" w:rsidRPr="002767AC">
        <w:rPr>
          <w:sz w:val="28"/>
          <w:szCs w:val="28"/>
        </w:rPr>
        <w:t xml:space="preserve"> Общие компетенции</w:t>
      </w:r>
    </w:p>
    <w:p w:rsidR="00F21AD0" w:rsidRDefault="00485053" w:rsidP="00F21AD0">
      <w:pPr>
        <w:suppressAutoHyphens/>
        <w:rPr>
          <w:sz w:val="28"/>
          <w:szCs w:val="28"/>
        </w:rPr>
      </w:pPr>
      <w:r>
        <w:rPr>
          <w:sz w:val="28"/>
          <w:szCs w:val="28"/>
        </w:rPr>
        <w:t>3</w:t>
      </w:r>
      <w:r w:rsidR="00E34FA2">
        <w:rPr>
          <w:sz w:val="28"/>
          <w:szCs w:val="28"/>
        </w:rPr>
        <w:t>.2</w:t>
      </w:r>
      <w:r w:rsidR="00F21AD0" w:rsidRPr="002767AC">
        <w:rPr>
          <w:sz w:val="28"/>
          <w:szCs w:val="28"/>
        </w:rPr>
        <w:t xml:space="preserve"> Профессиональные компетенции</w:t>
      </w:r>
    </w:p>
    <w:p w:rsidR="00485053" w:rsidRDefault="00485053" w:rsidP="00F21AD0">
      <w:pPr>
        <w:suppressAutoHyphens/>
        <w:rPr>
          <w:sz w:val="28"/>
          <w:szCs w:val="28"/>
        </w:rPr>
      </w:pPr>
    </w:p>
    <w:p w:rsidR="00485053" w:rsidRPr="00485053" w:rsidRDefault="00D24011" w:rsidP="00F21AD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485053" w:rsidRPr="004850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485053" w:rsidRPr="00485053">
        <w:rPr>
          <w:b/>
          <w:sz w:val="28"/>
          <w:szCs w:val="28"/>
        </w:rPr>
        <w:t>Конкретизированные требования структурных элементов программы</w:t>
      </w: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</w:p>
    <w:p w:rsidR="00F21AD0" w:rsidRPr="002767AC" w:rsidRDefault="00E34FA2" w:rsidP="00F21AD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F21AD0" w:rsidRPr="002767AC">
        <w:rPr>
          <w:b/>
          <w:sz w:val="28"/>
          <w:szCs w:val="28"/>
        </w:rPr>
        <w:t xml:space="preserve"> Структура образовательной программы</w:t>
      </w:r>
    </w:p>
    <w:p w:rsidR="00F21AD0" w:rsidRPr="002767AC" w:rsidRDefault="00E34FA2" w:rsidP="00F21AD0">
      <w:pPr>
        <w:suppressAutoHyphens/>
        <w:rPr>
          <w:sz w:val="28"/>
          <w:szCs w:val="28"/>
        </w:rPr>
      </w:pPr>
      <w:r>
        <w:rPr>
          <w:sz w:val="28"/>
          <w:szCs w:val="28"/>
        </w:rPr>
        <w:t>5.1</w:t>
      </w:r>
      <w:r w:rsidR="00F21AD0" w:rsidRPr="002767AC">
        <w:rPr>
          <w:sz w:val="28"/>
          <w:szCs w:val="28"/>
        </w:rPr>
        <w:t xml:space="preserve"> Учебный план</w:t>
      </w:r>
    </w:p>
    <w:p w:rsidR="00F21AD0" w:rsidRDefault="00E34FA2" w:rsidP="00F21AD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F21AD0" w:rsidRPr="002767AC">
        <w:rPr>
          <w:sz w:val="28"/>
          <w:szCs w:val="28"/>
        </w:rPr>
        <w:t>Календарный учебный график</w:t>
      </w:r>
    </w:p>
    <w:p w:rsidR="00E34FA2" w:rsidRDefault="00E34FA2" w:rsidP="00E34FA2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 Рабочие программы учебных дисциплин ( модулей)</w:t>
      </w:r>
    </w:p>
    <w:p w:rsidR="008C6ADE" w:rsidRDefault="008C6ADE" w:rsidP="00F21AD0">
      <w:pPr>
        <w:suppressAutoHyphens/>
        <w:rPr>
          <w:b/>
          <w:sz w:val="28"/>
          <w:szCs w:val="28"/>
        </w:rPr>
      </w:pP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  <w:r w:rsidRPr="002767AC">
        <w:rPr>
          <w:b/>
          <w:sz w:val="28"/>
          <w:szCs w:val="28"/>
        </w:rPr>
        <w:t>Р</w:t>
      </w:r>
      <w:r w:rsidR="002B155C">
        <w:rPr>
          <w:b/>
          <w:sz w:val="28"/>
          <w:szCs w:val="28"/>
        </w:rPr>
        <w:t>аздел 6</w:t>
      </w:r>
      <w:r w:rsidRPr="002767AC">
        <w:rPr>
          <w:b/>
          <w:sz w:val="28"/>
          <w:szCs w:val="28"/>
        </w:rPr>
        <w:t xml:space="preserve"> Условия реализации образовательной программы</w:t>
      </w:r>
    </w:p>
    <w:p w:rsidR="00F814C8" w:rsidRDefault="00F21AD0" w:rsidP="00F21AD0">
      <w:pPr>
        <w:suppressAutoHyphens/>
        <w:rPr>
          <w:sz w:val="28"/>
          <w:szCs w:val="28"/>
          <w:lang w:eastAsia="en-US"/>
        </w:rPr>
      </w:pPr>
      <w:r w:rsidRPr="002767AC">
        <w:rPr>
          <w:sz w:val="28"/>
          <w:szCs w:val="28"/>
        </w:rPr>
        <w:t xml:space="preserve">6.1 </w:t>
      </w:r>
      <w:r w:rsidRPr="002767AC">
        <w:rPr>
          <w:sz w:val="28"/>
          <w:szCs w:val="28"/>
          <w:lang w:eastAsia="en-US"/>
        </w:rPr>
        <w:t>Требования к материально-техническому оснащению образовательной программы</w:t>
      </w:r>
      <w:r w:rsidR="00F814C8">
        <w:rPr>
          <w:sz w:val="28"/>
          <w:szCs w:val="28"/>
          <w:lang w:eastAsia="en-US"/>
        </w:rPr>
        <w:t>, информационному обеспечению</w:t>
      </w:r>
    </w:p>
    <w:p w:rsidR="00F21AD0" w:rsidRPr="002767AC" w:rsidRDefault="00F21AD0" w:rsidP="00F21AD0">
      <w:pPr>
        <w:suppressAutoHyphens/>
        <w:rPr>
          <w:sz w:val="28"/>
          <w:szCs w:val="28"/>
        </w:rPr>
      </w:pPr>
      <w:r w:rsidRPr="002767AC">
        <w:rPr>
          <w:sz w:val="28"/>
          <w:szCs w:val="28"/>
        </w:rPr>
        <w:t>6.2 Требования к кадровым условиям реализации образовательной программы</w:t>
      </w:r>
    </w:p>
    <w:p w:rsidR="001C2A7D" w:rsidRPr="002767AC" w:rsidRDefault="001C2A7D" w:rsidP="00F21AD0">
      <w:pPr>
        <w:jc w:val="both"/>
        <w:rPr>
          <w:b/>
          <w:sz w:val="28"/>
          <w:szCs w:val="28"/>
        </w:rPr>
      </w:pPr>
    </w:p>
    <w:p w:rsidR="00F21AD0" w:rsidRPr="002767AC" w:rsidRDefault="002B155C" w:rsidP="00F21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8C6ADE">
        <w:rPr>
          <w:b/>
          <w:sz w:val="28"/>
          <w:szCs w:val="28"/>
        </w:rPr>
        <w:t>7</w:t>
      </w:r>
      <w:r w:rsidR="00F21AD0" w:rsidRPr="002767AC">
        <w:rPr>
          <w:b/>
          <w:sz w:val="28"/>
          <w:szCs w:val="28"/>
        </w:rPr>
        <w:t xml:space="preserve"> Фонды оценочных средств для проведения государственной итоговой аттестации и организация оценочных процедур по программе</w:t>
      </w:r>
    </w:p>
    <w:p w:rsidR="00F21AD0" w:rsidRPr="002767AC" w:rsidRDefault="00F21AD0" w:rsidP="00F21AD0">
      <w:pPr>
        <w:suppressAutoHyphens/>
        <w:rPr>
          <w:b/>
          <w:sz w:val="28"/>
          <w:szCs w:val="28"/>
        </w:rPr>
      </w:pPr>
    </w:p>
    <w:p w:rsidR="00F21AD0" w:rsidRPr="002767AC" w:rsidRDefault="00E26364" w:rsidP="00F21AD0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F21AD0" w:rsidRPr="002767AC" w:rsidRDefault="00F21AD0" w:rsidP="00F21AD0">
      <w:pPr>
        <w:suppressAutoHyphens/>
        <w:jc w:val="both"/>
        <w:rPr>
          <w:b/>
          <w:sz w:val="28"/>
          <w:szCs w:val="28"/>
        </w:rPr>
      </w:pPr>
    </w:p>
    <w:p w:rsidR="00F21AD0" w:rsidRPr="002767AC" w:rsidRDefault="00F21AD0" w:rsidP="00F21AD0">
      <w:pPr>
        <w:suppressAutoHyphens/>
        <w:jc w:val="both"/>
        <w:rPr>
          <w:b/>
          <w:sz w:val="28"/>
          <w:szCs w:val="28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Default="00F21AD0" w:rsidP="00F21AD0">
      <w:pPr>
        <w:suppressAutoHyphens/>
        <w:jc w:val="both"/>
        <w:rPr>
          <w:b/>
          <w:sz w:val="24"/>
          <w:szCs w:val="24"/>
        </w:rPr>
      </w:pPr>
    </w:p>
    <w:p w:rsidR="00F21AD0" w:rsidRPr="00DF336F" w:rsidRDefault="00313562" w:rsidP="00DF336F">
      <w:pPr>
        <w:ind w:firstLine="708"/>
        <w:jc w:val="center"/>
        <w:rPr>
          <w:sz w:val="32"/>
          <w:szCs w:val="32"/>
        </w:rPr>
      </w:pPr>
      <w:bookmarkStart w:id="0" w:name="_Toc460939924"/>
      <w:bookmarkStart w:id="1" w:name="_Toc460855517"/>
      <w:r w:rsidRPr="00DF336F">
        <w:rPr>
          <w:sz w:val="32"/>
          <w:szCs w:val="32"/>
        </w:rPr>
        <w:t>Раздел 1</w:t>
      </w:r>
      <w:r w:rsidR="00F21AD0" w:rsidRPr="00DF336F">
        <w:rPr>
          <w:sz w:val="32"/>
          <w:szCs w:val="32"/>
        </w:rPr>
        <w:t xml:space="preserve"> Общие положения</w:t>
      </w:r>
    </w:p>
    <w:p w:rsidR="00F21AD0" w:rsidRPr="00C914ED" w:rsidRDefault="00F21AD0" w:rsidP="00F21AD0">
      <w:pPr>
        <w:ind w:firstLine="708"/>
        <w:jc w:val="both"/>
        <w:rPr>
          <w:b/>
          <w:sz w:val="28"/>
          <w:szCs w:val="28"/>
        </w:rPr>
      </w:pPr>
    </w:p>
    <w:p w:rsidR="000C03AD" w:rsidRPr="00C914ED" w:rsidRDefault="00F21AD0" w:rsidP="000C03AD">
      <w:pPr>
        <w:suppressAutoHyphens/>
        <w:ind w:firstLine="596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>1.1. Настоящая основная образовательная программа (далее- ООП) по специальности</w:t>
      </w:r>
      <w:r w:rsidRPr="00C914ED">
        <w:rPr>
          <w:bCs/>
          <w:i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>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</w:t>
      </w:r>
      <w:r w:rsidR="00FD119B" w:rsidRPr="00C914ED">
        <w:rPr>
          <w:bCs/>
          <w:sz w:val="28"/>
          <w:szCs w:val="28"/>
        </w:rPr>
        <w:t>,</w:t>
      </w:r>
      <w:r w:rsidRPr="00C914ED">
        <w:rPr>
          <w:bCs/>
          <w:sz w:val="28"/>
          <w:szCs w:val="28"/>
        </w:rPr>
        <w:t xml:space="preserve"> </w:t>
      </w:r>
      <w:r w:rsidR="00FD119B" w:rsidRPr="00C914ED">
        <w:rPr>
          <w:spacing w:val="-4"/>
          <w:sz w:val="28"/>
          <w:szCs w:val="28"/>
        </w:rPr>
        <w:t xml:space="preserve">утвержденного приказом </w:t>
      </w:r>
      <w:r w:rsidR="00FD119B" w:rsidRPr="00C914ED">
        <w:rPr>
          <w:spacing w:val="-2"/>
          <w:sz w:val="28"/>
          <w:szCs w:val="28"/>
        </w:rPr>
        <w:t xml:space="preserve">Министерства образования и науки Российской Федерации от  </w:t>
      </w:r>
      <w:r w:rsidR="005A1CAD">
        <w:rPr>
          <w:spacing w:val="-2"/>
          <w:sz w:val="28"/>
          <w:szCs w:val="28"/>
        </w:rPr>
        <w:t xml:space="preserve">05 февраля 2018 г. № 69 </w:t>
      </w:r>
      <w:r w:rsidR="00FD119B" w:rsidRPr="00C914ED">
        <w:rPr>
          <w:spacing w:val="-2"/>
          <w:sz w:val="28"/>
          <w:szCs w:val="28"/>
        </w:rPr>
        <w:t xml:space="preserve"> </w:t>
      </w:r>
      <w:r w:rsidR="00FD119B" w:rsidRPr="008C6ADE">
        <w:rPr>
          <w:bCs/>
          <w:spacing w:val="-4"/>
          <w:sz w:val="28"/>
          <w:szCs w:val="28"/>
        </w:rPr>
        <w:t xml:space="preserve">по специальности </w:t>
      </w:r>
      <w:r w:rsidR="005A1CAD">
        <w:rPr>
          <w:bCs/>
          <w:spacing w:val="-4"/>
          <w:sz w:val="28"/>
          <w:szCs w:val="28"/>
        </w:rPr>
        <w:t>38.02.01</w:t>
      </w:r>
      <w:r w:rsidR="00FD119B" w:rsidRPr="008C6ADE">
        <w:rPr>
          <w:bCs/>
          <w:spacing w:val="-4"/>
          <w:sz w:val="28"/>
          <w:szCs w:val="28"/>
        </w:rPr>
        <w:t xml:space="preserve"> </w:t>
      </w:r>
      <w:r w:rsidR="005A1CAD">
        <w:rPr>
          <w:bCs/>
          <w:spacing w:val="-4"/>
          <w:sz w:val="28"/>
          <w:szCs w:val="28"/>
        </w:rPr>
        <w:t>Экономика и бухгалтерский учет (по отраслям).</w:t>
      </w:r>
      <w:r w:rsidR="00FD119B" w:rsidRPr="008C6ADE">
        <w:rPr>
          <w:sz w:val="28"/>
          <w:szCs w:val="28"/>
        </w:rPr>
        <w:t xml:space="preserve"> </w:t>
      </w:r>
      <w:r w:rsidR="00FD119B" w:rsidRPr="00C914ED">
        <w:rPr>
          <w:sz w:val="28"/>
          <w:szCs w:val="28"/>
        </w:rPr>
        <w:t>Заре</w:t>
      </w:r>
      <w:r w:rsidR="005A1CAD">
        <w:rPr>
          <w:sz w:val="28"/>
          <w:szCs w:val="28"/>
        </w:rPr>
        <w:t>гистрировано  Минюстом России 26</w:t>
      </w:r>
      <w:r w:rsidR="00FD119B" w:rsidRPr="00C914ED">
        <w:rPr>
          <w:sz w:val="28"/>
          <w:szCs w:val="28"/>
        </w:rPr>
        <w:t xml:space="preserve"> </w:t>
      </w:r>
      <w:r w:rsidR="005A1CAD">
        <w:rPr>
          <w:sz w:val="28"/>
          <w:szCs w:val="28"/>
        </w:rPr>
        <w:t>февраля 2018</w:t>
      </w:r>
      <w:r w:rsidR="00FD119B" w:rsidRPr="00C914ED">
        <w:rPr>
          <w:sz w:val="28"/>
          <w:szCs w:val="28"/>
        </w:rPr>
        <w:t xml:space="preserve"> года № </w:t>
      </w:r>
      <w:r w:rsidR="005A1CAD">
        <w:rPr>
          <w:sz w:val="28"/>
          <w:szCs w:val="28"/>
        </w:rPr>
        <w:t>50137</w:t>
      </w:r>
      <w:r w:rsidR="000C03AD" w:rsidRPr="00C914ED">
        <w:rPr>
          <w:sz w:val="28"/>
          <w:szCs w:val="28"/>
        </w:rPr>
        <w:t xml:space="preserve"> , профессионального стандарта </w:t>
      </w:r>
      <w:r w:rsidR="000208AC">
        <w:rPr>
          <w:sz w:val="28"/>
          <w:szCs w:val="28"/>
        </w:rPr>
        <w:t xml:space="preserve">«Бухгалтер», </w:t>
      </w:r>
      <w:r w:rsidR="000C03AD" w:rsidRPr="00C914ED">
        <w:rPr>
          <w:sz w:val="28"/>
          <w:szCs w:val="28"/>
        </w:rPr>
        <w:t xml:space="preserve">утвержденного приказом Министерства труда и социальной защиты Российской Федерации от </w:t>
      </w:r>
      <w:r w:rsidR="005A1CAD">
        <w:rPr>
          <w:sz w:val="28"/>
          <w:szCs w:val="28"/>
        </w:rPr>
        <w:t>22 декабря</w:t>
      </w:r>
      <w:r w:rsidR="000C03AD" w:rsidRPr="00C914ED">
        <w:rPr>
          <w:sz w:val="28"/>
          <w:szCs w:val="28"/>
        </w:rPr>
        <w:t xml:space="preserve"> 2014 года № </w:t>
      </w:r>
      <w:r w:rsidR="005A1CAD">
        <w:rPr>
          <w:sz w:val="28"/>
          <w:szCs w:val="28"/>
        </w:rPr>
        <w:t>1061 ( зарегистрирован Минюстом России 23.01.2015, регистрационный № 35697)</w:t>
      </w:r>
      <w:r w:rsidR="000C03AD" w:rsidRPr="00C914ED">
        <w:rPr>
          <w:sz w:val="28"/>
          <w:szCs w:val="28"/>
        </w:rPr>
        <w:t>,</w:t>
      </w:r>
      <w:r w:rsidR="005A1CAD">
        <w:rPr>
          <w:sz w:val="28"/>
          <w:szCs w:val="28"/>
        </w:rPr>
        <w:t xml:space="preserve"> профессионального стандарта « Специалист по внутреннему контролю ( внутренний контролер), утвержденного</w:t>
      </w:r>
      <w:r w:rsidR="005A1CAD" w:rsidRPr="005A1CAD">
        <w:rPr>
          <w:sz w:val="28"/>
          <w:szCs w:val="28"/>
        </w:rPr>
        <w:t xml:space="preserve"> </w:t>
      </w:r>
      <w:r w:rsidR="005A1CAD" w:rsidRPr="00C914ED">
        <w:rPr>
          <w:sz w:val="28"/>
          <w:szCs w:val="28"/>
        </w:rPr>
        <w:t>Министерства труда и социальной защиты Российской Федерации</w:t>
      </w:r>
      <w:r w:rsidR="005A1CAD">
        <w:rPr>
          <w:sz w:val="28"/>
          <w:szCs w:val="28"/>
        </w:rPr>
        <w:t xml:space="preserve"> от 22 апреля 2015 года № 236н ( зарегистрирован Минюстом России 13 мая 2015 г, регистрационный № 37271), профессионального стандарта «Аудитор»,</w:t>
      </w:r>
      <w:r w:rsidR="005A1CAD" w:rsidRPr="005A1CAD">
        <w:rPr>
          <w:sz w:val="28"/>
          <w:szCs w:val="28"/>
        </w:rPr>
        <w:t xml:space="preserve"> </w:t>
      </w:r>
      <w:r w:rsidR="005A1CAD">
        <w:rPr>
          <w:sz w:val="28"/>
          <w:szCs w:val="28"/>
        </w:rPr>
        <w:t>утвержденного</w:t>
      </w:r>
      <w:r w:rsidR="005A1CAD" w:rsidRPr="005A1CAD">
        <w:rPr>
          <w:sz w:val="28"/>
          <w:szCs w:val="28"/>
        </w:rPr>
        <w:t xml:space="preserve"> </w:t>
      </w:r>
      <w:r w:rsidR="005A1CAD" w:rsidRPr="00C914ED">
        <w:rPr>
          <w:sz w:val="28"/>
          <w:szCs w:val="28"/>
        </w:rPr>
        <w:t>Министерства труда и социальной защиты Российской Федерации</w:t>
      </w:r>
      <w:r w:rsidR="000208AC">
        <w:rPr>
          <w:sz w:val="28"/>
          <w:szCs w:val="28"/>
        </w:rPr>
        <w:t xml:space="preserve"> от 19 октября 2015 г. № 728н ( зарегистрирован Минюстом России 23 ноября 2015г, регистрационный №39802),</w:t>
      </w:r>
      <w:r w:rsidR="005A1CAD">
        <w:rPr>
          <w:sz w:val="28"/>
          <w:szCs w:val="28"/>
        </w:rPr>
        <w:t xml:space="preserve">  </w:t>
      </w:r>
      <w:r w:rsidR="00C914ED">
        <w:rPr>
          <w:sz w:val="28"/>
          <w:szCs w:val="28"/>
        </w:rPr>
        <w:t xml:space="preserve"> </w:t>
      </w:r>
      <w:r w:rsidR="000C03AD" w:rsidRPr="00C914ED">
        <w:rPr>
          <w:sz w:val="28"/>
          <w:szCs w:val="28"/>
        </w:rPr>
        <w:t xml:space="preserve">на </w:t>
      </w:r>
      <w:r w:rsidR="000C03AD" w:rsidRPr="00C914ED">
        <w:rPr>
          <w:bCs/>
          <w:sz w:val="28"/>
          <w:szCs w:val="28"/>
        </w:rPr>
        <w:t xml:space="preserve"> основе требований федерального государственного образовательного стандарта среднего общего образования</w:t>
      </w:r>
      <w:r w:rsidR="002A2FB4">
        <w:rPr>
          <w:bCs/>
          <w:sz w:val="28"/>
          <w:szCs w:val="28"/>
        </w:rPr>
        <w:t xml:space="preserve">, утвержденного приказом Министерства образования и науки Российской Федерации  17 мая 2012 г. № 413 ( зарегистрирован в Минюсте </w:t>
      </w:r>
      <w:r w:rsidR="000208AC">
        <w:rPr>
          <w:bCs/>
          <w:sz w:val="28"/>
          <w:szCs w:val="28"/>
        </w:rPr>
        <w:t>России</w:t>
      </w:r>
      <w:r w:rsidR="002A2FB4">
        <w:rPr>
          <w:bCs/>
          <w:sz w:val="28"/>
          <w:szCs w:val="28"/>
        </w:rPr>
        <w:t xml:space="preserve"> 7 июля 2012 г, регистрационный № 24480,  с изменениями от 29 декабря 2014 г., 31д</w:t>
      </w:r>
      <w:r w:rsidR="000208AC">
        <w:rPr>
          <w:bCs/>
          <w:sz w:val="28"/>
          <w:szCs w:val="28"/>
        </w:rPr>
        <w:t>екабря 2015 г., 29 июня 2017 г)</w:t>
      </w:r>
      <w:r w:rsidR="000C03AD" w:rsidRPr="00C914ED">
        <w:rPr>
          <w:bCs/>
          <w:sz w:val="28"/>
          <w:szCs w:val="28"/>
        </w:rPr>
        <w:t xml:space="preserve"> </w:t>
      </w:r>
      <w:r w:rsidR="002A2FB4">
        <w:rPr>
          <w:bCs/>
          <w:sz w:val="28"/>
          <w:szCs w:val="28"/>
        </w:rPr>
        <w:t xml:space="preserve">с учетом </w:t>
      </w:r>
      <w:r w:rsidR="000208AC">
        <w:rPr>
          <w:bCs/>
          <w:sz w:val="28"/>
          <w:szCs w:val="28"/>
        </w:rPr>
        <w:t xml:space="preserve">социально-технического </w:t>
      </w:r>
      <w:r w:rsidR="000C03AD" w:rsidRPr="00C914ED">
        <w:rPr>
          <w:bCs/>
          <w:sz w:val="28"/>
          <w:szCs w:val="28"/>
        </w:rPr>
        <w:t xml:space="preserve"> профиля профессионального образования</w:t>
      </w:r>
      <w:r w:rsidR="00C914ED">
        <w:rPr>
          <w:bCs/>
          <w:sz w:val="28"/>
          <w:szCs w:val="28"/>
        </w:rPr>
        <w:t>.</w:t>
      </w:r>
    </w:p>
    <w:p w:rsidR="00C914ED" w:rsidRPr="00C914ED" w:rsidRDefault="00F21AD0" w:rsidP="00C914ED">
      <w:pPr>
        <w:suppressAutoHyphens/>
        <w:ind w:firstLine="709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 xml:space="preserve">ООП СПО определяет рекомендованный объем и содержание среднего профессионального образования по </w:t>
      </w:r>
      <w:r w:rsidR="000C03AD" w:rsidRPr="00C914ED">
        <w:rPr>
          <w:bCs/>
          <w:sz w:val="28"/>
          <w:szCs w:val="28"/>
        </w:rPr>
        <w:t>специальности</w:t>
      </w:r>
      <w:r w:rsidR="000C03AD" w:rsidRPr="00C914ED">
        <w:rPr>
          <w:bCs/>
          <w:i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 xml:space="preserve"> </w:t>
      </w:r>
      <w:r w:rsidR="000208AC">
        <w:rPr>
          <w:bCs/>
          <w:spacing w:val="-4"/>
          <w:sz w:val="28"/>
          <w:szCs w:val="28"/>
        </w:rPr>
        <w:t>38.02.01</w:t>
      </w:r>
      <w:r w:rsidR="000208AC" w:rsidRPr="008C6ADE">
        <w:rPr>
          <w:bCs/>
          <w:spacing w:val="-4"/>
          <w:sz w:val="28"/>
          <w:szCs w:val="28"/>
        </w:rPr>
        <w:t xml:space="preserve"> </w:t>
      </w:r>
      <w:r w:rsidR="000208AC">
        <w:rPr>
          <w:bCs/>
          <w:spacing w:val="-4"/>
          <w:sz w:val="28"/>
          <w:szCs w:val="28"/>
        </w:rPr>
        <w:t xml:space="preserve">Экономика и бухгалтерский учет (по отраслям), </w:t>
      </w:r>
      <w:r w:rsidRPr="00C914ED">
        <w:rPr>
          <w:bCs/>
          <w:sz w:val="28"/>
          <w:szCs w:val="28"/>
        </w:rPr>
        <w:t>планируемые результаты освоения образовательной программы, примерные условия образовательной деятельности</w:t>
      </w:r>
      <w:r w:rsidR="00C914ED" w:rsidRPr="00C914ED">
        <w:rPr>
          <w:bCs/>
          <w:sz w:val="28"/>
          <w:szCs w:val="28"/>
        </w:rPr>
        <w:t xml:space="preserve"> и включает:</w:t>
      </w:r>
    </w:p>
    <w:p w:rsidR="00C914ED" w:rsidRDefault="00C914ED" w:rsidP="00C914ED">
      <w:pPr>
        <w:suppressAutoHyphens/>
        <w:ind w:firstLine="709"/>
        <w:jc w:val="both"/>
        <w:rPr>
          <w:sz w:val="24"/>
          <w:szCs w:val="24"/>
        </w:rPr>
      </w:pPr>
      <w:r w:rsidRPr="00D07C95">
        <w:rPr>
          <w:spacing w:val="-1"/>
          <w:sz w:val="28"/>
          <w:szCs w:val="28"/>
        </w:rPr>
        <w:t xml:space="preserve">учебный план, календарный учебный график, рабочие программы учебных дисциплин, профессиональных модулей, </w:t>
      </w:r>
      <w:r>
        <w:rPr>
          <w:spacing w:val="-1"/>
          <w:sz w:val="28"/>
          <w:szCs w:val="28"/>
        </w:rPr>
        <w:t>программу</w:t>
      </w:r>
      <w:r w:rsidRPr="00D07C95">
        <w:rPr>
          <w:spacing w:val="-1"/>
          <w:sz w:val="28"/>
          <w:szCs w:val="28"/>
        </w:rPr>
        <w:t xml:space="preserve"> производственной </w:t>
      </w:r>
      <w:r>
        <w:rPr>
          <w:spacing w:val="-1"/>
          <w:sz w:val="28"/>
          <w:szCs w:val="28"/>
        </w:rPr>
        <w:t xml:space="preserve">(преддипломной) </w:t>
      </w:r>
      <w:r w:rsidRPr="00D07C95">
        <w:rPr>
          <w:spacing w:val="-1"/>
          <w:sz w:val="28"/>
          <w:szCs w:val="28"/>
        </w:rPr>
        <w:t>практик</w:t>
      </w:r>
      <w:r>
        <w:rPr>
          <w:spacing w:val="-1"/>
          <w:sz w:val="28"/>
          <w:szCs w:val="28"/>
        </w:rPr>
        <w:t>и, программу государственной итоговой аттестации выпускников,</w:t>
      </w:r>
      <w:r w:rsidRPr="00D07C9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оценочные </w:t>
      </w:r>
      <w:r w:rsidRPr="00D07C95">
        <w:rPr>
          <w:spacing w:val="-1"/>
          <w:sz w:val="28"/>
          <w:szCs w:val="28"/>
        </w:rPr>
        <w:t>и другие</w:t>
      </w:r>
      <w:r>
        <w:rPr>
          <w:spacing w:val="-1"/>
          <w:sz w:val="28"/>
          <w:szCs w:val="28"/>
        </w:rPr>
        <w:t xml:space="preserve"> методические </w:t>
      </w:r>
      <w:r w:rsidRPr="00D07C95">
        <w:rPr>
          <w:spacing w:val="-1"/>
          <w:sz w:val="28"/>
          <w:szCs w:val="28"/>
        </w:rPr>
        <w:t xml:space="preserve"> материалы, обеспечивающие качество подготовки обучающихся.</w:t>
      </w:r>
      <w:r>
        <w:rPr>
          <w:bCs/>
          <w:sz w:val="24"/>
          <w:szCs w:val="24"/>
        </w:rPr>
        <w:tab/>
      </w:r>
      <w:r w:rsidRPr="00C914E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</w:p>
    <w:p w:rsidR="00F21AD0" w:rsidRPr="00C914ED" w:rsidRDefault="00F21AD0" w:rsidP="00F21AD0">
      <w:pPr>
        <w:suppressAutoHyphens/>
        <w:ind w:firstLine="709"/>
        <w:jc w:val="both"/>
        <w:rPr>
          <w:bCs/>
          <w:sz w:val="28"/>
          <w:szCs w:val="28"/>
        </w:rPr>
      </w:pPr>
      <w:r w:rsidRPr="00C914ED">
        <w:rPr>
          <w:bCs/>
          <w:sz w:val="28"/>
          <w:szCs w:val="28"/>
        </w:rPr>
        <w:t>1.2. Нормативные основания для разработки ООП СПО:</w:t>
      </w:r>
    </w:p>
    <w:p w:rsidR="00F21AD0" w:rsidRPr="00C914ED" w:rsidRDefault="00C914ED" w:rsidP="002A2FB4">
      <w:pPr>
        <w:widowControl/>
        <w:suppressAutoHyphens/>
        <w:autoSpaceDE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21AD0" w:rsidRPr="00C914ED">
        <w:rPr>
          <w:bCs/>
          <w:sz w:val="28"/>
          <w:szCs w:val="28"/>
        </w:rPr>
        <w:t>Федеральный закон от 29 декабря 2012 г. №273-ФЗ</w:t>
      </w:r>
      <w:r w:rsidR="00062271">
        <w:rPr>
          <w:bCs/>
          <w:sz w:val="28"/>
          <w:szCs w:val="28"/>
        </w:rPr>
        <w:t xml:space="preserve"> «Об образовании </w:t>
      </w:r>
      <w:r w:rsidR="00F21AD0" w:rsidRPr="00C914ED">
        <w:rPr>
          <w:bCs/>
          <w:sz w:val="28"/>
          <w:szCs w:val="28"/>
        </w:rPr>
        <w:t>в Российской Федерации»;</w:t>
      </w:r>
    </w:p>
    <w:p w:rsidR="00062271" w:rsidRDefault="00C914ED" w:rsidP="00C914ED">
      <w:pPr>
        <w:suppressAutoHyphens/>
        <w:ind w:firstLine="59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2271">
        <w:rPr>
          <w:bCs/>
          <w:sz w:val="28"/>
          <w:szCs w:val="28"/>
        </w:rPr>
        <w:t>п</w:t>
      </w:r>
      <w:r w:rsidR="00F21AD0" w:rsidRPr="00C914ED">
        <w:rPr>
          <w:bCs/>
          <w:sz w:val="28"/>
          <w:szCs w:val="28"/>
        </w:rPr>
        <w:t>риказ Мин</w:t>
      </w:r>
      <w:r w:rsidR="00CF1579">
        <w:rPr>
          <w:bCs/>
          <w:sz w:val="28"/>
          <w:szCs w:val="28"/>
        </w:rPr>
        <w:t xml:space="preserve">истерства </w:t>
      </w:r>
      <w:r w:rsidR="00F21AD0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F21AD0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F21AD0" w:rsidRPr="00C914ED">
        <w:rPr>
          <w:bCs/>
          <w:sz w:val="28"/>
          <w:szCs w:val="28"/>
        </w:rPr>
        <w:t xml:space="preserve"> </w:t>
      </w:r>
      <w:r w:rsidR="000208AC">
        <w:rPr>
          <w:spacing w:val="-2"/>
          <w:sz w:val="28"/>
          <w:szCs w:val="28"/>
        </w:rPr>
        <w:t>от  5 декабря 2018</w:t>
      </w:r>
      <w:r w:rsidRPr="00C914ED">
        <w:rPr>
          <w:spacing w:val="-2"/>
          <w:sz w:val="28"/>
          <w:szCs w:val="28"/>
        </w:rPr>
        <w:t xml:space="preserve"> № </w:t>
      </w:r>
      <w:r w:rsidR="000208AC">
        <w:rPr>
          <w:spacing w:val="-2"/>
          <w:sz w:val="28"/>
          <w:szCs w:val="28"/>
        </w:rPr>
        <w:t>69</w:t>
      </w:r>
      <w:r w:rsidRPr="00C914ED">
        <w:rPr>
          <w:spacing w:val="-2"/>
          <w:sz w:val="28"/>
          <w:szCs w:val="28"/>
        </w:rPr>
        <w:t xml:space="preserve">  года</w:t>
      </w:r>
      <w:r w:rsidR="00062271">
        <w:rPr>
          <w:spacing w:val="-2"/>
          <w:sz w:val="28"/>
          <w:szCs w:val="28"/>
        </w:rPr>
        <w:t xml:space="preserve"> « Об утверждении федерального государственного образовательного стандарта среднего профессионального образования </w:t>
      </w:r>
      <w:r w:rsidRPr="00C914ED">
        <w:rPr>
          <w:spacing w:val="-2"/>
          <w:sz w:val="28"/>
          <w:szCs w:val="28"/>
        </w:rPr>
        <w:t xml:space="preserve"> </w:t>
      </w:r>
      <w:r w:rsidRPr="00062271">
        <w:rPr>
          <w:bCs/>
          <w:spacing w:val="-4"/>
          <w:sz w:val="28"/>
          <w:szCs w:val="28"/>
        </w:rPr>
        <w:t>по специальности</w:t>
      </w:r>
      <w:r w:rsidR="000208AC">
        <w:rPr>
          <w:bCs/>
          <w:spacing w:val="-4"/>
          <w:sz w:val="28"/>
          <w:szCs w:val="28"/>
        </w:rPr>
        <w:t xml:space="preserve"> </w:t>
      </w:r>
      <w:r w:rsidR="000208AC">
        <w:rPr>
          <w:bCs/>
          <w:spacing w:val="-4"/>
          <w:sz w:val="28"/>
          <w:szCs w:val="28"/>
        </w:rPr>
        <w:lastRenderedPageBreak/>
        <w:t>38.02.01</w:t>
      </w:r>
      <w:r w:rsidR="000208AC" w:rsidRPr="008C6ADE">
        <w:rPr>
          <w:bCs/>
          <w:spacing w:val="-4"/>
          <w:sz w:val="28"/>
          <w:szCs w:val="28"/>
        </w:rPr>
        <w:t xml:space="preserve"> </w:t>
      </w:r>
      <w:r w:rsidR="000208AC">
        <w:rPr>
          <w:bCs/>
          <w:spacing w:val="-4"/>
          <w:sz w:val="28"/>
          <w:szCs w:val="28"/>
        </w:rPr>
        <w:t>Экономика и бухгалтерский учет (по отраслям)</w:t>
      </w:r>
      <w:r w:rsidRPr="00C914ED">
        <w:rPr>
          <w:sz w:val="28"/>
          <w:szCs w:val="28"/>
        </w:rPr>
        <w:t xml:space="preserve"> </w:t>
      </w:r>
      <w:r w:rsidR="00062271">
        <w:rPr>
          <w:sz w:val="28"/>
          <w:szCs w:val="28"/>
        </w:rPr>
        <w:t>(з</w:t>
      </w:r>
      <w:r w:rsidRPr="00C914ED">
        <w:rPr>
          <w:sz w:val="28"/>
          <w:szCs w:val="28"/>
        </w:rPr>
        <w:t>арегистрировано  Минюстом России 2</w:t>
      </w:r>
      <w:r w:rsidR="000208AC">
        <w:rPr>
          <w:sz w:val="28"/>
          <w:szCs w:val="28"/>
        </w:rPr>
        <w:t>6 февраля 2018</w:t>
      </w:r>
      <w:r w:rsidRPr="00C914ED">
        <w:rPr>
          <w:sz w:val="28"/>
          <w:szCs w:val="28"/>
        </w:rPr>
        <w:t xml:space="preserve"> года</w:t>
      </w:r>
      <w:r w:rsidR="00062271">
        <w:rPr>
          <w:sz w:val="28"/>
          <w:szCs w:val="28"/>
        </w:rPr>
        <w:t>,</w:t>
      </w:r>
      <w:r w:rsidRPr="00C914ED">
        <w:rPr>
          <w:sz w:val="28"/>
          <w:szCs w:val="28"/>
        </w:rPr>
        <w:t xml:space="preserve"> </w:t>
      </w:r>
      <w:r w:rsidR="002767AC">
        <w:rPr>
          <w:sz w:val="28"/>
          <w:szCs w:val="28"/>
        </w:rPr>
        <w:t xml:space="preserve">регистрационный </w:t>
      </w:r>
      <w:r w:rsidRPr="00C914ED">
        <w:rPr>
          <w:sz w:val="28"/>
          <w:szCs w:val="28"/>
        </w:rPr>
        <w:t>№</w:t>
      </w:r>
      <w:r w:rsidR="000208AC">
        <w:rPr>
          <w:sz w:val="28"/>
          <w:szCs w:val="28"/>
        </w:rPr>
        <w:t>50137</w:t>
      </w:r>
      <w:r w:rsidR="00062271">
        <w:rPr>
          <w:sz w:val="28"/>
          <w:szCs w:val="28"/>
        </w:rPr>
        <w:t>) ;</w:t>
      </w:r>
    </w:p>
    <w:p w:rsidR="002B2196" w:rsidRPr="002B2196" w:rsidRDefault="002B2196" w:rsidP="002B2196">
      <w:pPr>
        <w:widowControl/>
        <w:suppressAutoHyphens/>
        <w:autoSpaceDE/>
        <w:autoSpaceDN/>
        <w:adjustRightInd/>
        <w:ind w:firstLine="5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2B2196">
        <w:rPr>
          <w:bCs/>
          <w:sz w:val="28"/>
          <w:szCs w:val="28"/>
        </w:rPr>
        <w:t>риказ Министерства труда и социальной защиты Российской Федерации от 22 декабря 2014г. №1061н «Об утверждении профессионального стандарта «_Бухгалтер» (зарегистрирован Министерством юстиции Российской Федерации 23 января2015г., регистрационный № 35697;</w:t>
      </w:r>
    </w:p>
    <w:p w:rsidR="002B2196" w:rsidRPr="002B2196" w:rsidRDefault="002B2196" w:rsidP="002B2196">
      <w:pPr>
        <w:widowControl/>
        <w:suppressAutoHyphens/>
        <w:autoSpaceDE/>
        <w:autoSpaceDN/>
        <w:adjustRightInd/>
        <w:ind w:firstLine="5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2B2196">
        <w:rPr>
          <w:bCs/>
          <w:sz w:val="28"/>
          <w:szCs w:val="28"/>
        </w:rPr>
        <w:t>риказ Министерства труда и социальной защиты Российской Федерации от 22 апреля 2015г. №236н «Об утверждении профессионального стандарта «_Специалист по внутреннему контролю (внутренний контролер)» (зарегистрирован Министерством юстиции Российской Федерации 13 мая 2015г., регистрационный № 37271;</w:t>
      </w:r>
    </w:p>
    <w:p w:rsidR="002B2196" w:rsidRPr="002B2196" w:rsidRDefault="002B2196" w:rsidP="002B2196">
      <w:pPr>
        <w:widowControl/>
        <w:suppressAutoHyphens/>
        <w:autoSpaceDE/>
        <w:autoSpaceDN/>
        <w:adjustRightInd/>
        <w:ind w:firstLine="5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2B2196">
        <w:rPr>
          <w:bCs/>
          <w:sz w:val="28"/>
          <w:szCs w:val="28"/>
        </w:rPr>
        <w:t>риказ Министерства труда и социальной защиты Российской Федерации от 19 октября 2015г. №728н «Об утверждении профессионального стандарта «_Аудитор» (зарегистрирован Министерством юстиции Российской Федерации 23 ноября 2015г., регистрационный № 39802;</w:t>
      </w:r>
    </w:p>
    <w:p w:rsidR="00062271" w:rsidRPr="00C914ED" w:rsidRDefault="00062271" w:rsidP="00062271">
      <w:pPr>
        <w:suppressAutoHyphens/>
        <w:ind w:firstLine="59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C9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  <w:r w:rsidR="002A2FB4" w:rsidRPr="00D07C95">
        <w:rPr>
          <w:spacing w:val="-1"/>
          <w:sz w:val="28"/>
          <w:szCs w:val="28"/>
        </w:rPr>
        <w:t>Министерства образования и науки РФ</w:t>
      </w:r>
      <w:r w:rsidR="002A2FB4">
        <w:rPr>
          <w:spacing w:val="-1"/>
          <w:sz w:val="28"/>
          <w:szCs w:val="28"/>
        </w:rPr>
        <w:t xml:space="preserve"> от 17 мая 2012 года № 413 « Об утверждении</w:t>
      </w:r>
      <w:r w:rsidR="00ED6A93">
        <w:rPr>
          <w:spacing w:val="-1"/>
          <w:sz w:val="28"/>
          <w:szCs w:val="28"/>
        </w:rPr>
        <w:t xml:space="preserve"> федерального государственного образовательного стандарта среднего общего образования (  с изменениями от 29 декабря 2014 г.,</w:t>
      </w:r>
      <w:r w:rsidR="00ED6A93" w:rsidRPr="00ED6A93">
        <w:rPr>
          <w:bCs/>
          <w:sz w:val="28"/>
          <w:szCs w:val="28"/>
        </w:rPr>
        <w:t xml:space="preserve"> </w:t>
      </w:r>
      <w:r w:rsidR="00ED6A93">
        <w:rPr>
          <w:bCs/>
          <w:sz w:val="28"/>
          <w:szCs w:val="28"/>
        </w:rPr>
        <w:t>31декабря 2015 г., 29 июня 2017 г; зарегистрирован в Минюсте РФ 7 июля 2012 г, регистрационный № 24480);</w:t>
      </w:r>
    </w:p>
    <w:p w:rsidR="002767AC" w:rsidRDefault="002767AC" w:rsidP="002767AC">
      <w:pPr>
        <w:suppressAutoHyphens/>
        <w:autoSpaceDE/>
        <w:autoSpaceDN/>
        <w:adjustRightInd/>
        <w:ind w:firstLine="596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-</w:t>
      </w:r>
      <w:r w:rsidRPr="002767AC">
        <w:rPr>
          <w:spacing w:val="-1"/>
          <w:sz w:val="28"/>
          <w:szCs w:val="28"/>
        </w:rPr>
        <w:t xml:space="preserve"> </w:t>
      </w:r>
      <w:r w:rsidRPr="00D07C95">
        <w:rPr>
          <w:spacing w:val="-1"/>
          <w:sz w:val="28"/>
          <w:szCs w:val="28"/>
        </w:rPr>
        <w:t>приказ Министерства образования и науки РФ от 14 июня 2013 г. №464</w:t>
      </w:r>
      <w:r w:rsidRPr="002767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C914ED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2767AC">
        <w:rPr>
          <w:bCs/>
          <w:sz w:val="28"/>
          <w:szCs w:val="28"/>
        </w:rPr>
        <w:t xml:space="preserve"> </w:t>
      </w:r>
      <w:r w:rsidRPr="00C914ED">
        <w:rPr>
          <w:bCs/>
          <w:sz w:val="28"/>
          <w:szCs w:val="28"/>
        </w:rPr>
        <w:t>(зарегистрирован Министерством юстиции Российской Федерации 30 июля 2013 г., регистрационный № 29200)</w:t>
      </w:r>
      <w:r>
        <w:rPr>
          <w:spacing w:val="-1"/>
          <w:sz w:val="28"/>
          <w:szCs w:val="28"/>
        </w:rPr>
        <w:t>,</w:t>
      </w:r>
      <w:r w:rsidRPr="00BD6530">
        <w:rPr>
          <w:spacing w:val="-1"/>
          <w:sz w:val="28"/>
          <w:szCs w:val="28"/>
        </w:rPr>
        <w:t xml:space="preserve"> с учетом изменений, внесенных приказом Минобрнауки России от 15 декабря 2014 г.№1580</w:t>
      </w:r>
      <w:r w:rsidRPr="00D07C95">
        <w:rPr>
          <w:spacing w:val="-1"/>
          <w:sz w:val="28"/>
          <w:szCs w:val="28"/>
        </w:rPr>
        <w:t>);</w:t>
      </w:r>
      <w:r w:rsidRPr="00BD6530">
        <w:rPr>
          <w:spacing w:val="-1"/>
          <w:sz w:val="28"/>
          <w:szCs w:val="28"/>
        </w:rPr>
        <w:t xml:space="preserve"> </w:t>
      </w:r>
    </w:p>
    <w:p w:rsidR="00F21AD0" w:rsidRPr="00C914ED" w:rsidRDefault="002767AC" w:rsidP="002767AC">
      <w:pPr>
        <w:widowControl/>
        <w:suppressAutoHyphens/>
        <w:autoSpaceDE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F21AD0" w:rsidRPr="00C914ED">
        <w:rPr>
          <w:bCs/>
          <w:sz w:val="28"/>
          <w:szCs w:val="28"/>
        </w:rPr>
        <w:t xml:space="preserve">риказ </w:t>
      </w:r>
      <w:r w:rsidR="00CF1579" w:rsidRPr="00C914ED">
        <w:rPr>
          <w:bCs/>
          <w:sz w:val="28"/>
          <w:szCs w:val="28"/>
        </w:rPr>
        <w:t>Мин</w:t>
      </w:r>
      <w:r w:rsidR="00CF1579">
        <w:rPr>
          <w:bCs/>
          <w:sz w:val="28"/>
          <w:szCs w:val="28"/>
        </w:rPr>
        <w:t xml:space="preserve">истерства </w:t>
      </w:r>
      <w:r w:rsidR="00CF1579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CF1579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CF1579" w:rsidRPr="00C914ED">
        <w:rPr>
          <w:bCs/>
          <w:sz w:val="28"/>
          <w:szCs w:val="28"/>
        </w:rPr>
        <w:t xml:space="preserve"> </w:t>
      </w:r>
      <w:r w:rsidR="00F21AD0" w:rsidRPr="00C914ED">
        <w:rPr>
          <w:bCs/>
          <w:sz w:val="28"/>
          <w:szCs w:val="28"/>
        </w:rPr>
        <w:t>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 ( действующая редакция</w:t>
      </w:r>
      <w:r w:rsidR="001E0CDC">
        <w:rPr>
          <w:bCs/>
          <w:sz w:val="28"/>
          <w:szCs w:val="28"/>
        </w:rPr>
        <w:t xml:space="preserve"> с изменениями от 17 ноября 2017 г № 1138</w:t>
      </w:r>
      <w:r w:rsidR="00F21AD0" w:rsidRPr="00C914ED">
        <w:rPr>
          <w:bCs/>
          <w:sz w:val="28"/>
          <w:szCs w:val="28"/>
        </w:rPr>
        <w:t>);</w:t>
      </w:r>
    </w:p>
    <w:p w:rsidR="00F21AD0" w:rsidRPr="00C914ED" w:rsidRDefault="002767AC" w:rsidP="002767AC">
      <w:pPr>
        <w:widowControl/>
        <w:suppressAutoHyphens/>
        <w:autoSpaceDE/>
        <w:adjustRightInd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F21AD0" w:rsidRPr="00C914ED">
        <w:rPr>
          <w:bCs/>
          <w:sz w:val="28"/>
          <w:szCs w:val="28"/>
        </w:rPr>
        <w:t xml:space="preserve">риказ </w:t>
      </w:r>
      <w:r w:rsidR="00CF1579" w:rsidRPr="00C914ED">
        <w:rPr>
          <w:bCs/>
          <w:sz w:val="28"/>
          <w:szCs w:val="28"/>
        </w:rPr>
        <w:t xml:space="preserve"> Мин</w:t>
      </w:r>
      <w:r w:rsidR="00CF1579">
        <w:rPr>
          <w:bCs/>
          <w:sz w:val="28"/>
          <w:szCs w:val="28"/>
        </w:rPr>
        <w:t xml:space="preserve">истерства </w:t>
      </w:r>
      <w:r w:rsidR="00CF1579" w:rsidRPr="00C914ED">
        <w:rPr>
          <w:bCs/>
          <w:sz w:val="28"/>
          <w:szCs w:val="28"/>
        </w:rPr>
        <w:t>обр</w:t>
      </w:r>
      <w:r w:rsidR="00CF1579">
        <w:rPr>
          <w:bCs/>
          <w:sz w:val="28"/>
          <w:szCs w:val="28"/>
        </w:rPr>
        <w:t xml:space="preserve">азования и </w:t>
      </w:r>
      <w:r w:rsidR="00CF1579" w:rsidRPr="00C914ED">
        <w:rPr>
          <w:bCs/>
          <w:sz w:val="28"/>
          <w:szCs w:val="28"/>
        </w:rPr>
        <w:t xml:space="preserve">науки </w:t>
      </w:r>
      <w:r w:rsidR="00CF1579">
        <w:rPr>
          <w:bCs/>
          <w:sz w:val="28"/>
          <w:szCs w:val="28"/>
        </w:rPr>
        <w:t>РФ</w:t>
      </w:r>
      <w:r w:rsidR="00CF1579" w:rsidRPr="00C914ED">
        <w:rPr>
          <w:bCs/>
          <w:sz w:val="28"/>
          <w:szCs w:val="28"/>
        </w:rPr>
        <w:t xml:space="preserve"> </w:t>
      </w:r>
      <w:r w:rsidR="00F21AD0" w:rsidRPr="00C914ED">
        <w:rPr>
          <w:bCs/>
          <w:sz w:val="28"/>
          <w:szCs w:val="28"/>
        </w:rPr>
        <w:t>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 (действующуя редакция</w:t>
      </w:r>
      <w:r w:rsidR="001E0CDC">
        <w:rPr>
          <w:bCs/>
          <w:sz w:val="28"/>
          <w:szCs w:val="28"/>
        </w:rPr>
        <w:t xml:space="preserve"> с изменениями от 18 августа 2016 г.</w:t>
      </w:r>
      <w:r w:rsidR="00F21AD0" w:rsidRPr="00C914ED">
        <w:rPr>
          <w:bCs/>
          <w:sz w:val="28"/>
          <w:szCs w:val="28"/>
        </w:rPr>
        <w:t>);</w:t>
      </w:r>
    </w:p>
    <w:p w:rsidR="00F21AD0" w:rsidRDefault="002767AC" w:rsidP="002767AC">
      <w:pPr>
        <w:suppressAutoHyphens/>
        <w:jc w:val="both"/>
        <w:rPr>
          <w:spacing w:val="-1"/>
          <w:sz w:val="28"/>
          <w:szCs w:val="28"/>
        </w:rPr>
      </w:pPr>
      <w:r>
        <w:rPr>
          <w:bCs/>
          <w:sz w:val="24"/>
          <w:szCs w:val="24"/>
        </w:rPr>
        <w:tab/>
        <w:t>-</w:t>
      </w:r>
      <w:r>
        <w:rPr>
          <w:spacing w:val="-1"/>
          <w:sz w:val="28"/>
          <w:szCs w:val="28"/>
        </w:rPr>
        <w:t>р</w:t>
      </w:r>
      <w:r w:rsidRPr="009D4C40">
        <w:rPr>
          <w:spacing w:val="-1"/>
          <w:sz w:val="28"/>
          <w:szCs w:val="28"/>
        </w:rPr>
        <w:t xml:space="preserve">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9D4C40">
        <w:rPr>
          <w:spacing w:val="-1"/>
          <w:sz w:val="28"/>
          <w:szCs w:val="28"/>
        </w:rPr>
        <w:lastRenderedPageBreak/>
        <w:t>федеральных государственных образовательных стандартов и получаемой профессии или специальности среднего профессионального образования (Письмо Минобрнауки</w:t>
      </w:r>
      <w:r>
        <w:rPr>
          <w:spacing w:val="-1"/>
          <w:sz w:val="28"/>
          <w:szCs w:val="28"/>
        </w:rPr>
        <w:t xml:space="preserve"> России</w:t>
      </w:r>
      <w:r w:rsidRPr="009D4C40">
        <w:rPr>
          <w:spacing w:val="-1"/>
          <w:sz w:val="28"/>
          <w:szCs w:val="28"/>
        </w:rPr>
        <w:t xml:space="preserve"> от 17 марта 2015 г № 06-259)</w:t>
      </w:r>
      <w:r>
        <w:rPr>
          <w:spacing w:val="-1"/>
          <w:sz w:val="28"/>
          <w:szCs w:val="28"/>
        </w:rPr>
        <w:t>;</w:t>
      </w:r>
    </w:p>
    <w:p w:rsidR="00B1225A" w:rsidRPr="00B1225A" w:rsidRDefault="00B1225A" w:rsidP="002767AC">
      <w:pPr>
        <w:suppressAutoHyphens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</w:t>
      </w:r>
      <w:r w:rsidR="00771727">
        <w:rPr>
          <w:sz w:val="28"/>
          <w:szCs w:val="28"/>
        </w:rPr>
        <w:t>м</w:t>
      </w:r>
      <w:r w:rsidRPr="00B1225A">
        <w:rPr>
          <w:sz w:val="28"/>
          <w:szCs w:val="28"/>
        </w:rPr>
        <w:t>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</w:t>
      </w:r>
      <w:r>
        <w:rPr>
          <w:sz w:val="28"/>
          <w:szCs w:val="28"/>
        </w:rPr>
        <w:t xml:space="preserve"> 1/05ВН);</w:t>
      </w:r>
    </w:p>
    <w:p w:rsidR="00ED6A93" w:rsidRPr="00ED6A93" w:rsidRDefault="00ED6A93" w:rsidP="002767AC">
      <w:pPr>
        <w:suppressAutoHyphens/>
        <w:jc w:val="both"/>
        <w:rPr>
          <w:color w:val="FF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11035">
        <w:rPr>
          <w:spacing w:val="-1"/>
          <w:sz w:val="28"/>
          <w:szCs w:val="28"/>
        </w:rPr>
        <w:t>-</w:t>
      </w:r>
      <w:r w:rsidR="00582AE6" w:rsidRPr="00911035">
        <w:rPr>
          <w:sz w:val="28"/>
          <w:szCs w:val="28"/>
        </w:rPr>
        <w:t xml:space="preserve"> </w:t>
      </w:r>
      <w:r w:rsidR="00582AE6" w:rsidRPr="00582AE6">
        <w:rPr>
          <w:sz w:val="28"/>
          <w:szCs w:val="28"/>
        </w:rPr>
        <w:t>п</w:t>
      </w:r>
      <w:r w:rsidRPr="00582AE6">
        <w:rPr>
          <w:sz w:val="28"/>
          <w:szCs w:val="28"/>
        </w:rPr>
        <w:t xml:space="preserve">исьмо </w:t>
      </w:r>
      <w:r w:rsidR="00CF1579" w:rsidRPr="00582AE6">
        <w:rPr>
          <w:bCs/>
          <w:sz w:val="28"/>
          <w:szCs w:val="28"/>
        </w:rPr>
        <w:t xml:space="preserve">Министерства образования и науки РФ </w:t>
      </w:r>
      <w:r w:rsidRPr="00582AE6">
        <w:rPr>
          <w:sz w:val="28"/>
          <w:szCs w:val="28"/>
        </w:rPr>
        <w:t xml:space="preserve">от 20 </w:t>
      </w:r>
      <w:r w:rsidR="00582AE6" w:rsidRPr="00582AE6">
        <w:rPr>
          <w:sz w:val="28"/>
          <w:szCs w:val="28"/>
        </w:rPr>
        <w:t>.02 2017</w:t>
      </w:r>
      <w:r w:rsidRPr="00582AE6">
        <w:rPr>
          <w:sz w:val="28"/>
          <w:szCs w:val="28"/>
        </w:rPr>
        <w:t xml:space="preserve"> №</w:t>
      </w:r>
      <w:r w:rsidR="00582AE6" w:rsidRPr="00582AE6">
        <w:rPr>
          <w:sz w:val="28"/>
          <w:szCs w:val="28"/>
        </w:rPr>
        <w:t>06-156</w:t>
      </w:r>
      <w:r w:rsidRPr="00582AE6">
        <w:rPr>
          <w:sz w:val="28"/>
          <w:szCs w:val="28"/>
        </w:rPr>
        <w:t xml:space="preserve"> «О </w:t>
      </w:r>
      <w:r w:rsidR="00582AE6" w:rsidRPr="00582AE6">
        <w:rPr>
          <w:sz w:val="28"/>
          <w:szCs w:val="28"/>
        </w:rPr>
        <w:t>методических рекомендациях (вместе с «Методическими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специальностям»);</w:t>
      </w:r>
    </w:p>
    <w:p w:rsidR="00771727" w:rsidRPr="00771727" w:rsidRDefault="00771727" w:rsidP="00771727">
      <w:pPr>
        <w:suppressAutoHyphens/>
        <w:autoSpaceDE/>
        <w:autoSpaceDN/>
        <w:adjustRightInd/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8"/>
          <w:szCs w:val="28"/>
        </w:rPr>
        <w:t>-</w:t>
      </w:r>
      <w:r w:rsidR="00B1225A">
        <w:rPr>
          <w:spacing w:val="-1"/>
          <w:sz w:val="28"/>
          <w:szCs w:val="28"/>
        </w:rPr>
        <w:t xml:space="preserve">примерная основная образовательная программа среднего общего образования ( одобрена решением </w:t>
      </w:r>
      <w:r w:rsidRPr="00771727">
        <w:rPr>
          <w:sz w:val="28"/>
          <w:szCs w:val="28"/>
        </w:rPr>
        <w:t>федерального учебно-методического объединения по общему образованию (</w:t>
      </w:r>
      <w:r w:rsidRPr="00771727">
        <w:rPr>
          <w:sz w:val="24"/>
          <w:szCs w:val="24"/>
        </w:rPr>
        <w:t>протокол от 28 июня 2016 г. № 2/16-з);</w:t>
      </w:r>
    </w:p>
    <w:p w:rsidR="00ED6A93" w:rsidRDefault="00CF1579" w:rsidP="00CF1579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911035">
        <w:rPr>
          <w:spacing w:val="-1"/>
          <w:sz w:val="28"/>
          <w:szCs w:val="28"/>
        </w:rPr>
        <w:t>у</w:t>
      </w:r>
      <w:r w:rsidR="00ED6A93" w:rsidRPr="00D07C95">
        <w:rPr>
          <w:spacing w:val="-1"/>
          <w:sz w:val="28"/>
          <w:szCs w:val="28"/>
        </w:rPr>
        <w:t>став</w:t>
      </w:r>
      <w:r w:rsidR="00ED6A93">
        <w:rPr>
          <w:spacing w:val="-1"/>
          <w:sz w:val="28"/>
          <w:szCs w:val="28"/>
        </w:rPr>
        <w:t xml:space="preserve"> ОГБПОУ «Новгородский агротехнический техникум»</w:t>
      </w:r>
      <w:r w:rsidR="00ED6A93" w:rsidRPr="00D07C95">
        <w:rPr>
          <w:spacing w:val="-1"/>
          <w:sz w:val="28"/>
          <w:szCs w:val="28"/>
        </w:rPr>
        <w:t>;</w:t>
      </w:r>
    </w:p>
    <w:p w:rsidR="00771727" w:rsidRDefault="00771727" w:rsidP="00CF1579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Локальные акты техникума:</w:t>
      </w:r>
    </w:p>
    <w:p w:rsidR="001E0CDC" w:rsidRPr="001E0CDC" w:rsidRDefault="00CF1579" w:rsidP="00CF1579">
      <w:pPr>
        <w:ind w:firstLine="708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1E0CDC" w:rsidRPr="001E0CDC">
        <w:rPr>
          <w:sz w:val="28"/>
          <w:szCs w:val="28"/>
          <w:lang w:eastAsia="ar-SA"/>
        </w:rPr>
        <w:t>Положение о порядке разработки основных образовательных программ среднего профе</w:t>
      </w:r>
      <w:r>
        <w:rPr>
          <w:sz w:val="28"/>
          <w:szCs w:val="28"/>
          <w:lang w:eastAsia="ar-SA"/>
        </w:rPr>
        <w:t>ссионального образования</w:t>
      </w:r>
      <w:r w:rsidR="001E0CDC" w:rsidRPr="001E0CDC">
        <w:rPr>
          <w:sz w:val="28"/>
          <w:szCs w:val="28"/>
          <w:lang w:eastAsia="ar-SA"/>
        </w:rPr>
        <w:t xml:space="preserve"> ( новая редакция</w:t>
      </w:r>
      <w:r w:rsidR="001E0CDC">
        <w:rPr>
          <w:sz w:val="28"/>
          <w:szCs w:val="28"/>
          <w:lang w:eastAsia="ar-SA"/>
        </w:rPr>
        <w:t>, утверждено приказом директора</w:t>
      </w:r>
      <w:r w:rsidR="001E0CDC" w:rsidRPr="001E0CDC">
        <w:rPr>
          <w:sz w:val="28"/>
          <w:szCs w:val="28"/>
        </w:rPr>
        <w:t xml:space="preserve"> </w:t>
      </w:r>
      <w:r w:rsidR="001E0CD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E0CDC">
        <w:rPr>
          <w:sz w:val="28"/>
          <w:szCs w:val="28"/>
        </w:rPr>
        <w:t>15 .01.2018.№ 7</w:t>
      </w:r>
      <w:r w:rsidR="001E0CDC" w:rsidRPr="001E0CDC">
        <w:rPr>
          <w:sz w:val="28"/>
          <w:szCs w:val="28"/>
          <w:lang w:eastAsia="ar-SA"/>
        </w:rPr>
        <w:t>)</w:t>
      </w:r>
      <w:r w:rsidR="001E0CDC">
        <w:rPr>
          <w:sz w:val="28"/>
          <w:szCs w:val="28"/>
          <w:lang w:eastAsia="ar-SA"/>
        </w:rPr>
        <w:t>;</w:t>
      </w:r>
    </w:p>
    <w:p w:rsidR="00ED6A93" w:rsidRPr="00C576E0" w:rsidRDefault="00CF1579" w:rsidP="00CF1579">
      <w:pPr>
        <w:suppressAutoHyphens/>
        <w:autoSpaceDE/>
        <w:autoSpaceDN/>
        <w:adjustRightInd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576E0">
        <w:rPr>
          <w:spacing w:val="-1"/>
          <w:sz w:val="28"/>
          <w:szCs w:val="28"/>
        </w:rPr>
        <w:t>Положение о текущем контроле и пром</w:t>
      </w:r>
      <w:r w:rsidR="00ED6A93">
        <w:rPr>
          <w:spacing w:val="-1"/>
          <w:sz w:val="28"/>
          <w:szCs w:val="28"/>
        </w:rPr>
        <w:t>ежуточной аттестации студентов (</w:t>
      </w:r>
      <w:r>
        <w:rPr>
          <w:spacing w:val="-1"/>
          <w:sz w:val="28"/>
          <w:szCs w:val="28"/>
        </w:rPr>
        <w:t xml:space="preserve">новая редакция, </w:t>
      </w:r>
      <w:r w:rsidR="00ED6A93">
        <w:rPr>
          <w:spacing w:val="-1"/>
          <w:sz w:val="28"/>
          <w:szCs w:val="28"/>
        </w:rPr>
        <w:t>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</w:t>
      </w:r>
      <w:r>
        <w:rPr>
          <w:spacing w:val="-1"/>
          <w:sz w:val="28"/>
          <w:szCs w:val="28"/>
        </w:rPr>
        <w:t>15.01</w:t>
      </w:r>
      <w:r w:rsidR="00ED6A93" w:rsidRPr="00C576E0">
        <w:rPr>
          <w:spacing w:val="-1"/>
          <w:sz w:val="28"/>
          <w:szCs w:val="28"/>
        </w:rPr>
        <w:t>.201</w:t>
      </w:r>
      <w:r>
        <w:rPr>
          <w:spacing w:val="-1"/>
          <w:sz w:val="28"/>
          <w:szCs w:val="28"/>
        </w:rPr>
        <w:t>8</w:t>
      </w:r>
      <w:r w:rsidR="00ED6A93" w:rsidRPr="00C576E0">
        <w:rPr>
          <w:spacing w:val="-1"/>
          <w:sz w:val="28"/>
          <w:szCs w:val="28"/>
        </w:rPr>
        <w:t xml:space="preserve"> г.</w:t>
      </w:r>
      <w:r w:rsidR="00ED6A93">
        <w:rPr>
          <w:spacing w:val="-1"/>
          <w:sz w:val="28"/>
          <w:szCs w:val="28"/>
        </w:rPr>
        <w:t>);</w:t>
      </w:r>
    </w:p>
    <w:p w:rsidR="00CF1579" w:rsidRPr="00CF1579" w:rsidRDefault="00CF1579" w:rsidP="00CF1579">
      <w:pPr>
        <w:pStyle w:val="af2"/>
        <w:tabs>
          <w:tab w:val="left" w:pos="70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CF1579">
        <w:rPr>
          <w:bCs/>
          <w:sz w:val="28"/>
          <w:szCs w:val="28"/>
        </w:rPr>
        <w:t xml:space="preserve">Положение о  порядке и формах проведения государственной итоговой  аттестации по образовательным программам среднего профессионального образования </w:t>
      </w:r>
      <w:r w:rsidRPr="00CF1579">
        <w:rPr>
          <w:rFonts w:eastAsia="Arial Unicode MS"/>
          <w:bCs/>
          <w:sz w:val="28"/>
          <w:szCs w:val="28"/>
        </w:rPr>
        <w:t>подготовки специалистов среднего звена</w:t>
      </w:r>
    </w:p>
    <w:p w:rsidR="00ED6A93" w:rsidRDefault="00CF1579" w:rsidP="00CF1579">
      <w:pPr>
        <w:suppressAutoHyphens/>
        <w:autoSpaceDE/>
        <w:autoSpaceDN/>
        <w:adjustRightInd/>
        <w:jc w:val="both"/>
        <w:rPr>
          <w:spacing w:val="-1"/>
          <w:sz w:val="28"/>
          <w:szCs w:val="28"/>
        </w:rPr>
      </w:pPr>
      <w:r w:rsidRPr="00CF1579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CF1579">
        <w:rPr>
          <w:sz w:val="28"/>
          <w:szCs w:val="28"/>
        </w:rPr>
        <w:t>овая редакция</w:t>
      </w:r>
      <w:r>
        <w:rPr>
          <w:sz w:val="28"/>
          <w:szCs w:val="28"/>
        </w:rPr>
        <w:t xml:space="preserve">, </w:t>
      </w:r>
      <w:r w:rsidR="00ED6A93">
        <w:rPr>
          <w:spacing w:val="-1"/>
          <w:sz w:val="28"/>
          <w:szCs w:val="28"/>
        </w:rPr>
        <w:t>утверждено директором техникума</w:t>
      </w:r>
      <w:r>
        <w:rPr>
          <w:spacing w:val="-1"/>
          <w:sz w:val="28"/>
          <w:szCs w:val="28"/>
        </w:rPr>
        <w:t>12.01</w:t>
      </w:r>
      <w:r w:rsidR="00ED6A93">
        <w:rPr>
          <w:spacing w:val="-1"/>
          <w:sz w:val="28"/>
          <w:szCs w:val="28"/>
        </w:rPr>
        <w:t>.2018</w:t>
      </w:r>
      <w:r w:rsidR="00ED6A93" w:rsidRPr="00C576E0">
        <w:rPr>
          <w:spacing w:val="-1"/>
          <w:sz w:val="28"/>
          <w:szCs w:val="28"/>
        </w:rPr>
        <w:t xml:space="preserve"> г.</w:t>
      </w:r>
      <w:r w:rsidR="00ED6A93">
        <w:rPr>
          <w:spacing w:val="-1"/>
          <w:sz w:val="28"/>
          <w:szCs w:val="28"/>
        </w:rPr>
        <w:t>);</w:t>
      </w:r>
    </w:p>
    <w:p w:rsidR="00ED6A93" w:rsidRDefault="002B2196" w:rsidP="002B2196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-П</w:t>
      </w:r>
      <w:r w:rsidR="00ED6A93" w:rsidRPr="00C831F2">
        <w:rPr>
          <w:spacing w:val="-1"/>
          <w:sz w:val="28"/>
          <w:szCs w:val="28"/>
        </w:rPr>
        <w:t xml:space="preserve">оложение о режиме занятий обучающихся </w:t>
      </w:r>
      <w:r w:rsidR="00ED6A93">
        <w:rPr>
          <w:spacing w:val="-1"/>
          <w:sz w:val="28"/>
          <w:szCs w:val="28"/>
        </w:rPr>
        <w:t>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ED6A93" w:rsidRPr="00C576E0" w:rsidRDefault="002B2196" w:rsidP="002B2196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831F2">
        <w:rPr>
          <w:spacing w:val="-1"/>
          <w:sz w:val="28"/>
          <w:szCs w:val="28"/>
        </w:rPr>
        <w:t xml:space="preserve">Положение об языках обучения </w:t>
      </w:r>
      <w:r w:rsidR="00ED6A93">
        <w:rPr>
          <w:spacing w:val="-1"/>
          <w:sz w:val="28"/>
          <w:szCs w:val="28"/>
        </w:rPr>
        <w:t>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ED6A93" w:rsidRPr="00C576E0" w:rsidRDefault="002B2196" w:rsidP="002B2196">
      <w:pPr>
        <w:suppressAutoHyphens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ED6A93" w:rsidRPr="00C831F2">
        <w:rPr>
          <w:spacing w:val="-1"/>
          <w:sz w:val="28"/>
          <w:szCs w:val="28"/>
        </w:rPr>
        <w:t>Положение об учебной и производственной практике студентов</w:t>
      </w:r>
      <w:r w:rsidR="00ED6A93">
        <w:rPr>
          <w:spacing w:val="-1"/>
          <w:sz w:val="28"/>
          <w:szCs w:val="28"/>
        </w:rPr>
        <w:t xml:space="preserve"> (утверждено</w:t>
      </w:r>
      <w:r w:rsidR="00ED6A93" w:rsidRPr="00C576E0">
        <w:rPr>
          <w:spacing w:val="-1"/>
          <w:sz w:val="28"/>
          <w:szCs w:val="28"/>
        </w:rPr>
        <w:t xml:space="preserve"> директором техникума 07.04.2014 г.</w:t>
      </w:r>
      <w:r w:rsidR="00ED6A93">
        <w:rPr>
          <w:spacing w:val="-1"/>
          <w:sz w:val="28"/>
          <w:szCs w:val="28"/>
        </w:rPr>
        <w:t>);</w:t>
      </w:r>
    </w:p>
    <w:p w:rsidR="002767AC" w:rsidRPr="00CF1579" w:rsidRDefault="002B2196" w:rsidP="002B2196">
      <w:pPr>
        <w:suppressAutoHyphens/>
        <w:autoSpaceDE/>
        <w:autoSpaceDN/>
        <w:adjustRightInd/>
        <w:ind w:firstLine="708"/>
        <w:jc w:val="both"/>
        <w:rPr>
          <w:bCs/>
          <w:sz w:val="24"/>
          <w:szCs w:val="24"/>
        </w:rPr>
      </w:pPr>
      <w:r>
        <w:rPr>
          <w:spacing w:val="-1"/>
          <w:sz w:val="28"/>
          <w:szCs w:val="28"/>
        </w:rPr>
        <w:t>-</w:t>
      </w:r>
      <w:r w:rsidR="00ED6A93" w:rsidRPr="00CF1579">
        <w:rPr>
          <w:spacing w:val="-1"/>
          <w:sz w:val="28"/>
          <w:szCs w:val="28"/>
        </w:rPr>
        <w:t>Порядок осуществления индивидуального учета результатов освоения студентами образовательных программ и хранения в архивах информации об этих результатах (утверждено директором техникума 07.04.2014 г.</w:t>
      </w:r>
      <w:r w:rsidR="00CF1579" w:rsidRPr="00CF1579">
        <w:rPr>
          <w:spacing w:val="-1"/>
          <w:sz w:val="28"/>
          <w:szCs w:val="28"/>
        </w:rPr>
        <w:t>).</w:t>
      </w:r>
    </w:p>
    <w:p w:rsidR="00F21AD0" w:rsidRPr="00CF1579" w:rsidRDefault="00F21AD0" w:rsidP="00F21AD0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</w:p>
    <w:p w:rsidR="00F21AD0" w:rsidRDefault="00F21AD0" w:rsidP="00F21AD0">
      <w:pPr>
        <w:tabs>
          <w:tab w:val="left" w:pos="993"/>
        </w:tabs>
        <w:suppressAutoHyphens/>
        <w:ind w:firstLine="709"/>
        <w:jc w:val="both"/>
        <w:rPr>
          <w:bCs/>
          <w:sz w:val="24"/>
          <w:szCs w:val="24"/>
        </w:rPr>
      </w:pPr>
    </w:p>
    <w:p w:rsidR="00F21AD0" w:rsidRDefault="00F21AD0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485053" w:rsidRDefault="00485053" w:rsidP="00F21AD0">
      <w:pPr>
        <w:ind w:firstLine="708"/>
        <w:jc w:val="both"/>
        <w:rPr>
          <w:b/>
          <w:sz w:val="24"/>
          <w:szCs w:val="24"/>
        </w:rPr>
      </w:pPr>
    </w:p>
    <w:p w:rsidR="00313562" w:rsidRDefault="00313562" w:rsidP="00F21AD0">
      <w:pPr>
        <w:ind w:firstLine="708"/>
        <w:jc w:val="both"/>
        <w:rPr>
          <w:b/>
          <w:sz w:val="24"/>
          <w:szCs w:val="24"/>
        </w:rPr>
      </w:pPr>
    </w:p>
    <w:p w:rsidR="00F21AD0" w:rsidRPr="00DF336F" w:rsidRDefault="00313562" w:rsidP="00313562">
      <w:pPr>
        <w:ind w:firstLine="708"/>
        <w:jc w:val="center"/>
        <w:rPr>
          <w:sz w:val="32"/>
          <w:szCs w:val="32"/>
        </w:rPr>
      </w:pPr>
      <w:r w:rsidRPr="00DF336F">
        <w:rPr>
          <w:sz w:val="32"/>
          <w:szCs w:val="32"/>
        </w:rPr>
        <w:t xml:space="preserve">Раздел </w:t>
      </w:r>
      <w:r w:rsidR="001F3595" w:rsidRPr="00DF336F">
        <w:rPr>
          <w:sz w:val="32"/>
          <w:szCs w:val="32"/>
        </w:rPr>
        <w:t>2</w:t>
      </w:r>
      <w:r w:rsidRPr="00DF336F">
        <w:rPr>
          <w:sz w:val="32"/>
          <w:szCs w:val="32"/>
        </w:rPr>
        <w:t xml:space="preserve"> </w:t>
      </w:r>
      <w:r w:rsidR="00F21AD0" w:rsidRPr="00DF336F">
        <w:rPr>
          <w:sz w:val="32"/>
          <w:szCs w:val="32"/>
        </w:rPr>
        <w:t>Характеристика профессиональной деятельности выпускника</w:t>
      </w:r>
    </w:p>
    <w:p w:rsidR="001F3595" w:rsidRPr="00313562" w:rsidRDefault="001F3595" w:rsidP="00313562">
      <w:pPr>
        <w:ind w:firstLine="708"/>
        <w:jc w:val="center"/>
        <w:rPr>
          <w:b/>
          <w:sz w:val="28"/>
          <w:szCs w:val="28"/>
        </w:rPr>
      </w:pP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2" w:name="_Toc460855518"/>
      <w:bookmarkStart w:id="3" w:name="_Toc460939926"/>
      <w:r w:rsidRPr="001F3595">
        <w:rPr>
          <w:rFonts w:ascii="Times New Roman" w:hAnsi="Times New Roman"/>
          <w:b w:val="0"/>
          <w:i w:val="0"/>
        </w:rPr>
        <w:t>2.1 Характеристика профессиональной деятельности выпускника</w:t>
      </w:r>
      <w:bookmarkEnd w:id="2"/>
      <w:bookmarkEnd w:id="3"/>
    </w:p>
    <w:p w:rsidR="001F3595" w:rsidRPr="001F3595" w:rsidRDefault="001F3595" w:rsidP="001F3595"/>
    <w:p w:rsidR="001F3595" w:rsidRPr="001F3595" w:rsidRDefault="001F3595" w:rsidP="001F3595">
      <w:pPr>
        <w:spacing w:line="276" w:lineRule="auto"/>
        <w:ind w:firstLine="709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 </w:t>
      </w:r>
      <w:r w:rsidR="00D57397">
        <w:rPr>
          <w:sz w:val="28"/>
          <w:szCs w:val="28"/>
        </w:rPr>
        <w:t>–</w:t>
      </w:r>
      <w:r w:rsidRPr="001F3595">
        <w:rPr>
          <w:sz w:val="28"/>
          <w:szCs w:val="28"/>
        </w:rPr>
        <w:t xml:space="preserve"> </w:t>
      </w:r>
      <w:r w:rsidR="00D57397">
        <w:rPr>
          <w:sz w:val="28"/>
          <w:szCs w:val="28"/>
        </w:rPr>
        <w:t>05 Финансы и экономика.</w:t>
      </w: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4" w:name="_Toc149688196"/>
      <w:bookmarkStart w:id="5" w:name="_Toc149688252"/>
      <w:bookmarkStart w:id="6" w:name="_Toc149693819"/>
      <w:bookmarkStart w:id="7" w:name="_Toc460855520"/>
      <w:bookmarkStart w:id="8" w:name="_Toc460939928"/>
      <w:r w:rsidRPr="001F3595">
        <w:rPr>
          <w:rFonts w:ascii="Times New Roman" w:hAnsi="Times New Roman"/>
          <w:b w:val="0"/>
          <w:i w:val="0"/>
        </w:rPr>
        <w:t>2.2. Требования к</w:t>
      </w:r>
      <w:bookmarkEnd w:id="4"/>
      <w:bookmarkEnd w:id="5"/>
      <w:bookmarkEnd w:id="6"/>
      <w:r w:rsidRPr="001F3595">
        <w:rPr>
          <w:rFonts w:ascii="Times New Roman" w:hAnsi="Times New Roman"/>
          <w:b w:val="0"/>
          <w:i w:val="0"/>
        </w:rPr>
        <w:t xml:space="preserve"> поступ</w:t>
      </w:r>
      <w:bookmarkEnd w:id="7"/>
      <w:bookmarkEnd w:id="8"/>
      <w:r w:rsidRPr="001F3595">
        <w:rPr>
          <w:rFonts w:ascii="Times New Roman" w:hAnsi="Times New Roman"/>
          <w:b w:val="0"/>
          <w:i w:val="0"/>
        </w:rPr>
        <w:t>ающим на программу</w:t>
      </w:r>
    </w:p>
    <w:p w:rsidR="001F3595" w:rsidRPr="001F3595" w:rsidRDefault="001F3595" w:rsidP="001F3595"/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Условия поступления на программу</w:t>
      </w:r>
      <w:r>
        <w:rPr>
          <w:sz w:val="28"/>
          <w:szCs w:val="28"/>
        </w:rPr>
        <w:t>:</w:t>
      </w:r>
    </w:p>
    <w:p w:rsidR="001F3595" w:rsidRPr="001F3595" w:rsidRDefault="001F3595" w:rsidP="001F35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777F">
        <w:rPr>
          <w:sz w:val="28"/>
          <w:szCs w:val="28"/>
        </w:rPr>
        <w:t>а</w:t>
      </w:r>
      <w:r w:rsidRPr="001F3595">
        <w:rPr>
          <w:sz w:val="28"/>
          <w:szCs w:val="28"/>
        </w:rPr>
        <w:t xml:space="preserve">битуриент должен иметь среднее общее образование или основное общее образование, о чем и должен предоставить один из соответствующих документов: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 xml:space="preserve">– аттестат о среднем (полном) общем образовании/основном общем образовании;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– диплом о среднем профессиональном образовании по программе подготовки квалифицированных рабочих, служащих</w:t>
      </w:r>
      <w:r>
        <w:rPr>
          <w:sz w:val="28"/>
          <w:szCs w:val="28"/>
        </w:rPr>
        <w:t>.</w:t>
      </w:r>
    </w:p>
    <w:p w:rsidR="001F3595" w:rsidRDefault="001F3595" w:rsidP="001F3595">
      <w:pPr>
        <w:pStyle w:val="2"/>
        <w:rPr>
          <w:rFonts w:ascii="Times New Roman" w:hAnsi="Times New Roman"/>
          <w:b w:val="0"/>
          <w:i w:val="0"/>
        </w:rPr>
      </w:pPr>
      <w:bookmarkStart w:id="9" w:name="_Toc460855522"/>
      <w:bookmarkStart w:id="10" w:name="_Toc460939929"/>
      <w:r w:rsidRPr="001F3595">
        <w:rPr>
          <w:rFonts w:ascii="Times New Roman" w:hAnsi="Times New Roman"/>
          <w:b w:val="0"/>
          <w:i w:val="0"/>
        </w:rPr>
        <w:t>2.3 Сроки освоения</w:t>
      </w:r>
      <w:bookmarkEnd w:id="9"/>
      <w:bookmarkEnd w:id="10"/>
      <w:r w:rsidRPr="001F3595">
        <w:rPr>
          <w:rFonts w:ascii="Times New Roman" w:hAnsi="Times New Roman"/>
          <w:b w:val="0"/>
          <w:i w:val="0"/>
        </w:rPr>
        <w:t xml:space="preserve"> программы и присваиваемые квалификации</w:t>
      </w:r>
    </w:p>
    <w:p w:rsidR="001F3595" w:rsidRPr="001F3595" w:rsidRDefault="001F3595" w:rsidP="001F3595"/>
    <w:p w:rsidR="001F3595" w:rsidRDefault="001F3595" w:rsidP="001F3595">
      <w:pPr>
        <w:ind w:firstLine="708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Сроки п</w:t>
      </w:r>
      <w:r w:rsidR="00D57397">
        <w:rPr>
          <w:sz w:val="28"/>
          <w:szCs w:val="28"/>
        </w:rPr>
        <w:t>олучения СПО по специальности 38.02.01</w:t>
      </w:r>
      <w:r w:rsidRPr="001F3595">
        <w:rPr>
          <w:sz w:val="28"/>
          <w:szCs w:val="28"/>
        </w:rPr>
        <w:t xml:space="preserve"> «</w:t>
      </w:r>
      <w:r w:rsidR="00D57397">
        <w:rPr>
          <w:sz w:val="28"/>
          <w:szCs w:val="28"/>
        </w:rPr>
        <w:t xml:space="preserve">Экономика и бухгалтерский учет </w:t>
      </w:r>
      <w:r w:rsidRPr="001F3595">
        <w:rPr>
          <w:sz w:val="28"/>
          <w:szCs w:val="28"/>
        </w:rPr>
        <w:t xml:space="preserve"> </w:t>
      </w:r>
      <w:r w:rsidRPr="001F3595">
        <w:rPr>
          <w:b/>
          <w:bCs/>
          <w:sz w:val="28"/>
          <w:szCs w:val="28"/>
        </w:rPr>
        <w:t xml:space="preserve"> </w:t>
      </w:r>
      <w:r w:rsidRPr="001F3595">
        <w:rPr>
          <w:sz w:val="28"/>
          <w:szCs w:val="28"/>
        </w:rPr>
        <w:t>в очной форме обучения и присваиваемая квалификация приводятся в таблице 1</w:t>
      </w:r>
      <w:r>
        <w:rPr>
          <w:sz w:val="28"/>
          <w:szCs w:val="28"/>
        </w:rPr>
        <w:t>.</w:t>
      </w:r>
    </w:p>
    <w:p w:rsidR="001F3595" w:rsidRPr="001F3595" w:rsidRDefault="001F3595" w:rsidP="001F3595">
      <w:pPr>
        <w:ind w:firstLine="708"/>
        <w:jc w:val="both"/>
        <w:rPr>
          <w:sz w:val="28"/>
          <w:szCs w:val="28"/>
        </w:rPr>
      </w:pPr>
      <w:r w:rsidRPr="001F3595">
        <w:rPr>
          <w:sz w:val="28"/>
          <w:szCs w:val="28"/>
        </w:rPr>
        <w:t xml:space="preserve"> </w:t>
      </w:r>
    </w:p>
    <w:p w:rsidR="001F3595" w:rsidRPr="001F3595" w:rsidRDefault="001F3595" w:rsidP="001F3595">
      <w:pPr>
        <w:rPr>
          <w:sz w:val="28"/>
          <w:szCs w:val="28"/>
        </w:rPr>
      </w:pPr>
      <w:r w:rsidRPr="001F3595">
        <w:rPr>
          <w:sz w:val="28"/>
          <w:szCs w:val="28"/>
        </w:rPr>
        <w:t>Таблица 1</w:t>
      </w:r>
      <w:r>
        <w:rPr>
          <w:sz w:val="28"/>
          <w:szCs w:val="28"/>
        </w:rPr>
        <w:t>- Сроки получения СПО</w:t>
      </w:r>
      <w:r w:rsidR="009F2B0C">
        <w:rPr>
          <w:sz w:val="28"/>
          <w:szCs w:val="28"/>
        </w:rPr>
        <w:t xml:space="preserve"> по очной форме обучения </w:t>
      </w:r>
      <w:r>
        <w:rPr>
          <w:sz w:val="28"/>
          <w:szCs w:val="28"/>
        </w:rPr>
        <w:t>и присваиваемая 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14"/>
        <w:gridCol w:w="2268"/>
        <w:gridCol w:w="2268"/>
      </w:tblGrid>
      <w:tr w:rsidR="001F3595" w:rsidRPr="001F3595" w:rsidTr="009F2B0C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 базе</w:t>
            </w:r>
          </w:p>
        </w:tc>
        <w:tc>
          <w:tcPr>
            <w:tcW w:w="2414" w:type="dxa"/>
            <w:shd w:val="clear" w:color="auto" w:fill="auto"/>
          </w:tcPr>
          <w:p w:rsidR="001F3595" w:rsidRPr="001F3595" w:rsidRDefault="001F3595" w:rsidP="00DF336F">
            <w:pPr>
              <w:jc w:val="center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Наименование квалификаций по образованию и  по типам программ</w:t>
            </w:r>
            <w:r w:rsidRPr="001F359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Сроки освоения программы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освоении программы</w:t>
            </w:r>
          </w:p>
        </w:tc>
      </w:tr>
      <w:tr w:rsidR="001F3595" w:rsidRPr="001F3595" w:rsidTr="009F2B0C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1F3595" w:rsidRPr="001F3595" w:rsidRDefault="00D57397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  <w:p w:rsidR="001F3595" w:rsidRPr="001F3595" w:rsidRDefault="001F3595" w:rsidP="00DF33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D57397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595"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1F3595" w:rsidRPr="00D57397" w:rsidRDefault="001F3595" w:rsidP="00DF336F">
            <w:pPr>
              <w:rPr>
                <w:b/>
                <w:sz w:val="28"/>
                <w:szCs w:val="28"/>
              </w:rPr>
            </w:pPr>
            <w:r w:rsidRPr="00D57397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1F3595" w:rsidRPr="001F3595" w:rsidTr="009F2B0C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4" w:type="dxa"/>
            <w:vMerge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D57397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3595"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b/>
                <w:sz w:val="28"/>
                <w:szCs w:val="28"/>
              </w:rPr>
            </w:pPr>
            <w:r w:rsidRPr="001F3595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1F3595" w:rsidRPr="001F3595" w:rsidTr="009F2B0C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1F3595" w:rsidRPr="001F3595" w:rsidRDefault="00D57397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Бухгалтер, специалист по налогообложению</w:t>
            </w:r>
          </w:p>
        </w:tc>
        <w:tc>
          <w:tcPr>
            <w:tcW w:w="2268" w:type="dxa"/>
            <w:shd w:val="clear" w:color="auto" w:fill="auto"/>
          </w:tcPr>
          <w:p w:rsidR="001F3595" w:rsidRPr="001F3595" w:rsidRDefault="00D57397" w:rsidP="00DF336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3595"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  <w:tr w:rsidR="001F3595" w:rsidRPr="001F3595" w:rsidTr="009F2B0C">
        <w:tc>
          <w:tcPr>
            <w:tcW w:w="2518" w:type="dxa"/>
            <w:shd w:val="clear" w:color="auto" w:fill="auto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4" w:type="dxa"/>
            <w:vMerge/>
            <w:shd w:val="clear" w:color="auto" w:fill="auto"/>
          </w:tcPr>
          <w:p w:rsidR="001F3595" w:rsidRPr="001F3595" w:rsidRDefault="001F3595" w:rsidP="00DF336F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3595" w:rsidRPr="001F3595" w:rsidRDefault="00D57397" w:rsidP="00DF336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3595"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1F3595" w:rsidRPr="001F3595" w:rsidRDefault="001F3595" w:rsidP="00DF3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</w:tbl>
    <w:p w:rsidR="009F2B0C" w:rsidRDefault="009F2B0C" w:rsidP="009F2B0C">
      <w:pPr>
        <w:ind w:firstLine="708"/>
        <w:jc w:val="both"/>
        <w:rPr>
          <w:sz w:val="28"/>
          <w:szCs w:val="28"/>
        </w:rPr>
      </w:pPr>
      <w:bookmarkStart w:id="11" w:name="_Toc460855523"/>
      <w:bookmarkStart w:id="12" w:name="_Toc460939930"/>
    </w:p>
    <w:p w:rsidR="009F2B0C" w:rsidRDefault="009F2B0C" w:rsidP="009F2B0C">
      <w:pPr>
        <w:ind w:firstLine="708"/>
        <w:jc w:val="both"/>
        <w:rPr>
          <w:sz w:val="28"/>
          <w:szCs w:val="28"/>
        </w:rPr>
      </w:pPr>
      <w:r w:rsidRPr="001F3595">
        <w:rPr>
          <w:sz w:val="28"/>
          <w:szCs w:val="28"/>
        </w:rPr>
        <w:t>Сроки п</w:t>
      </w:r>
      <w:r>
        <w:rPr>
          <w:sz w:val="28"/>
          <w:szCs w:val="28"/>
        </w:rPr>
        <w:t>олучения СПО по специальности 38.02.01</w:t>
      </w:r>
      <w:r w:rsidRPr="001F359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Экономика и </w:t>
      </w:r>
      <w:r>
        <w:rPr>
          <w:sz w:val="28"/>
          <w:szCs w:val="28"/>
        </w:rPr>
        <w:lastRenderedPageBreak/>
        <w:t xml:space="preserve">бухгалтерский учет </w:t>
      </w:r>
      <w:r w:rsidRPr="001F3595">
        <w:rPr>
          <w:sz w:val="28"/>
          <w:szCs w:val="28"/>
        </w:rPr>
        <w:t xml:space="preserve"> </w:t>
      </w:r>
      <w:r w:rsidRPr="001F3595">
        <w:rPr>
          <w:b/>
          <w:bCs/>
          <w:sz w:val="28"/>
          <w:szCs w:val="28"/>
        </w:rPr>
        <w:t xml:space="preserve"> </w:t>
      </w:r>
      <w:r w:rsidRPr="001F3595">
        <w:rPr>
          <w:sz w:val="28"/>
          <w:szCs w:val="28"/>
        </w:rPr>
        <w:t xml:space="preserve">в </w:t>
      </w:r>
      <w:r>
        <w:rPr>
          <w:sz w:val="28"/>
          <w:szCs w:val="28"/>
        </w:rPr>
        <w:t>за</w:t>
      </w:r>
      <w:r w:rsidRPr="001F3595">
        <w:rPr>
          <w:sz w:val="28"/>
          <w:szCs w:val="28"/>
        </w:rPr>
        <w:t>очной форме обучения и присваиваемая ква</w:t>
      </w:r>
      <w:r>
        <w:rPr>
          <w:sz w:val="28"/>
          <w:szCs w:val="28"/>
        </w:rPr>
        <w:t>лификация приводятся в таблице 2.</w:t>
      </w:r>
    </w:p>
    <w:p w:rsidR="009F2B0C" w:rsidRPr="001F3595" w:rsidRDefault="009F2B0C" w:rsidP="009F2B0C">
      <w:pPr>
        <w:ind w:firstLine="708"/>
        <w:jc w:val="both"/>
        <w:rPr>
          <w:sz w:val="28"/>
          <w:szCs w:val="28"/>
        </w:rPr>
      </w:pPr>
    </w:p>
    <w:p w:rsidR="009F2B0C" w:rsidRPr="001F3595" w:rsidRDefault="009F2B0C" w:rsidP="009F2B0C">
      <w:pPr>
        <w:rPr>
          <w:sz w:val="28"/>
          <w:szCs w:val="28"/>
        </w:rPr>
      </w:pPr>
      <w:r>
        <w:rPr>
          <w:sz w:val="28"/>
          <w:szCs w:val="28"/>
        </w:rPr>
        <w:t>Таблица 2- Сроки получения СПО по заочной форме обучения и присваиваемая квалификация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414"/>
        <w:gridCol w:w="2268"/>
        <w:gridCol w:w="2268"/>
      </w:tblGrid>
      <w:tr w:rsidR="009F2B0C" w:rsidRPr="001F3595" w:rsidTr="00191C68">
        <w:tc>
          <w:tcPr>
            <w:tcW w:w="251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 базе</w:t>
            </w:r>
          </w:p>
        </w:tc>
        <w:tc>
          <w:tcPr>
            <w:tcW w:w="2410" w:type="dxa"/>
            <w:shd w:val="clear" w:color="auto" w:fill="auto"/>
          </w:tcPr>
          <w:p w:rsidR="009F2B0C" w:rsidRPr="001F3595" w:rsidRDefault="009F2B0C" w:rsidP="00191C68">
            <w:pPr>
              <w:jc w:val="center"/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Наименование квалификаций по образованию и  по типам программ</w:t>
            </w:r>
            <w:r w:rsidRPr="001F3595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Сроки освоения программы</w:t>
            </w:r>
          </w:p>
        </w:tc>
        <w:tc>
          <w:tcPr>
            <w:tcW w:w="2268" w:type="dxa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освоении программы</w:t>
            </w:r>
          </w:p>
        </w:tc>
      </w:tr>
      <w:tr w:rsidR="009F2B0C" w:rsidRPr="001F3595" w:rsidTr="00191C68">
        <w:tc>
          <w:tcPr>
            <w:tcW w:w="251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  <w:p w:rsidR="009F2B0C" w:rsidRPr="001F3595" w:rsidRDefault="009F2B0C" w:rsidP="00191C6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9F2B0C" w:rsidRPr="00D57397" w:rsidRDefault="009F2B0C" w:rsidP="00191C68">
            <w:pPr>
              <w:rPr>
                <w:b/>
                <w:sz w:val="28"/>
                <w:szCs w:val="28"/>
              </w:rPr>
            </w:pPr>
            <w:r w:rsidRPr="00D57397">
              <w:rPr>
                <w:b/>
                <w:sz w:val="28"/>
                <w:szCs w:val="28"/>
              </w:rPr>
              <w:t>осваивается</w:t>
            </w:r>
          </w:p>
        </w:tc>
      </w:tr>
      <w:tr w:rsidR="009F2B0C" w:rsidRPr="001F3595" w:rsidTr="00191C68">
        <w:tc>
          <w:tcPr>
            <w:tcW w:w="251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9F2B0C" w:rsidRPr="009F2B0C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Pr="009F2B0C">
              <w:rPr>
                <w:sz w:val="28"/>
                <w:szCs w:val="28"/>
              </w:rPr>
              <w:t>осваивается</w:t>
            </w:r>
          </w:p>
        </w:tc>
      </w:tr>
      <w:tr w:rsidR="009F2B0C" w:rsidRPr="001F3595" w:rsidTr="00191C68">
        <w:tc>
          <w:tcPr>
            <w:tcW w:w="251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Бухгалтер, специалист по налогообложению</w:t>
            </w:r>
          </w:p>
        </w:tc>
        <w:tc>
          <w:tcPr>
            <w:tcW w:w="2268" w:type="dxa"/>
            <w:shd w:val="clear" w:color="auto" w:fill="auto"/>
          </w:tcPr>
          <w:p w:rsidR="009F2B0C" w:rsidRPr="001F3595" w:rsidRDefault="009F2B0C" w:rsidP="00191C6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  <w:tr w:rsidR="009F2B0C" w:rsidRPr="001F3595" w:rsidTr="00191C68">
        <w:tc>
          <w:tcPr>
            <w:tcW w:w="2518" w:type="dxa"/>
            <w:shd w:val="clear" w:color="auto" w:fill="auto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 w:rsidRPr="001F3595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9F2B0C" w:rsidRPr="001F3595" w:rsidRDefault="009F2B0C" w:rsidP="00191C68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F2B0C" w:rsidRPr="001F3595" w:rsidRDefault="009F2B0C" w:rsidP="00191C6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F3595">
              <w:rPr>
                <w:sz w:val="28"/>
                <w:szCs w:val="28"/>
              </w:rPr>
              <w:t xml:space="preserve"> года 10 месяцев</w:t>
            </w:r>
          </w:p>
        </w:tc>
        <w:tc>
          <w:tcPr>
            <w:tcW w:w="2268" w:type="dxa"/>
          </w:tcPr>
          <w:p w:rsidR="009F2B0C" w:rsidRPr="001F3595" w:rsidRDefault="009F2B0C" w:rsidP="00191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осваивается</w:t>
            </w:r>
          </w:p>
        </w:tc>
      </w:tr>
    </w:tbl>
    <w:p w:rsidR="009F2B0C" w:rsidRDefault="009F2B0C" w:rsidP="00DF336F">
      <w:pPr>
        <w:pStyle w:val="2"/>
        <w:jc w:val="both"/>
        <w:rPr>
          <w:rFonts w:ascii="Times New Roman" w:hAnsi="Times New Roman"/>
          <w:b w:val="0"/>
          <w:i w:val="0"/>
        </w:rPr>
      </w:pPr>
    </w:p>
    <w:p w:rsidR="001F3595" w:rsidRDefault="001F3595" w:rsidP="00DF336F">
      <w:pPr>
        <w:pStyle w:val="2"/>
        <w:jc w:val="both"/>
        <w:rPr>
          <w:rFonts w:ascii="Times New Roman" w:hAnsi="Times New Roman"/>
          <w:i w:val="0"/>
        </w:rPr>
      </w:pPr>
      <w:r w:rsidRPr="00DF336F">
        <w:rPr>
          <w:rFonts w:ascii="Times New Roman" w:hAnsi="Times New Roman"/>
          <w:b w:val="0"/>
          <w:i w:val="0"/>
        </w:rPr>
        <w:t xml:space="preserve">2.4  Соответствие профессиональных модулей присваиваемым квалификациям </w:t>
      </w:r>
    </w:p>
    <w:p w:rsidR="00DF336F" w:rsidRDefault="00DF336F" w:rsidP="00DF336F"/>
    <w:p w:rsidR="00DF336F" w:rsidRDefault="00DF336F" w:rsidP="00DF336F">
      <w:pPr>
        <w:pStyle w:val="2"/>
        <w:jc w:val="both"/>
        <w:rPr>
          <w:rFonts w:ascii="Times New Roman" w:hAnsi="Times New Roman"/>
          <w:i w:val="0"/>
        </w:rPr>
      </w:pPr>
      <w:r>
        <w:tab/>
      </w:r>
      <w:r w:rsidRPr="00DF336F">
        <w:rPr>
          <w:rFonts w:ascii="Times New Roman" w:hAnsi="Times New Roman"/>
          <w:b w:val="0"/>
          <w:i w:val="0"/>
        </w:rPr>
        <w:t xml:space="preserve">Соответствие профессиональных модулей присваиваемым квалификациям </w:t>
      </w:r>
      <w:r w:rsidR="00950A6D" w:rsidRPr="00950A6D">
        <w:rPr>
          <w:b w:val="0"/>
          <w:i w:val="0"/>
        </w:rPr>
        <w:t>представлено</w:t>
      </w:r>
      <w:r w:rsidRPr="00DF336F">
        <w:rPr>
          <w:rFonts w:ascii="Times New Roman" w:hAnsi="Times New Roman"/>
          <w:b w:val="0"/>
          <w:i w:val="0"/>
        </w:rPr>
        <w:t xml:space="preserve"> в таблице </w:t>
      </w:r>
      <w:r w:rsidR="009F2B0C">
        <w:rPr>
          <w:rFonts w:ascii="Times New Roman" w:hAnsi="Times New Roman"/>
          <w:b w:val="0"/>
          <w:i w:val="0"/>
        </w:rPr>
        <w:t>3</w:t>
      </w:r>
      <w:r>
        <w:rPr>
          <w:rFonts w:ascii="Times New Roman" w:hAnsi="Times New Roman"/>
          <w:i w:val="0"/>
        </w:rPr>
        <w:t>.</w:t>
      </w:r>
    </w:p>
    <w:p w:rsidR="008C6ADE" w:rsidRDefault="008C6ADE" w:rsidP="00DF336F"/>
    <w:p w:rsidR="008C6ADE" w:rsidRPr="00DF336F" w:rsidRDefault="008C6ADE" w:rsidP="00DF336F"/>
    <w:p w:rsidR="00DF336F" w:rsidRPr="00DF336F" w:rsidRDefault="00DF336F" w:rsidP="00DF336F">
      <w:r>
        <w:rPr>
          <w:sz w:val="28"/>
          <w:szCs w:val="28"/>
        </w:rPr>
        <w:t xml:space="preserve">Таблица </w:t>
      </w:r>
      <w:r w:rsidR="009F2B0C">
        <w:rPr>
          <w:sz w:val="28"/>
          <w:szCs w:val="28"/>
        </w:rPr>
        <w:t>3</w:t>
      </w:r>
      <w:r w:rsidRPr="00DF336F">
        <w:rPr>
          <w:sz w:val="28"/>
          <w:szCs w:val="28"/>
        </w:rPr>
        <w:t xml:space="preserve"> - Соответствие профессиональных модулей присваиваемым </w:t>
      </w:r>
      <w:r w:rsidR="008C6ADE">
        <w:rPr>
          <w:sz w:val="28"/>
          <w:szCs w:val="28"/>
        </w:rPr>
        <w:t xml:space="preserve"> квалификациям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182"/>
        <w:gridCol w:w="1741"/>
        <w:gridCol w:w="2410"/>
      </w:tblGrid>
      <w:tr w:rsidR="00191C68" w:rsidRPr="00191C68" w:rsidTr="00191C68">
        <w:trPr>
          <w:trHeight w:val="637"/>
        </w:trPr>
        <w:tc>
          <w:tcPr>
            <w:tcW w:w="2566" w:type="dxa"/>
            <w:vMerge w:val="restart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bookmarkStart w:id="13" w:name="_Toc460855521"/>
            <w:bookmarkStart w:id="14" w:name="_Toc460939931"/>
            <w:bookmarkEnd w:id="11"/>
            <w:bookmarkEnd w:id="12"/>
          </w:p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2182" w:type="dxa"/>
            <w:vMerge w:val="restart"/>
            <w:tcBorders>
              <w:top w:val="single" w:sz="12" w:space="0" w:color="auto"/>
            </w:tcBorders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4151" w:type="dxa"/>
            <w:gridSpan w:val="2"/>
          </w:tcPr>
          <w:p w:rsidR="00191C68" w:rsidRPr="00191C68" w:rsidRDefault="00191C68" w:rsidP="00191C68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91C68">
              <w:rPr>
                <w:i/>
                <w:sz w:val="24"/>
                <w:szCs w:val="24"/>
              </w:rPr>
              <w:t xml:space="preserve">Квалификации </w:t>
            </w:r>
          </w:p>
        </w:tc>
      </w:tr>
      <w:tr w:rsidR="00191C68" w:rsidRPr="00191C68" w:rsidTr="00191C68">
        <w:tc>
          <w:tcPr>
            <w:tcW w:w="2566" w:type="dxa"/>
            <w:vMerge/>
          </w:tcPr>
          <w:p w:rsidR="00191C68" w:rsidRPr="00191C68" w:rsidRDefault="00191C68" w:rsidP="00191C6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191C68" w:rsidRPr="00191C68" w:rsidRDefault="00191C68" w:rsidP="00191C68">
            <w:pPr>
              <w:suppressAutoHyphens/>
              <w:rPr>
                <w:i/>
                <w:sz w:val="24"/>
                <w:szCs w:val="24"/>
              </w:rPr>
            </w:pP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Бухгалтер, специалист по налогообложению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Pr="00191C68" w:rsidRDefault="00191C68" w:rsidP="00191C68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182" w:type="dxa"/>
          </w:tcPr>
          <w:p w:rsidR="00191C68" w:rsidRPr="00191C68" w:rsidRDefault="00191C68" w:rsidP="00191C68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осваивается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Pr="00191C68" w:rsidRDefault="00191C68" w:rsidP="00191C68">
            <w:pPr>
              <w:suppressAutoHyphens/>
              <w:jc w:val="both"/>
              <w:rPr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 xml:space="preserve">Ведение бухгалтерского учета источников формирования активов, выполнение </w:t>
            </w:r>
            <w:r w:rsidRPr="00191C68">
              <w:rPr>
                <w:color w:val="000000"/>
                <w:sz w:val="24"/>
                <w:szCs w:val="24"/>
              </w:rPr>
              <w:lastRenderedPageBreak/>
              <w:t>работ по инвентаризации активов и финансовых обязательств организации</w:t>
            </w:r>
          </w:p>
        </w:tc>
        <w:tc>
          <w:tcPr>
            <w:tcW w:w="2182" w:type="dxa"/>
          </w:tcPr>
          <w:p w:rsidR="00191C68" w:rsidRPr="00191C68" w:rsidRDefault="00191C68" w:rsidP="00191C68">
            <w:pPr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lastRenderedPageBreak/>
              <w:t xml:space="preserve">Ведение бухгалтерского учета источников формирования активов, </w:t>
            </w:r>
            <w:r w:rsidRPr="00191C68">
              <w:rPr>
                <w:color w:val="000000"/>
                <w:sz w:val="24"/>
                <w:szCs w:val="24"/>
              </w:rPr>
              <w:lastRenderedPageBreak/>
              <w:t>выполнение работ по инвентаризации активов и финансовых обязательств организации</w:t>
            </w: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lastRenderedPageBreak/>
              <w:t>осваивается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lastRenderedPageBreak/>
              <w:t>Проведение расчетов с бюджетом и внебюджетными фондами</w:t>
            </w:r>
          </w:p>
        </w:tc>
        <w:tc>
          <w:tcPr>
            <w:tcW w:w="2182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осваивается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2182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 w:rsidRPr="00191C68">
              <w:rPr>
                <w:sz w:val="24"/>
                <w:szCs w:val="24"/>
              </w:rPr>
              <w:t>осваивается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2182" w:type="dxa"/>
          </w:tcPr>
          <w:p w:rsidR="00191C68" w:rsidRPr="00191C68" w:rsidRDefault="00191C68" w:rsidP="00191C68">
            <w:pPr>
              <w:suppressAutoHyphens/>
              <w:rPr>
                <w:color w:val="000000"/>
                <w:sz w:val="24"/>
                <w:szCs w:val="24"/>
              </w:rPr>
            </w:pPr>
            <w:r w:rsidRPr="00191C68">
              <w:rPr>
                <w:color w:val="000000"/>
                <w:sz w:val="24"/>
                <w:szCs w:val="24"/>
              </w:rPr>
              <w:t>Осуществление налогового учета и налогового планирования в организации</w:t>
            </w:r>
          </w:p>
        </w:tc>
        <w:tc>
          <w:tcPr>
            <w:tcW w:w="1741" w:type="dxa"/>
          </w:tcPr>
          <w:p w:rsidR="00191C68" w:rsidRP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  <w:tc>
          <w:tcPr>
            <w:tcW w:w="2410" w:type="dxa"/>
          </w:tcPr>
          <w:p w:rsidR="00191C68" w:rsidRPr="00191C68" w:rsidRDefault="00191C68" w:rsidP="00191C68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1C68">
              <w:rPr>
                <w:sz w:val="24"/>
                <w:szCs w:val="24"/>
              </w:rPr>
              <w:t>осваивается</w:t>
            </w:r>
          </w:p>
        </w:tc>
      </w:tr>
      <w:tr w:rsidR="00191C68" w:rsidRPr="00191C68" w:rsidTr="00191C68">
        <w:tc>
          <w:tcPr>
            <w:tcW w:w="2566" w:type="dxa"/>
          </w:tcPr>
          <w:p w:rsidR="00191C68" w:rsidRDefault="00191C68" w:rsidP="00191C68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Выполнение работ по одной или</w:t>
            </w:r>
          </w:p>
          <w:p w:rsidR="00191C68" w:rsidRDefault="00191C68" w:rsidP="00191C68">
            <w:pPr>
              <w:pStyle w:val="TableParagraph"/>
              <w:spacing w:before="3" w:line="264" w:lineRule="exact"/>
              <w:ind w:left="107" w:right="203"/>
              <w:rPr>
                <w:sz w:val="23"/>
              </w:rPr>
            </w:pPr>
            <w:r>
              <w:rPr>
                <w:sz w:val="23"/>
              </w:rPr>
              <w:t>нескольким профессиям рабочих, должностям служащих</w:t>
            </w:r>
          </w:p>
        </w:tc>
        <w:tc>
          <w:tcPr>
            <w:tcW w:w="2182" w:type="dxa"/>
          </w:tcPr>
          <w:p w:rsidR="00191C68" w:rsidRDefault="00191C68" w:rsidP="00191C68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Выполнение работ по должности</w:t>
            </w:r>
          </w:p>
          <w:p w:rsidR="00191C68" w:rsidRDefault="00191C68" w:rsidP="00191C68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«Кассир»</w:t>
            </w:r>
          </w:p>
        </w:tc>
        <w:tc>
          <w:tcPr>
            <w:tcW w:w="1741" w:type="dxa"/>
          </w:tcPr>
          <w:p w:rsidR="00191C68" w:rsidRDefault="00191C68" w:rsidP="00191C6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осваивается</w:t>
            </w:r>
          </w:p>
        </w:tc>
        <w:tc>
          <w:tcPr>
            <w:tcW w:w="2410" w:type="dxa"/>
          </w:tcPr>
          <w:p w:rsidR="00191C68" w:rsidRDefault="00191C68" w:rsidP="00191C68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191C68" w:rsidRPr="00191C68" w:rsidRDefault="00191C68" w:rsidP="00191C68">
      <w:pPr>
        <w:suppressAutoHyphens/>
        <w:ind w:firstLine="709"/>
        <w:jc w:val="both"/>
        <w:rPr>
          <w:bCs/>
          <w:i/>
          <w:sz w:val="24"/>
          <w:szCs w:val="24"/>
        </w:rPr>
      </w:pPr>
    </w:p>
    <w:p w:rsidR="00DF336F" w:rsidRDefault="00DF336F" w:rsidP="001F3595">
      <w:pPr>
        <w:pStyle w:val="1"/>
        <w:jc w:val="both"/>
        <w:rPr>
          <w:sz w:val="24"/>
        </w:rPr>
      </w:pPr>
    </w:p>
    <w:p w:rsidR="00191C68" w:rsidRDefault="00191C68" w:rsidP="00191C68"/>
    <w:p w:rsidR="00191C68" w:rsidRDefault="00191C68" w:rsidP="00191C68"/>
    <w:p w:rsidR="00FE6376" w:rsidRDefault="00FE6376" w:rsidP="00191C68"/>
    <w:p w:rsidR="00FE6376" w:rsidRDefault="00FE6376" w:rsidP="00191C68"/>
    <w:p w:rsidR="00191C68" w:rsidRDefault="00191C68" w:rsidP="00191C68"/>
    <w:p w:rsidR="00191C68" w:rsidRDefault="00191C68" w:rsidP="00191C68"/>
    <w:p w:rsidR="00FE6376" w:rsidRDefault="00FE6376" w:rsidP="00191C68"/>
    <w:p w:rsidR="00FE6376" w:rsidRDefault="00FE6376" w:rsidP="00191C68"/>
    <w:p w:rsidR="00191C68" w:rsidRDefault="00191C68" w:rsidP="00191C68"/>
    <w:p w:rsidR="00DF336F" w:rsidRPr="00DF336F" w:rsidRDefault="00DF336F" w:rsidP="00DF336F"/>
    <w:p w:rsidR="001F3595" w:rsidRDefault="00191C68" w:rsidP="001F3595">
      <w:pPr>
        <w:pStyle w:val="1"/>
        <w:jc w:val="both"/>
        <w:rPr>
          <w:szCs w:val="28"/>
        </w:rPr>
      </w:pPr>
      <w:r>
        <w:rPr>
          <w:szCs w:val="28"/>
        </w:rPr>
        <w:t>2</w:t>
      </w:r>
      <w:r w:rsidR="00DF336F">
        <w:rPr>
          <w:szCs w:val="28"/>
        </w:rPr>
        <w:t>.5</w:t>
      </w:r>
      <w:r w:rsidR="001F3595" w:rsidRPr="001F3595">
        <w:rPr>
          <w:szCs w:val="28"/>
        </w:rPr>
        <w:t xml:space="preserve"> Порядок реализации программы среднего общего образования для обучающихся на базе основного общего образования</w:t>
      </w:r>
    </w:p>
    <w:p w:rsidR="00191C68" w:rsidRPr="00191C68" w:rsidRDefault="00191C68" w:rsidP="00191C68"/>
    <w:p w:rsidR="00DF336F" w:rsidRDefault="001F3595" w:rsidP="001F3595">
      <w:pPr>
        <w:pStyle w:val="1"/>
        <w:ind w:firstLine="709"/>
        <w:jc w:val="both"/>
        <w:rPr>
          <w:bCs/>
          <w:szCs w:val="28"/>
        </w:rPr>
      </w:pPr>
      <w:r w:rsidRPr="00DF336F">
        <w:rPr>
          <w:szCs w:val="28"/>
        </w:rPr>
        <w:t>Получение СПО по специальности на базе основного общего образования осуществляется с одновременным получением среднего общего образования в пределах примерной основной образовательной программы по специальности СПО. В этом случае программа СПО, реализуемая на базе основного общего образования, разраб</w:t>
      </w:r>
      <w:r w:rsidR="00DF336F">
        <w:rPr>
          <w:szCs w:val="28"/>
        </w:rPr>
        <w:t xml:space="preserve">отана </w:t>
      </w:r>
      <w:r w:rsidRPr="00DF336F">
        <w:rPr>
          <w:szCs w:val="28"/>
        </w:rPr>
        <w:t xml:space="preserve">на </w:t>
      </w:r>
      <w:r w:rsidR="00DF336F" w:rsidRPr="00C914ED">
        <w:rPr>
          <w:bCs/>
          <w:szCs w:val="28"/>
        </w:rPr>
        <w:t>основе требований федерального государственного образовательного стандарта среднего общего образования</w:t>
      </w:r>
      <w:r w:rsidR="00DF336F">
        <w:rPr>
          <w:bCs/>
          <w:szCs w:val="28"/>
        </w:rPr>
        <w:t xml:space="preserve">, утвержденного приказом Министерства образования и науки Российской Федерации  17 мая 2012 г. № 413 ( зарегистрирован в Минюсте РФ 7 июля 2012 г, регистрационный № 24480,  с изменениями от 29 декабря </w:t>
      </w:r>
      <w:r w:rsidR="00DF336F">
        <w:rPr>
          <w:bCs/>
          <w:szCs w:val="28"/>
        </w:rPr>
        <w:lastRenderedPageBreak/>
        <w:t>2014 г., 31декабря 2015 г., 29 июня 2017 г).</w:t>
      </w:r>
      <w:r w:rsidR="00DF336F" w:rsidRPr="00C914ED">
        <w:rPr>
          <w:bCs/>
          <w:szCs w:val="28"/>
        </w:rPr>
        <w:t xml:space="preserve"> </w:t>
      </w:r>
      <w:r w:rsidR="00DF336F">
        <w:rPr>
          <w:bCs/>
          <w:szCs w:val="28"/>
        </w:rPr>
        <w:t xml:space="preserve">с учетом </w:t>
      </w:r>
      <w:r w:rsidR="00DF336F" w:rsidRPr="00C914ED">
        <w:rPr>
          <w:bCs/>
          <w:szCs w:val="28"/>
        </w:rPr>
        <w:t>технического профиля профессионального образования</w:t>
      </w:r>
      <w:r w:rsidR="00DF336F">
        <w:rPr>
          <w:bCs/>
          <w:szCs w:val="28"/>
        </w:rPr>
        <w:t>.</w:t>
      </w:r>
    </w:p>
    <w:p w:rsidR="001F3595" w:rsidRPr="00DF336F" w:rsidRDefault="001F3595" w:rsidP="001F3595">
      <w:pPr>
        <w:pStyle w:val="1"/>
        <w:ind w:firstLine="709"/>
        <w:jc w:val="both"/>
        <w:rPr>
          <w:szCs w:val="28"/>
        </w:rPr>
      </w:pPr>
      <w:r w:rsidRPr="00DF336F">
        <w:rPr>
          <w:szCs w:val="28"/>
        </w:rPr>
        <w:t>Срок освоения программы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7679"/>
        <w:gridCol w:w="1013"/>
      </w:tblGrid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теоретическое обучение</w:t>
            </w:r>
          </w:p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(при обязательной учебной нагрузке 36 часов в неделю)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39 нед</w:t>
            </w:r>
          </w:p>
        </w:tc>
      </w:tr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промежуточная аттестация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2 нед.</w:t>
            </w:r>
          </w:p>
        </w:tc>
      </w:tr>
      <w:tr w:rsidR="001F3595" w:rsidRPr="00DF336F" w:rsidTr="00DF336F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каникулы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F3595" w:rsidRPr="00DF336F" w:rsidRDefault="001F3595" w:rsidP="00DF336F">
            <w:pPr>
              <w:pStyle w:val="1"/>
              <w:jc w:val="both"/>
              <w:rPr>
                <w:szCs w:val="28"/>
              </w:rPr>
            </w:pPr>
            <w:r w:rsidRPr="00DF336F">
              <w:rPr>
                <w:szCs w:val="28"/>
              </w:rPr>
              <w:t>11 нед.</w:t>
            </w:r>
          </w:p>
        </w:tc>
      </w:tr>
    </w:tbl>
    <w:p w:rsidR="00DF336F" w:rsidRDefault="00DF336F" w:rsidP="001F3595">
      <w:pPr>
        <w:pStyle w:val="1"/>
        <w:jc w:val="both"/>
        <w:rPr>
          <w:sz w:val="24"/>
        </w:rPr>
      </w:pPr>
    </w:p>
    <w:p w:rsidR="00191C68" w:rsidRDefault="00191C68" w:rsidP="00191C68"/>
    <w:p w:rsidR="001F3595" w:rsidRDefault="00DF336F" w:rsidP="001F3595">
      <w:pPr>
        <w:pStyle w:val="1"/>
        <w:jc w:val="both"/>
        <w:rPr>
          <w:szCs w:val="28"/>
        </w:rPr>
      </w:pPr>
      <w:r>
        <w:rPr>
          <w:szCs w:val="28"/>
        </w:rPr>
        <w:t>2.6</w:t>
      </w:r>
      <w:r w:rsidR="001F3595" w:rsidRPr="00DF336F">
        <w:rPr>
          <w:szCs w:val="28"/>
        </w:rPr>
        <w:t xml:space="preserve"> Распределение обязательной и вариативной части программы </w:t>
      </w:r>
      <w:r>
        <w:rPr>
          <w:szCs w:val="28"/>
        </w:rPr>
        <w:t>–</w:t>
      </w:r>
      <w:r w:rsidR="001F3595" w:rsidRPr="00DF336F">
        <w:rPr>
          <w:szCs w:val="28"/>
        </w:rPr>
        <w:t xml:space="preserve"> принимаем</w:t>
      </w:r>
      <w:r>
        <w:rPr>
          <w:szCs w:val="28"/>
        </w:rPr>
        <w:t>.</w:t>
      </w:r>
    </w:p>
    <w:p w:rsidR="00212BB7" w:rsidRPr="00212BB7" w:rsidRDefault="00212BB7" w:rsidP="00212BB7"/>
    <w:p w:rsidR="001F3595" w:rsidRPr="00DF336F" w:rsidRDefault="001F3595" w:rsidP="001F3595">
      <w:pPr>
        <w:ind w:firstLine="708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t>ООП распределяет обязательную часть – не более 70% объема нагрузки, предусмотренной сроком освоения данной программы</w:t>
      </w:r>
      <w:r w:rsidR="00DF336F">
        <w:rPr>
          <w:rFonts w:eastAsia="Calibri"/>
          <w:bCs/>
          <w:sz w:val="28"/>
          <w:szCs w:val="28"/>
        </w:rPr>
        <w:t>,</w:t>
      </w:r>
      <w:r w:rsidRPr="00DF336F">
        <w:rPr>
          <w:rFonts w:eastAsia="Calibri"/>
          <w:bCs/>
          <w:sz w:val="28"/>
          <w:szCs w:val="28"/>
        </w:rPr>
        <w:t xml:space="preserve"> указанным во ФГОС. </w:t>
      </w:r>
    </w:p>
    <w:p w:rsidR="001F3595" w:rsidRDefault="001F3595" w:rsidP="001F3595">
      <w:pPr>
        <w:ind w:firstLine="709"/>
        <w:jc w:val="both"/>
        <w:rPr>
          <w:rFonts w:eastAsia="Calibri"/>
          <w:bCs/>
          <w:sz w:val="28"/>
          <w:szCs w:val="28"/>
        </w:rPr>
      </w:pPr>
      <w:r w:rsidRPr="00DF336F">
        <w:rPr>
          <w:rFonts w:eastAsia="Calibri"/>
          <w:bCs/>
          <w:sz w:val="28"/>
          <w:szCs w:val="28"/>
        </w:rPr>
        <w:t>Не менее 30% - предусмотрено для формирования вариативной части, распределяемой образовательной организацией</w:t>
      </w:r>
      <w:r w:rsidRPr="00DF336F">
        <w:rPr>
          <w:rFonts w:eastAsia="Calibri"/>
          <w:bCs/>
          <w:sz w:val="28"/>
          <w:szCs w:val="28"/>
        </w:rPr>
        <w:tab/>
        <w:t xml:space="preserve"> при разработке рабочей программы</w:t>
      </w:r>
      <w:r w:rsidR="00DF336F">
        <w:rPr>
          <w:rFonts w:eastAsia="Calibri"/>
          <w:bCs/>
          <w:sz w:val="28"/>
          <w:szCs w:val="28"/>
        </w:rPr>
        <w:t>,</w:t>
      </w:r>
      <w:r w:rsidRPr="00DF336F">
        <w:rPr>
          <w:rFonts w:eastAsia="Calibri"/>
          <w:bCs/>
          <w:sz w:val="28"/>
          <w:szCs w:val="28"/>
        </w:rPr>
        <w:t xml:space="preserve"> направленной на освоение дополнительных элементов программы, с целью обеспечения соответствия выпускников требованиям регионального рынка труда и международных стандартов.</w:t>
      </w:r>
    </w:p>
    <w:p w:rsidR="00DF336F" w:rsidRPr="00DF336F" w:rsidRDefault="00DF336F" w:rsidP="001F3595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DF336F" w:rsidRPr="00DF336F" w:rsidRDefault="00DF336F" w:rsidP="001F3595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F3595" w:rsidRDefault="00DF336F" w:rsidP="001F3595">
      <w:pPr>
        <w:pStyle w:val="1"/>
        <w:jc w:val="both"/>
        <w:rPr>
          <w:sz w:val="32"/>
          <w:szCs w:val="32"/>
        </w:rPr>
      </w:pPr>
      <w:r w:rsidRPr="00DF336F">
        <w:rPr>
          <w:sz w:val="32"/>
          <w:szCs w:val="32"/>
        </w:rPr>
        <w:t xml:space="preserve">3 </w:t>
      </w:r>
      <w:r w:rsidR="001F3595" w:rsidRPr="00DF336F">
        <w:rPr>
          <w:sz w:val="32"/>
          <w:szCs w:val="32"/>
        </w:rPr>
        <w:t xml:space="preserve"> Требования к результатам освоения образовательной программы</w:t>
      </w:r>
      <w:bookmarkEnd w:id="13"/>
      <w:bookmarkEnd w:id="14"/>
    </w:p>
    <w:p w:rsidR="00DF336F" w:rsidRPr="00DF336F" w:rsidRDefault="00DF336F" w:rsidP="00DF336F"/>
    <w:p w:rsidR="00DF336F" w:rsidRPr="00DF336F" w:rsidRDefault="00DF336F" w:rsidP="00DF336F"/>
    <w:p w:rsidR="001F3595" w:rsidRPr="00DF336F" w:rsidRDefault="001F3595" w:rsidP="001F3595">
      <w:pPr>
        <w:ind w:firstLine="709"/>
        <w:jc w:val="both"/>
        <w:rPr>
          <w:sz w:val="28"/>
          <w:szCs w:val="28"/>
        </w:rPr>
      </w:pPr>
      <w:r w:rsidRPr="00DF336F">
        <w:rPr>
          <w:sz w:val="28"/>
          <w:szCs w:val="28"/>
        </w:rPr>
        <w:t xml:space="preserve">Результаты освоения образовательной программы выражаются в виде профессиональных и общих компетенций. </w:t>
      </w:r>
    </w:p>
    <w:p w:rsidR="001F3595" w:rsidRPr="00DF336F" w:rsidRDefault="001F3595" w:rsidP="001F3595">
      <w:pPr>
        <w:ind w:firstLine="709"/>
        <w:jc w:val="both"/>
        <w:rPr>
          <w:i/>
          <w:sz w:val="28"/>
          <w:szCs w:val="28"/>
        </w:rPr>
      </w:pPr>
    </w:p>
    <w:p w:rsidR="001F3595" w:rsidRDefault="00DF336F" w:rsidP="001F3595">
      <w:pPr>
        <w:pStyle w:val="2"/>
        <w:spacing w:before="0" w:after="0"/>
        <w:rPr>
          <w:rStyle w:val="a8"/>
          <w:rFonts w:eastAsia="Calibri"/>
          <w:b w:val="0"/>
          <w:iCs w:val="0"/>
        </w:rPr>
      </w:pPr>
      <w:bookmarkStart w:id="15" w:name="_Toc460855525"/>
      <w:r w:rsidRPr="00DF336F">
        <w:rPr>
          <w:rStyle w:val="a8"/>
          <w:rFonts w:eastAsia="Calibri"/>
          <w:b w:val="0"/>
          <w:iCs w:val="0"/>
        </w:rPr>
        <w:t>3.1</w:t>
      </w:r>
      <w:r w:rsidR="001F3595" w:rsidRPr="00DF336F">
        <w:rPr>
          <w:rStyle w:val="a8"/>
          <w:rFonts w:eastAsia="Calibri"/>
          <w:b w:val="0"/>
          <w:iCs w:val="0"/>
        </w:rPr>
        <w:t xml:space="preserve">  Перечень общих компетенций </w:t>
      </w:r>
    </w:p>
    <w:p w:rsidR="00DF336F" w:rsidRPr="00DF336F" w:rsidRDefault="00DF336F" w:rsidP="00DF336F">
      <w:pPr>
        <w:rPr>
          <w:rFonts w:eastAsia="Calibri"/>
        </w:rPr>
      </w:pPr>
    </w:p>
    <w:p w:rsidR="001F3595" w:rsidRDefault="001F3595" w:rsidP="001F3595">
      <w:pPr>
        <w:pStyle w:val="2"/>
        <w:spacing w:before="0" w:after="0"/>
        <w:ind w:firstLine="709"/>
        <w:jc w:val="both"/>
        <w:rPr>
          <w:rStyle w:val="a8"/>
          <w:rFonts w:eastAsia="Calibri"/>
          <w:b w:val="0"/>
          <w:iCs w:val="0"/>
        </w:rPr>
      </w:pPr>
      <w:r w:rsidRPr="00DF336F">
        <w:rPr>
          <w:rStyle w:val="a8"/>
          <w:rFonts w:eastAsia="Calibri"/>
          <w:b w:val="0"/>
          <w:iCs w:val="0"/>
        </w:rPr>
        <w:t>Выпускник, освоивший программу СПО по специальности должен обладать общими компетенциями</w:t>
      </w:r>
      <w:r w:rsidR="0057029E">
        <w:rPr>
          <w:rStyle w:val="a8"/>
          <w:rFonts w:eastAsia="Calibri"/>
          <w:b w:val="0"/>
          <w:iCs w:val="0"/>
        </w:rPr>
        <w:t>, указанными в таблице 4</w:t>
      </w:r>
      <w:r w:rsidR="00DF336F">
        <w:rPr>
          <w:rStyle w:val="a8"/>
          <w:rFonts w:eastAsia="Calibri"/>
          <w:b w:val="0"/>
          <w:iCs w:val="0"/>
        </w:rPr>
        <w:t>.</w:t>
      </w:r>
    </w:p>
    <w:p w:rsidR="00FE6376" w:rsidRDefault="00FE6376" w:rsidP="00FE6376">
      <w:pPr>
        <w:rPr>
          <w:rFonts w:eastAsia="Calibri"/>
        </w:rPr>
      </w:pPr>
    </w:p>
    <w:p w:rsidR="00FE6376" w:rsidRDefault="00FE6376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</w:rPr>
      </w:pPr>
    </w:p>
    <w:p w:rsidR="00FE6376" w:rsidRDefault="00FE6376" w:rsidP="00FE6376">
      <w:pPr>
        <w:rPr>
          <w:rFonts w:eastAsia="Calibri"/>
        </w:rPr>
      </w:pPr>
    </w:p>
    <w:p w:rsidR="00767CAB" w:rsidRDefault="00767CAB" w:rsidP="00FE6376">
      <w:pPr>
        <w:rPr>
          <w:rFonts w:eastAsia="Calibri"/>
          <w:sz w:val="28"/>
          <w:szCs w:val="28"/>
        </w:rPr>
        <w:sectPr w:rsidR="00767CAB" w:rsidSect="00DF33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6376" w:rsidRDefault="00FE6376" w:rsidP="00FE6376">
      <w:pPr>
        <w:rPr>
          <w:rFonts w:eastAsia="Calibri"/>
        </w:rPr>
      </w:pPr>
      <w:r w:rsidRPr="00FE6376">
        <w:rPr>
          <w:rFonts w:eastAsia="Calibri"/>
          <w:sz w:val="28"/>
          <w:szCs w:val="28"/>
        </w:rPr>
        <w:lastRenderedPageBreak/>
        <w:t>Таблица 4</w:t>
      </w:r>
      <w:r w:rsidRPr="00FE6376">
        <w:rPr>
          <w:rFonts w:eastAsia="Calibri"/>
          <w:i/>
          <w:sz w:val="28"/>
          <w:szCs w:val="28"/>
        </w:rPr>
        <w:t>-</w:t>
      </w:r>
      <w:r w:rsidRPr="00FE6376">
        <w:rPr>
          <w:rStyle w:val="a8"/>
          <w:rFonts w:eastAsia="Calibri"/>
          <w:i w:val="0"/>
          <w:iCs/>
          <w:sz w:val="28"/>
          <w:szCs w:val="28"/>
        </w:rPr>
        <w:t xml:space="preserve"> Перечень общих компетенций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3502"/>
        <w:gridCol w:w="3724"/>
        <w:gridCol w:w="3286"/>
        <w:gridCol w:w="2788"/>
      </w:tblGrid>
      <w:tr w:rsidR="00FE6376" w:rsidRPr="00DF336F" w:rsidTr="00485053">
        <w:trPr>
          <w:trHeight w:val="965"/>
        </w:trPr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Шифр комп.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Дискрипторы (показатели сформированности)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ind w:firstLine="709"/>
              <w:rPr>
                <w:bCs/>
                <w:sz w:val="24"/>
                <w:szCs w:val="24"/>
              </w:rPr>
            </w:pP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Умения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ind w:firstLine="709"/>
              <w:rPr>
                <w:bCs/>
                <w:sz w:val="24"/>
                <w:szCs w:val="24"/>
              </w:rPr>
            </w:pP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Знания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01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Определение потребности в информации 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FE6376" w:rsidRPr="00DF336F" w:rsidRDefault="00FE6376" w:rsidP="00485053">
            <w:pPr>
              <w:rPr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Оценка рисков на каждом шагу </w:t>
            </w:r>
          </w:p>
          <w:p w:rsidR="00FE6376" w:rsidRPr="00DF336F" w:rsidRDefault="00FE6376" w:rsidP="00485053">
            <w:pPr>
              <w:rPr>
                <w:bCs/>
                <w:color w:val="000000"/>
                <w:sz w:val="24"/>
                <w:szCs w:val="24"/>
              </w:rPr>
            </w:pPr>
            <w:r w:rsidRPr="00DF336F">
              <w:rPr>
                <w:color w:val="000000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Составить план действия, 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Определить необходимые ресурсы;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Реализовать составленный план;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Структура плана для решения задач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2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Проведение анализа полученной </w:t>
            </w:r>
            <w:r w:rsidRPr="00DF336F">
              <w:rPr>
                <w:sz w:val="24"/>
                <w:szCs w:val="24"/>
              </w:rPr>
              <w:lastRenderedPageBreak/>
              <w:t>информации, выделяет в ней главные аспекты.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Определять задачи поиска информации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Определять необходимые источники информации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Планировать процесс поиска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Структурировать </w:t>
            </w:r>
            <w:r w:rsidRPr="00DF336F">
              <w:rPr>
                <w:sz w:val="24"/>
                <w:szCs w:val="24"/>
              </w:rPr>
              <w:lastRenderedPageBreak/>
              <w:t>получаемую информацию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Выделять наиболее значимое в перечне информации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lastRenderedPageBreak/>
              <w:t>Приемы структурирования информации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Формат оформления результатов поиска информации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4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Участие в  деловом общении для эффективного решения деловых задач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Взаимодействовать</w:t>
            </w:r>
            <w:r w:rsidRPr="00DF336F">
              <w:rPr>
                <w:sz w:val="24"/>
                <w:szCs w:val="24"/>
              </w:rPr>
              <w:t xml:space="preserve"> </w:t>
            </w:r>
            <w:r w:rsidRPr="00DF336F">
              <w:rPr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Психология коллектива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Психология личности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5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Оформлять документы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6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Описывать значимость своей профессии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Общечеловеческие ценности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Правила поведения в ходе выполнения </w:t>
            </w:r>
            <w:r w:rsidRPr="00DF336F">
              <w:rPr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Обеспечивать ресурсосбережение на рабочем месте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8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Сохранение и укрепление здоровья посредством использования средств физической культуры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Основы здорового образа жизни;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9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ind w:right="-108"/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FE6376" w:rsidRPr="00DF336F" w:rsidRDefault="00FE6376" w:rsidP="00485053">
            <w:pPr>
              <w:ind w:right="-146"/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Порядок их применения и программное обеспечение в профессиональ-ной </w:t>
            </w:r>
            <w:r w:rsidRPr="00DF336F">
              <w:rPr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понимать тексты на базовые профессиональные темы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особенности произношения</w:t>
            </w:r>
          </w:p>
          <w:p w:rsidR="00FE6376" w:rsidRPr="00DF336F" w:rsidRDefault="00FE6376" w:rsidP="00485053">
            <w:pPr>
              <w:jc w:val="both"/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FE6376" w:rsidRPr="00DF336F" w:rsidTr="00485053">
        <w:tc>
          <w:tcPr>
            <w:tcW w:w="502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i/>
                <w:sz w:val="24"/>
                <w:szCs w:val="24"/>
              </w:rPr>
            </w:pPr>
            <w:r w:rsidRPr="00DF336F">
              <w:rPr>
                <w:bCs/>
                <w:i/>
                <w:sz w:val="24"/>
                <w:szCs w:val="24"/>
              </w:rPr>
              <w:t>ОК 11</w:t>
            </w:r>
          </w:p>
        </w:tc>
        <w:tc>
          <w:tcPr>
            <w:tcW w:w="1184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ОК 11. Планировать предприниматель-скую деятельность в профессиональной сфере.</w:t>
            </w:r>
          </w:p>
        </w:tc>
        <w:tc>
          <w:tcPr>
            <w:tcW w:w="1259" w:type="pct"/>
            <w:shd w:val="clear" w:color="auto" w:fill="auto"/>
          </w:tcPr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Составлять бизнес план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Презентовать бизнес-идею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Определение источников финансирования</w:t>
            </w:r>
          </w:p>
          <w:p w:rsidR="00FE6376" w:rsidRPr="00DF336F" w:rsidRDefault="00FE6376" w:rsidP="00485053">
            <w:pPr>
              <w:rPr>
                <w:sz w:val="24"/>
                <w:szCs w:val="24"/>
              </w:rPr>
            </w:pPr>
            <w:r w:rsidRPr="00DF336F">
              <w:rPr>
                <w:sz w:val="24"/>
                <w:szCs w:val="24"/>
              </w:rPr>
              <w:t>Применение грамотных кредитных продуктов для открытия дела</w:t>
            </w:r>
          </w:p>
        </w:tc>
        <w:tc>
          <w:tcPr>
            <w:tcW w:w="1111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Выявлять достоинства и недостатки коммерческой идеи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Презентовать  идеи открытия собственного дела в профессиональной деятельности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Оформлять бизнес-план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943" w:type="pct"/>
            <w:shd w:val="clear" w:color="auto" w:fill="auto"/>
          </w:tcPr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предпринимательской деятельности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Основы финансовой грамотности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Правила разработки бизнес-планов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>Порядок выстраивания презентации</w:t>
            </w:r>
          </w:p>
          <w:p w:rsidR="00FE6376" w:rsidRPr="00DF336F" w:rsidRDefault="00FE6376" w:rsidP="00485053">
            <w:pPr>
              <w:rPr>
                <w:bCs/>
                <w:sz w:val="24"/>
                <w:szCs w:val="24"/>
              </w:rPr>
            </w:pPr>
            <w:r w:rsidRPr="00DF336F">
              <w:rPr>
                <w:bCs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:rsidR="00FE6376" w:rsidRPr="00FE6376" w:rsidRDefault="00FE6376" w:rsidP="00FE6376">
      <w:pPr>
        <w:rPr>
          <w:rFonts w:eastAsia="Calibri"/>
        </w:rPr>
      </w:pPr>
    </w:p>
    <w:p w:rsidR="00DF336F" w:rsidRDefault="00DF336F" w:rsidP="00DF336F">
      <w:pPr>
        <w:rPr>
          <w:rFonts w:eastAsia="Calibri"/>
        </w:rPr>
      </w:pPr>
    </w:p>
    <w:p w:rsidR="00DF336F" w:rsidRDefault="00DF336F" w:rsidP="00DF336F">
      <w:pPr>
        <w:rPr>
          <w:rFonts w:eastAsia="Calibri"/>
        </w:rPr>
      </w:pPr>
    </w:p>
    <w:p w:rsidR="001F3595" w:rsidRDefault="001F3595" w:rsidP="001F3595">
      <w:pPr>
        <w:pStyle w:val="2"/>
        <w:spacing w:before="0" w:after="0"/>
        <w:jc w:val="both"/>
        <w:rPr>
          <w:rStyle w:val="a8"/>
          <w:rFonts w:eastAsia="Calibri"/>
          <w:iCs w:val="0"/>
          <w:sz w:val="24"/>
          <w:szCs w:val="24"/>
        </w:rPr>
      </w:pPr>
    </w:p>
    <w:p w:rsidR="001F3595" w:rsidRPr="00FE6376" w:rsidRDefault="00DF336F" w:rsidP="001F3595">
      <w:pPr>
        <w:pStyle w:val="2"/>
        <w:spacing w:before="0" w:after="0"/>
        <w:jc w:val="both"/>
        <w:rPr>
          <w:rStyle w:val="a8"/>
          <w:rFonts w:eastAsia="Calibri"/>
          <w:b w:val="0"/>
          <w:iCs w:val="0"/>
        </w:rPr>
      </w:pPr>
      <w:r w:rsidRPr="00FE6376">
        <w:rPr>
          <w:rStyle w:val="a8"/>
          <w:rFonts w:eastAsia="Calibri"/>
          <w:b w:val="0"/>
          <w:iCs w:val="0"/>
        </w:rPr>
        <w:t xml:space="preserve">3.2 </w:t>
      </w:r>
      <w:r w:rsidR="001F3595" w:rsidRPr="00FE6376">
        <w:rPr>
          <w:rStyle w:val="a8"/>
          <w:rFonts w:eastAsia="Calibri"/>
          <w:b w:val="0"/>
          <w:iCs w:val="0"/>
        </w:rPr>
        <w:t xml:space="preserve"> Перечень профессиональных компетенций </w:t>
      </w:r>
      <w:r w:rsidR="00366C2D">
        <w:rPr>
          <w:rStyle w:val="a8"/>
          <w:rFonts w:eastAsia="Calibri"/>
          <w:b w:val="0"/>
          <w:iCs w:val="0"/>
        </w:rPr>
        <w:t>и конкретизированные требования по видам деятельности</w:t>
      </w:r>
    </w:p>
    <w:p w:rsidR="00AE77A0" w:rsidRPr="00AE77A0" w:rsidRDefault="00AE77A0" w:rsidP="00AE77A0">
      <w:pPr>
        <w:rPr>
          <w:rFonts w:eastAsia="Calibri"/>
        </w:rPr>
      </w:pPr>
    </w:p>
    <w:p w:rsidR="00AE77A0" w:rsidRPr="00DF336F" w:rsidRDefault="00AE77A0" w:rsidP="00AE77A0">
      <w:pPr>
        <w:ind w:firstLine="709"/>
        <w:jc w:val="both"/>
        <w:rPr>
          <w:sz w:val="28"/>
          <w:szCs w:val="28"/>
        </w:rPr>
      </w:pPr>
      <w:r>
        <w:rPr>
          <w:rFonts w:eastAsia="Calibri"/>
        </w:rPr>
        <w:tab/>
      </w:r>
      <w:r w:rsidRPr="00DF336F">
        <w:rPr>
          <w:sz w:val="28"/>
          <w:szCs w:val="28"/>
        </w:rPr>
        <w:t>Профессиональные модули составляют основу образовательной программы, поскольку именно они формируют профессиональные компетенции и от их содержания зависит набор и содержание дисциплин ОПД и ЕН.</w:t>
      </w:r>
    </w:p>
    <w:p w:rsidR="00AE77A0" w:rsidRPr="00AE77A0" w:rsidRDefault="00AE77A0" w:rsidP="00AE77A0">
      <w:pPr>
        <w:ind w:firstLine="709"/>
        <w:jc w:val="both"/>
        <w:rPr>
          <w:rFonts w:eastAsia="Calibri"/>
        </w:rPr>
      </w:pPr>
      <w:r w:rsidRPr="00DF336F">
        <w:rPr>
          <w:sz w:val="28"/>
          <w:szCs w:val="28"/>
        </w:rPr>
        <w:t xml:space="preserve">Содержание каждого профессионального модуля состоит из совокупности содержания разделов, обеспечивающих освоение профессиональных компетенций. </w:t>
      </w:r>
    </w:p>
    <w:p w:rsidR="00DF336F" w:rsidRDefault="001F3595" w:rsidP="001F3595">
      <w:pPr>
        <w:pStyle w:val="2"/>
        <w:spacing w:before="0" w:after="240"/>
        <w:ind w:firstLine="709"/>
        <w:jc w:val="both"/>
        <w:rPr>
          <w:rStyle w:val="a8"/>
          <w:rFonts w:eastAsia="Calibri"/>
          <w:b w:val="0"/>
          <w:iCs w:val="0"/>
        </w:rPr>
      </w:pPr>
      <w:r w:rsidRPr="00DF336F">
        <w:rPr>
          <w:rStyle w:val="a8"/>
          <w:rFonts w:eastAsia="Calibri"/>
          <w:b w:val="0"/>
          <w:iCs w:val="0"/>
        </w:rPr>
        <w:t>Выпускник, освоивший программу СПО по специальности должен обладать профессиональными компетенциями</w:t>
      </w:r>
      <w:r w:rsidR="00AE77A0">
        <w:rPr>
          <w:rStyle w:val="a8"/>
          <w:rFonts w:eastAsia="Calibri"/>
          <w:b w:val="0"/>
          <w:iCs w:val="0"/>
        </w:rPr>
        <w:t>, указанными в таблице 5</w:t>
      </w:r>
      <w:r w:rsidR="00DF336F">
        <w:rPr>
          <w:rStyle w:val="a8"/>
          <w:rFonts w:eastAsia="Calibri"/>
          <w:b w:val="0"/>
          <w:iCs w:val="0"/>
        </w:rPr>
        <w:t>.</w:t>
      </w:r>
    </w:p>
    <w:p w:rsidR="008C6ADE" w:rsidRPr="00DF336F" w:rsidRDefault="001F3595" w:rsidP="0086205F">
      <w:pPr>
        <w:pStyle w:val="2"/>
        <w:spacing w:before="0" w:after="240"/>
        <w:jc w:val="both"/>
        <w:rPr>
          <w:color w:val="FF0000"/>
        </w:rPr>
      </w:pPr>
      <w:r w:rsidRPr="00DF336F">
        <w:rPr>
          <w:rStyle w:val="a8"/>
          <w:rFonts w:eastAsia="Calibri"/>
          <w:b w:val="0"/>
          <w:iCs w:val="0"/>
        </w:rPr>
        <w:t xml:space="preserve"> </w:t>
      </w:r>
      <w:r w:rsidR="00AE77A0">
        <w:rPr>
          <w:rStyle w:val="a8"/>
          <w:rFonts w:eastAsia="Calibri"/>
          <w:b w:val="0"/>
          <w:iCs w:val="0"/>
        </w:rPr>
        <w:t>Таблица 5</w:t>
      </w:r>
      <w:r w:rsidR="00DF336F">
        <w:rPr>
          <w:rStyle w:val="a8"/>
          <w:rFonts w:eastAsia="Calibri"/>
          <w:b w:val="0"/>
          <w:iCs w:val="0"/>
        </w:rPr>
        <w:t>- Профессиональные</w:t>
      </w:r>
      <w:r w:rsidR="00B84CE7">
        <w:rPr>
          <w:rStyle w:val="a8"/>
          <w:rFonts w:eastAsia="Calibri"/>
          <w:b w:val="0"/>
          <w:iCs w:val="0"/>
        </w:rPr>
        <w:t xml:space="preserve"> компетенции </w:t>
      </w:r>
      <w:r w:rsidR="00A95AEF">
        <w:rPr>
          <w:rStyle w:val="a8"/>
          <w:rFonts w:eastAsia="Calibri"/>
          <w:b w:val="0"/>
          <w:iCs w:val="0"/>
        </w:rPr>
        <w:t xml:space="preserve">и конкретизированные требования по видам деятельности </w:t>
      </w:r>
      <w:r w:rsidR="00B84CE7">
        <w:rPr>
          <w:rStyle w:val="a8"/>
          <w:rFonts w:eastAsia="Calibri"/>
          <w:b w:val="0"/>
          <w:iCs w:val="0"/>
        </w:rPr>
        <w:t>по специальности 38.02.01</w:t>
      </w:r>
      <w:bookmarkEnd w:id="15"/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2"/>
        <w:gridCol w:w="3622"/>
        <w:gridCol w:w="7129"/>
      </w:tblGrid>
      <w:tr w:rsidR="00AE77A0" w:rsidRPr="00B26BD5" w:rsidTr="00767CAB">
        <w:trPr>
          <w:trHeight w:val="146"/>
          <w:jc w:val="center"/>
        </w:trPr>
        <w:tc>
          <w:tcPr>
            <w:tcW w:w="3272" w:type="dxa"/>
          </w:tcPr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 xml:space="preserve">Основные виды </w:t>
            </w:r>
          </w:p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22" w:type="dxa"/>
          </w:tcPr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Код и наименование</w:t>
            </w:r>
          </w:p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7129" w:type="dxa"/>
          </w:tcPr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AE77A0" w:rsidRPr="00B26BD5" w:rsidTr="00767CAB">
        <w:trPr>
          <w:trHeight w:val="146"/>
          <w:jc w:val="center"/>
        </w:trPr>
        <w:tc>
          <w:tcPr>
            <w:tcW w:w="3272" w:type="dxa"/>
            <w:vMerge w:val="restart"/>
          </w:tcPr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ВД 1.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622" w:type="dxa"/>
            <w:vMerge w:val="restart"/>
          </w:tcPr>
          <w:p w:rsidR="00AE77A0" w:rsidRPr="00B26BD5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i/>
                <w:sz w:val="24"/>
                <w:szCs w:val="24"/>
              </w:rPr>
              <w:t xml:space="preserve">ПК 1.1. </w:t>
            </w:r>
            <w:r>
              <w:rPr>
                <w:i/>
                <w:sz w:val="24"/>
                <w:szCs w:val="24"/>
              </w:rPr>
              <w:t>Обрабатывать первичные бухгалтерские документы</w:t>
            </w:r>
          </w:p>
        </w:tc>
        <w:tc>
          <w:tcPr>
            <w:tcW w:w="7129" w:type="dxa"/>
          </w:tcPr>
          <w:p w:rsidR="00AE77A0" w:rsidRDefault="00AE77A0" w:rsidP="0048505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опыт: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В </w:t>
            </w:r>
            <w:r w:rsidRPr="004B31E0">
              <w:rPr>
                <w:color w:val="000000"/>
              </w:rPr>
              <w:t>документировании хозяйственных операций и ведении бухгалтерского учета активов организации.</w:t>
            </w:r>
          </w:p>
          <w:p w:rsidR="00AE77A0" w:rsidRPr="00B26BD5" w:rsidRDefault="00AE77A0" w:rsidP="00485053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AE77A0" w:rsidRPr="008E4FA6" w:rsidTr="00767CAB">
        <w:trPr>
          <w:trHeight w:val="146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b/>
              </w:rPr>
              <w:t xml:space="preserve">Знания: </w:t>
            </w:r>
            <w:r w:rsidRPr="008E4FA6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понятие первичной бухгалтерской документации;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определение первичных бухгалтерских документов;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порядок проведения таксировки и контировки первичных бухгалтерских документов;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>порядок составления регистров бухгалтерского учета;</w:t>
            </w:r>
          </w:p>
          <w:p w:rsidR="00AE77A0" w:rsidRPr="008E4FA6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E4FA6">
              <w:rPr>
                <w:color w:val="000000"/>
              </w:rPr>
              <w:t xml:space="preserve">правила и сроки хранения первичной бухгалтерской </w:t>
            </w:r>
            <w:r w:rsidRPr="008E4FA6">
              <w:rPr>
                <w:color w:val="000000"/>
              </w:rPr>
              <w:lastRenderedPageBreak/>
              <w:t>документации</w:t>
            </w:r>
            <w:r>
              <w:rPr>
                <w:color w:val="000000"/>
              </w:rPr>
              <w:t>.</w:t>
            </w:r>
          </w:p>
          <w:p w:rsidR="00AE77A0" w:rsidRPr="008E4FA6" w:rsidRDefault="00AE77A0" w:rsidP="00485053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146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215022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проводить таксировку и контировку первичных бухгалтерских документов;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организовывать документооборот;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разбираться в номенклатуре дел;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исправлять ошибки в первичных бухгалтерских документах</w:t>
            </w:r>
            <w:r>
              <w:rPr>
                <w:color w:val="000000"/>
              </w:rPr>
              <w:t>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68"/>
          <w:jc w:val="center"/>
        </w:trPr>
        <w:tc>
          <w:tcPr>
            <w:tcW w:w="3272" w:type="dxa"/>
            <w:vMerge w:val="restart"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BF0DBF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 w:rsidRPr="00BF0DBF">
              <w:rPr>
                <w:i/>
                <w:sz w:val="24"/>
                <w:szCs w:val="24"/>
              </w:rPr>
              <w:t>ПК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F0DBF">
              <w:rPr>
                <w:i/>
                <w:sz w:val="24"/>
                <w:szCs w:val="24"/>
              </w:rPr>
              <w:t>1.2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BF0DBF">
              <w:rPr>
                <w:i/>
                <w:color w:val="000000"/>
                <w:sz w:val="23"/>
                <w:szCs w:val="23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7129" w:type="dxa"/>
          </w:tcPr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 xml:space="preserve">Практический опыт </w:t>
            </w:r>
            <w:r w:rsidRPr="004A30B9">
              <w:rPr>
                <w:b/>
                <w:color w:val="000000"/>
              </w:rPr>
              <w:t>в: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31E0">
              <w:rPr>
                <w:color w:val="000000"/>
              </w:rPr>
              <w:t>документировании хозяйственных операций и ведении бухгалтерского учета активов организации.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4B31E0" w:rsidTr="00767CAB">
        <w:trPr>
          <w:trHeight w:val="468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F0DBF" w:rsidRDefault="00AE77A0" w:rsidP="0048505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</w:p>
          <w:p w:rsidR="00AE77A0" w:rsidRDefault="00AE77A0" w:rsidP="00485053">
            <w:pPr>
              <w:rPr>
                <w:color w:val="000000"/>
                <w:sz w:val="23"/>
                <w:szCs w:val="23"/>
              </w:rPr>
            </w:pPr>
            <w:r w:rsidRPr="00215022">
              <w:rPr>
                <w:color w:val="000000"/>
                <w:sz w:val="23"/>
                <w:szCs w:val="23"/>
              </w:rPr>
              <w:t>анализировать план счетов бухгалтерского учета финансово-</w:t>
            </w:r>
            <w:r w:rsidRPr="00215022">
              <w:rPr>
                <w:color w:val="000000"/>
                <w:sz w:val="23"/>
                <w:szCs w:val="23"/>
              </w:rPr>
              <w:lastRenderedPageBreak/>
              <w:t>хозяйственной деятельности организаций</w:t>
            </w:r>
            <w:r>
              <w:rPr>
                <w:color w:val="000000"/>
                <w:sz w:val="23"/>
                <w:szCs w:val="23"/>
              </w:rPr>
              <w:t>;</w:t>
            </w:r>
            <w:r w:rsidRPr="00215022">
              <w:rPr>
                <w:color w:val="000000"/>
                <w:sz w:val="23"/>
                <w:szCs w:val="23"/>
              </w:rPr>
              <w:t xml:space="preserve"> </w:t>
            </w:r>
          </w:p>
          <w:p w:rsidR="00AE77A0" w:rsidRDefault="00AE77A0" w:rsidP="00485053">
            <w:pPr>
              <w:rPr>
                <w:color w:val="000000"/>
                <w:sz w:val="23"/>
                <w:szCs w:val="23"/>
              </w:rPr>
            </w:pPr>
            <w:r w:rsidRPr="00215022">
              <w:rPr>
                <w:color w:val="000000"/>
                <w:sz w:val="23"/>
                <w:szCs w:val="23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AE77A0" w:rsidRPr="004B31E0" w:rsidRDefault="00AE77A0" w:rsidP="00485053">
            <w:pPr>
              <w:rPr>
                <w:b/>
                <w:sz w:val="24"/>
                <w:szCs w:val="24"/>
              </w:rPr>
            </w:pPr>
            <w:r w:rsidRPr="004B31E0">
              <w:rPr>
                <w:color w:val="000000"/>
                <w:sz w:val="24"/>
                <w:szCs w:val="24"/>
              </w:rPr>
              <w:t>конструировать поэтапно рабочий план счетов бухгалтерского учета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68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инструкцию по применению плана счетов бухгалтерского учета;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принципы и цели разработки рабочего плана счетов бухгалтерского учета организации;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      </w:r>
            <w:r>
              <w:rPr>
                <w:rFonts w:ascii="inherit" w:hAnsi="inherit" w:cs="Arial"/>
                <w:color w:val="000000"/>
                <w:sz w:val="23"/>
                <w:szCs w:val="23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31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EB5DE5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 w:rsidRPr="00EB5DE5">
              <w:rPr>
                <w:i/>
                <w:color w:val="000000"/>
                <w:sz w:val="24"/>
                <w:szCs w:val="24"/>
              </w:rPr>
              <w:t>ПК 1.3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EB5DE5">
              <w:rPr>
                <w:i/>
                <w:color w:val="000000"/>
                <w:sz w:val="24"/>
                <w:szCs w:val="24"/>
              </w:rPr>
              <w:t xml:space="preserve"> Проводить учет денежных средств, оформлять денежные и кассовые документы</w:t>
            </w:r>
          </w:p>
        </w:tc>
        <w:tc>
          <w:tcPr>
            <w:tcW w:w="7129" w:type="dxa"/>
          </w:tcPr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 xml:space="preserve">Практический опыт </w:t>
            </w:r>
            <w:r w:rsidRPr="004A30B9">
              <w:rPr>
                <w:b/>
                <w:color w:val="000000"/>
              </w:rPr>
              <w:t>в: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31E0">
              <w:rPr>
                <w:color w:val="000000"/>
              </w:rPr>
              <w:t>документировании хозяйственных операций и ведении бухгалтерского учета активов организации.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3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кассовых операций, денежных документов и переводов в пути;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оформлять денежные и кассовые документы;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заполнять кассовую книгу и отчет кассира в бухгалтерию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31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lastRenderedPageBreak/>
              <w:t>учет кассовых операций, денежных документов и переводов в пути;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учет денежных средств на расчетных и специальных счетах;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особенности учета кассовых операций в иностранной валюте и операций по валютным счетам;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порядок оформления денежных и кассовых документов, заполнения кассовой книги;</w:t>
            </w:r>
          </w:p>
          <w:p w:rsidR="00AE77A0" w:rsidRPr="008D219D" w:rsidRDefault="00AE77A0" w:rsidP="00485053">
            <w:pPr>
              <w:jc w:val="both"/>
              <w:textAlignment w:val="baseline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D219D">
              <w:rPr>
                <w:rFonts w:ascii="inherit" w:hAnsi="inherit" w:cs="Arial"/>
                <w:color w:val="000000"/>
                <w:sz w:val="23"/>
                <w:szCs w:val="23"/>
              </w:rPr>
              <w:t>правила заполнения отчета кассира в бухгалтерию</w:t>
            </w:r>
            <w:r>
              <w:rPr>
                <w:rFonts w:ascii="inherit" w:hAnsi="inherit" w:cs="Arial"/>
                <w:color w:val="000000"/>
                <w:sz w:val="23"/>
                <w:szCs w:val="23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31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  <w:r w:rsidRPr="00EB5DE5">
              <w:rPr>
                <w:i/>
                <w:sz w:val="24"/>
                <w:szCs w:val="24"/>
              </w:rPr>
              <w:t>ПК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5DE5">
              <w:rPr>
                <w:i/>
                <w:sz w:val="24"/>
                <w:szCs w:val="24"/>
              </w:rPr>
              <w:t>1.4</w:t>
            </w:r>
            <w:r>
              <w:rPr>
                <w:i/>
                <w:sz w:val="24"/>
                <w:szCs w:val="24"/>
              </w:rPr>
              <w:t>.</w:t>
            </w:r>
            <w:r w:rsidRPr="00EB5DE5">
              <w:rPr>
                <w:i/>
                <w:color w:val="000000"/>
                <w:sz w:val="24"/>
                <w:szCs w:val="24"/>
              </w:rPr>
              <w:t> 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Практический опыт</w:t>
            </w:r>
            <w:r>
              <w:rPr>
                <w:b/>
              </w:rPr>
              <w:t xml:space="preserve"> </w:t>
            </w:r>
            <w:r w:rsidRPr="004A30B9">
              <w:rPr>
                <w:b/>
                <w:color w:val="000000"/>
              </w:rPr>
              <w:t>в: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31E0">
              <w:rPr>
                <w:color w:val="000000"/>
              </w:rPr>
              <w:t>документировании хозяйственных операций и ведении бухгалтерского учета активов организации.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  <w:p w:rsidR="00AE77A0" w:rsidRPr="00B26BD5" w:rsidRDefault="00AE77A0" w:rsidP="0048505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31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основных средств;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нематериальных активов;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долгосрочных инвестиций;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финансовых вложений и ценных бумаг;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материально-производственных запасов;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затрат на производство и калькулирование себестоимости;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готовой продукции и ее реализации;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текущих операций и расчетов;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труда и заработной платы;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финансовых результатов и использования прибыли;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собственного капитала;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кредитов и займов.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  <w:tr w:rsidR="00AE77A0" w:rsidRPr="00B26BD5" w:rsidTr="00767CAB">
        <w:trPr>
          <w:trHeight w:val="310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EB5DE5" w:rsidRDefault="00AE77A0" w:rsidP="0048505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B532AA" w:rsidRDefault="00AE77A0" w:rsidP="0048505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532AA">
              <w:rPr>
                <w:b/>
              </w:rPr>
              <w:t>Зна</w:t>
            </w:r>
            <w:r w:rsidRPr="00B532AA">
              <w:rPr>
                <w:color w:val="000000"/>
              </w:rPr>
              <w:t>н</w:t>
            </w:r>
            <w:r w:rsidRPr="00B532AA">
              <w:rPr>
                <w:b/>
              </w:rPr>
              <w:t>ия:</w:t>
            </w:r>
            <w:r w:rsidRPr="00B532AA">
              <w:rPr>
                <w:color w:val="000000"/>
              </w:rPr>
              <w:t xml:space="preserve"> понятие и классификацию основных средств; оценку и переоценку основных средств;</w:t>
            </w:r>
          </w:p>
          <w:p w:rsidR="00AE77A0" w:rsidRPr="00B532A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B532AA">
              <w:rPr>
                <w:color w:val="000000"/>
                <w:sz w:val="23"/>
                <w:szCs w:val="23"/>
              </w:rPr>
              <w:t>учет поступления основных средств;</w:t>
            </w:r>
          </w:p>
          <w:p w:rsidR="00AE77A0" w:rsidRPr="00B532A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B532AA">
              <w:rPr>
                <w:color w:val="000000"/>
                <w:sz w:val="23"/>
                <w:szCs w:val="23"/>
              </w:rPr>
              <w:t>учет выбытия и аренды основных средств;</w:t>
            </w:r>
          </w:p>
          <w:p w:rsidR="00AE77A0" w:rsidRPr="00B532A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B532AA">
              <w:rPr>
                <w:color w:val="000000"/>
                <w:sz w:val="23"/>
                <w:szCs w:val="23"/>
              </w:rPr>
              <w:t>учет амортизации основных средств;</w:t>
            </w:r>
          </w:p>
          <w:p w:rsidR="00AE77A0" w:rsidRPr="00B532A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B532AA">
              <w:rPr>
                <w:color w:val="000000"/>
                <w:sz w:val="23"/>
                <w:szCs w:val="23"/>
              </w:rPr>
              <w:t>особенности учета арендованных и сданных в аренду основных средств;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lastRenderedPageBreak/>
              <w:t>понятие и классификацию нематериальных активов;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поступления и выбытия нематериальных активов;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амортизацию нематериальных активов;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долгосрочных инвестиций;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финансовых вложений и ценных бумаг;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материально-производственных запасов: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материалов на складе и в бухгалтерии;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синтетический учет движения материалов;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транспортно-заготовительных расходов;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затрат на производство и калькулирование себестоимости: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сводный учет затрат на производство, обслуживание производства и управление;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особенности учета и распределения затрат вспомогательных производств;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потерь и непроизводственных расходов;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и оценку незавершенного производства;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калькуляцию себестоимости продукции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характеристику готовой продукции, оценку и синтетический учет;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технологию реализации готовой продукции (работ, услуг);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выручки от реализации продукции (работ, услуг);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расходов по реализации продукции, выполнению работ и оказанию услуг;</w:t>
            </w:r>
          </w:p>
          <w:p w:rsidR="00AE77A0" w:rsidRPr="0021502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учет дебиторской и кредиторской задолженности и формы расчетов;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15022">
              <w:rPr>
                <w:color w:val="000000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AE77A0" w:rsidRPr="00B26BD5" w:rsidTr="00767CAB">
        <w:trPr>
          <w:trHeight w:val="543"/>
          <w:jc w:val="center"/>
        </w:trPr>
        <w:tc>
          <w:tcPr>
            <w:tcW w:w="3272" w:type="dxa"/>
            <w:vMerge w:val="restart"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ВД2. В</w:t>
            </w:r>
            <w:r w:rsidRPr="00EB5DE5">
              <w:rPr>
                <w:i/>
                <w:color w:val="000000"/>
                <w:sz w:val="24"/>
                <w:szCs w:val="24"/>
              </w:rPr>
              <w:t xml:space="preserve">едение бухгалтерского учета источников формирования активов, выполнение работ по инвентаризации активов и финансовых обязательств </w:t>
            </w:r>
            <w:r w:rsidRPr="00EB5DE5">
              <w:rPr>
                <w:i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622" w:type="dxa"/>
            <w:vMerge w:val="restart"/>
          </w:tcPr>
          <w:p w:rsidR="00AE77A0" w:rsidRPr="00B26BD5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 w:rsidRPr="00B26BD5">
              <w:rPr>
                <w:i/>
                <w:sz w:val="24"/>
                <w:szCs w:val="24"/>
              </w:rPr>
              <w:lastRenderedPageBreak/>
              <w:t xml:space="preserve">ПК 2.1. </w:t>
            </w:r>
            <w:r w:rsidRPr="00EB5DE5">
              <w:rPr>
                <w:i/>
                <w:color w:val="000000"/>
                <w:sz w:val="24"/>
                <w:szCs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7129" w:type="dxa"/>
          </w:tcPr>
          <w:p w:rsidR="00AE77A0" w:rsidRDefault="00AE77A0" w:rsidP="0048505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551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9368D">
              <w:rPr>
                <w:color w:val="000000"/>
              </w:rPr>
              <w:t>рассчитывать заработную плату сотрудников;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определять сумму удержаний из заработной платы сотрудников;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lastRenderedPageBreak/>
              <w:t>определять финансовые результаты деятельности организации по основным видам деятельности;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учет нераспределенной прибыли;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учет собственного капитала;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учет уставного капитала;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учет резервного капитала и целевого финансирования;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учет кредитов и займов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B26BD5">
              <w:rPr>
                <w:b/>
              </w:rPr>
              <w:t>Знания: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труда и его оплаты;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удержаний из заработной платы работников;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финансовых результатов и использования прибыли;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финансовых результатов по обычным видам деятельности;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финансовых результатов по прочим видам деятельности;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нераспределенной прибыли;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собственного капитала: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уставного капитала;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резервного капитала и целевого финансирования;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учет кредитов и займов;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ведения бухгалтерского учета источников формирования имущества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EB5DE5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ПК 2.2. </w:t>
            </w:r>
            <w:r w:rsidRPr="00EB5DE5">
              <w:rPr>
                <w:i/>
                <w:color w:val="000000"/>
                <w:sz w:val="23"/>
                <w:szCs w:val="23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A30B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>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69368D">
              <w:rPr>
                <w:color w:val="000000"/>
              </w:rPr>
              <w:t>определять цели и периодичность проведения инвентаризации;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пользоваться специальной терминологией при проведении инвентаризации активов;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давать характеристику активов организации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основные понятия инвентаризации активов;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характеристику объектов, подлежащих инвентаризации;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цели и периодичность проведения инвентаризации имущества;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задачи и состав инвентаризационной комиссии;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B31E0">
              <w:rPr>
                <w:color w:val="000000"/>
              </w:rP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EB5DE5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 w:rsidRPr="00EB5DE5">
              <w:rPr>
                <w:i/>
                <w:color w:val="000000"/>
                <w:sz w:val="23"/>
                <w:szCs w:val="23"/>
              </w:rPr>
              <w:t>ПК 2.3.</w:t>
            </w:r>
            <w:r w:rsidRPr="00EB5DE5">
              <w:rPr>
                <w:i/>
                <w:color w:val="000000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  <w:r w:rsidRPr="00EB5DE5">
              <w:rPr>
                <w:i/>
                <w:color w:val="000000"/>
                <w:sz w:val="23"/>
                <w:szCs w:val="23"/>
              </w:rPr>
              <w:t>;</w:t>
            </w: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A30B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 w:rsidRPr="00FA6312">
              <w:rPr>
                <w:color w:val="000000"/>
                <w:sz w:val="24"/>
                <w:szCs w:val="24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 w:rsidRPr="0069368D">
              <w:rPr>
                <w:color w:val="000000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AE77A0" w:rsidRPr="0069368D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составлять инвентаризационные описи;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9368D">
              <w:rPr>
                <w:color w:val="000000"/>
              </w:rPr>
              <w:t>проводить физический подсчет активов;</w:t>
            </w:r>
          </w:p>
          <w:p w:rsidR="00AE77A0" w:rsidRPr="009D754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754F">
              <w:rPr>
                <w:color w:val="00000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AE77A0" w:rsidRPr="009D754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754F">
              <w:rPr>
                <w:color w:val="00000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D754F">
              <w:rPr>
                <w:color w:val="00000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приемы физического подсчета активов;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порядок составления инвентаризационных описей и сроки передачи их в бухгалтерию;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lastRenderedPageBreak/>
              <w:t>порядок инвентаризации основных средств и отражение ее результатов в бухгалтерских проводках;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выполнения работ по инвентаризации активов и обязательств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B26BD5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2C6A81">
              <w:rPr>
                <w:i/>
                <w:color w:val="00000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  <w:bookmarkStart w:id="16" w:name="100137"/>
            <w:bookmarkEnd w:id="16"/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73F2">
              <w:rPr>
                <w:b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 w:rsidRPr="00FA6312">
              <w:rPr>
                <w:b/>
                <w:sz w:val="24"/>
                <w:szCs w:val="24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2C6A81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C644C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44C5">
              <w:rPr>
                <w:color w:val="000000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44C5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A6312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2C6A81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b/>
              </w:rPr>
            </w:pPr>
            <w:r w:rsidRPr="00B26BD5">
              <w:rPr>
                <w:b/>
              </w:rPr>
              <w:t>Знания: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B40DF">
              <w:rPr>
                <w:color w:val="000000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инвентаризации недостач и потерь от порчи ценностей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2C6A81">
              <w:rPr>
                <w:i/>
                <w:color w:val="000000"/>
              </w:rPr>
              <w:t xml:space="preserve">ПК 2.5. Проводить процедуры </w:t>
            </w:r>
            <w:r w:rsidRPr="002C6A81">
              <w:rPr>
                <w:i/>
                <w:color w:val="000000"/>
              </w:rPr>
              <w:lastRenderedPageBreak/>
              <w:t>инвентаризации финансовых обязательств организации;</w:t>
            </w:r>
          </w:p>
          <w:p w:rsidR="00AE77A0" w:rsidRPr="002C6A81" w:rsidRDefault="00AE77A0" w:rsidP="00485053">
            <w:pPr>
              <w:jc w:val="both"/>
              <w:rPr>
                <w:i/>
                <w:sz w:val="24"/>
                <w:szCs w:val="24"/>
              </w:rPr>
            </w:pPr>
            <w:bookmarkStart w:id="17" w:name="100138"/>
            <w:bookmarkEnd w:id="17"/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EA5F3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 w:rsidRPr="00FA6312">
              <w:rPr>
                <w:color w:val="000000"/>
                <w:sz w:val="24"/>
                <w:szCs w:val="24"/>
              </w:rPr>
              <w:t xml:space="preserve"> ведении бухгалтерского учета источников формирования активов, выполнении работ по инвентаризации </w:t>
            </w:r>
            <w:r w:rsidRPr="00FA6312">
              <w:rPr>
                <w:color w:val="000000"/>
                <w:sz w:val="24"/>
                <w:szCs w:val="24"/>
              </w:rPr>
              <w:lastRenderedPageBreak/>
              <w:t>активов и обязательств организации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FA631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A6312">
              <w:rPr>
                <w:color w:val="000000"/>
              </w:rPr>
              <w:t>проводить выверку финансовых обязательств;</w:t>
            </w:r>
          </w:p>
          <w:p w:rsidR="00AE77A0" w:rsidRPr="00FA631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A6312">
              <w:rPr>
                <w:color w:val="000000"/>
              </w:rPr>
              <w:t>участвовать в инвентаризации дебиторской и кредиторской задолженности организации;</w:t>
            </w:r>
          </w:p>
          <w:p w:rsidR="00AE77A0" w:rsidRPr="00FA631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A6312">
              <w:rPr>
                <w:color w:val="000000"/>
              </w:rPr>
              <w:t>проводить инвентаризацию расчетов;</w:t>
            </w:r>
          </w:p>
          <w:p w:rsidR="00AE77A0" w:rsidRPr="00FA631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A6312">
              <w:rPr>
                <w:color w:val="000000"/>
              </w:rPr>
              <w:t>определять реальное состояние расчетов;</w:t>
            </w:r>
          </w:p>
          <w:p w:rsidR="00AE77A0" w:rsidRPr="00FA6312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A6312">
              <w:rPr>
                <w:color w:val="00000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инвентаризации дебиторской и кредиторской задолженности организации;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инвентаризации расчетов;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технологию определения реального состояния расчетов;</w:t>
            </w:r>
          </w:p>
          <w:p w:rsidR="00AE77A0" w:rsidRPr="005B40D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2C6A81">
              <w:rPr>
                <w:i/>
                <w:color w:val="00000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  <w:bookmarkStart w:id="18" w:name="100139"/>
            <w:bookmarkEnd w:id="18"/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>выполнении контрольных процедур и их документировании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</w:t>
            </w:r>
            <w:r w:rsidRPr="00FA6312">
              <w:rPr>
                <w:b/>
                <w:sz w:val="24"/>
                <w:szCs w:val="24"/>
              </w:rPr>
              <w:t>:</w:t>
            </w:r>
            <w:r w:rsidRPr="00FA6312">
              <w:rPr>
                <w:color w:val="000000"/>
                <w:sz w:val="24"/>
                <w:szCs w:val="24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5B40DF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5B40DF" w:rsidRDefault="00AE77A0" w:rsidP="00485053">
            <w:pPr>
              <w:jc w:val="both"/>
              <w:rPr>
                <w:b/>
                <w:sz w:val="24"/>
                <w:szCs w:val="24"/>
              </w:rPr>
            </w:pPr>
            <w:r w:rsidRPr="005B40DF">
              <w:rPr>
                <w:color w:val="000000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AE77A0" w:rsidRPr="00FA6312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2C6A81">
              <w:rPr>
                <w:i/>
                <w:color w:val="000000"/>
              </w:rPr>
              <w:t xml:space="preserve">ПК 2.7. Выполнять контрольные процедуры и их документирование, готовить и </w:t>
            </w:r>
            <w:r w:rsidRPr="002C6A81">
              <w:rPr>
                <w:i/>
                <w:color w:val="000000"/>
              </w:rPr>
              <w:lastRenderedPageBreak/>
              <w:t>оформлять завершающие материалы по результатам внутреннего контроля</w:t>
            </w:r>
          </w:p>
        </w:tc>
        <w:tc>
          <w:tcPr>
            <w:tcW w:w="7129" w:type="dxa"/>
          </w:tcPr>
          <w:p w:rsidR="00AE77A0" w:rsidRDefault="00AE77A0" w:rsidP="00485053">
            <w:pPr>
              <w:rPr>
                <w:color w:val="000000"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6312">
              <w:rPr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>выполнении контрольных процедур и их документировании;</w:t>
            </w:r>
          </w:p>
          <w:p w:rsidR="00AE77A0" w:rsidRPr="00FA6312" w:rsidRDefault="00AE77A0" w:rsidP="00485053">
            <w:pPr>
              <w:rPr>
                <w:b/>
                <w:sz w:val="24"/>
                <w:szCs w:val="24"/>
              </w:rPr>
            </w:pPr>
            <w:r w:rsidRPr="00FA6312">
              <w:rPr>
                <w:color w:val="000000"/>
                <w:sz w:val="24"/>
                <w:szCs w:val="24"/>
              </w:rPr>
              <w:t>в подготовке оформления завершающих материалов по результатам внутреннего контроля.</w:t>
            </w:r>
          </w:p>
        </w:tc>
      </w:tr>
      <w:tr w:rsidR="00AE77A0" w:rsidRPr="00FA6312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FA6312" w:rsidRDefault="00AE77A0" w:rsidP="00485053">
            <w:pPr>
              <w:rPr>
                <w:color w:val="000000"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FA6312">
              <w:rPr>
                <w:color w:val="000000"/>
                <w:sz w:val="24"/>
                <w:szCs w:val="24"/>
              </w:rPr>
              <w:t>составлять акт по результатам инвентаризации;</w:t>
            </w:r>
          </w:p>
          <w:p w:rsidR="00AE77A0" w:rsidRDefault="00AE77A0" w:rsidP="0048505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77BB7">
              <w:rPr>
                <w:color w:val="000000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FA6312" w:rsidRDefault="00AE77A0" w:rsidP="00485053">
            <w:pPr>
              <w:rPr>
                <w:b/>
                <w:sz w:val="24"/>
                <w:szCs w:val="24"/>
              </w:rPr>
            </w:pPr>
            <w:r w:rsidRPr="00FA6312">
              <w:rPr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 w:rsidRPr="004B31E0">
              <w:rPr>
                <w:color w:val="000000"/>
              </w:rPr>
              <w:t xml:space="preserve">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AE77A0" w:rsidRPr="004B31E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B40DF">
              <w:rPr>
                <w:color w:val="000000"/>
              </w:rPr>
              <w:t>процедуру составления акта по результатам инвентаризации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 w:val="restart"/>
          </w:tcPr>
          <w:p w:rsidR="00AE77A0" w:rsidRPr="002C6A81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ВД.3 </w:t>
            </w:r>
            <w:r w:rsidRPr="002C6A81">
              <w:rPr>
                <w:i/>
                <w:color w:val="000000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3622" w:type="dxa"/>
            <w:vMerge w:val="restart"/>
          </w:tcPr>
          <w:p w:rsidR="00AE77A0" w:rsidRPr="002C6A81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bookmarkStart w:id="19" w:name="100144"/>
            <w:bookmarkEnd w:id="19"/>
            <w:r w:rsidRPr="002C6A81">
              <w:rPr>
                <w:i/>
                <w:color w:val="000000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05062">
              <w:rPr>
                <w:color w:val="000000"/>
                <w:sz w:val="24"/>
                <w:szCs w:val="24"/>
              </w:rPr>
              <w:t>в проведении расчетов с бюджетом и внебюджетными фондами.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D549E">
              <w:rPr>
                <w:color w:val="000000"/>
              </w:rPr>
              <w:t>определять виды и порядок налогообложения;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ориентироваться в системе налогов Российской Федерации;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выделять элементы налогообложения;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определять источники уплаты налогов, сборов, пошлин;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D549E">
              <w:rPr>
                <w:color w:val="000000"/>
              </w:rPr>
              <w:t>организовывать аналитический учет по счету 68 "Расчеты по налогам и сборам"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F4165">
              <w:rPr>
                <w:color w:val="000000"/>
              </w:rPr>
              <w:t>виды и порядок налогообложения;</w:t>
            </w:r>
          </w:p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4165">
              <w:rPr>
                <w:color w:val="000000"/>
              </w:rPr>
              <w:t>систему налогов Российской Федерации;</w:t>
            </w:r>
          </w:p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4165">
              <w:rPr>
                <w:color w:val="000000"/>
              </w:rPr>
              <w:t>элементы налогообложения;</w:t>
            </w:r>
          </w:p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4165">
              <w:rPr>
                <w:color w:val="000000"/>
              </w:rPr>
              <w:t>источники уплаты налогов, сборов, пошлин;</w:t>
            </w:r>
          </w:p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4165">
              <w:rPr>
                <w:color w:val="000000"/>
              </w:rPr>
              <w:t>оформление бухгалтерскими проводками начисления и перечисления сумм налогов и сборов;</w:t>
            </w:r>
          </w:p>
          <w:p w:rsidR="00AE77A0" w:rsidRPr="00DF416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F4165">
              <w:rPr>
                <w:color w:val="000000"/>
              </w:rPr>
              <w:t>аналитический учет по счету 68 "Расчеты по налогам и сборам"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2C6A81">
              <w:rPr>
                <w:i/>
                <w:color w:val="000000"/>
              </w:rPr>
              <w:t xml:space="preserve">ПК 3.2. Оформлять платежные документы для перечисления налогов и сборов в бюджет, контролировать их </w:t>
            </w:r>
            <w:r w:rsidRPr="002C6A81">
              <w:rPr>
                <w:i/>
                <w:color w:val="000000"/>
              </w:rPr>
              <w:lastRenderedPageBreak/>
              <w:t>прохождение по расчетно-кассовым банковским операциям;</w:t>
            </w:r>
          </w:p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EA5F39">
              <w:rPr>
                <w:b/>
                <w:color w:val="000000"/>
                <w:sz w:val="23"/>
                <w:szCs w:val="23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 w:rsidRPr="00105062">
              <w:rPr>
                <w:color w:val="000000"/>
                <w:sz w:val="23"/>
                <w:szCs w:val="23"/>
              </w:rPr>
              <w:t xml:space="preserve"> проведении расчетов с бюджетом и внебюджетными фондами.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D549E">
              <w:rPr>
                <w:color w:val="000000"/>
              </w:rPr>
              <w:t>заполнять платежные поручения по перечислению налогов и сборов;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 xml:space="preserve">выбирать для платежных поручений по видам налогов </w:t>
            </w:r>
            <w:r w:rsidRPr="004D549E">
              <w:rPr>
                <w:color w:val="000000"/>
              </w:rPr>
              <w:lastRenderedPageBreak/>
              <w:t>соответствующие реквизиты;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D549E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775DA">
              <w:rPr>
                <w:color w:val="000000"/>
              </w:rPr>
              <w:t>порядок заполнения платежных поручений по перечислению налогов и сборов;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EA5F39">
              <w:rPr>
                <w:color w:val="000000"/>
              </w:rPr>
              <w:t xml:space="preserve">классификатор </w:t>
            </w:r>
            <w:r w:rsidRPr="003775DA">
              <w:rPr>
                <w:color w:val="000000"/>
              </w:rPr>
              <w:t>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коды бюджетной классификации, порядок их присвоения для налога, штрафа и пени;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775DA">
              <w:rPr>
                <w:color w:val="000000"/>
              </w:rPr>
              <w:t>образец заполнения платежных поручений по перечислению налогов, сборов и пошлин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Pr="00EA5F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bookmarkStart w:id="20" w:name="100142"/>
            <w:bookmarkStart w:id="21" w:name="100143"/>
            <w:bookmarkEnd w:id="20"/>
            <w:bookmarkEnd w:id="21"/>
            <w:r w:rsidRPr="00EA5F39">
              <w:rPr>
                <w:i/>
                <w:color w:val="000000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05062">
              <w:rPr>
                <w:color w:val="000000"/>
                <w:sz w:val="24"/>
                <w:szCs w:val="24"/>
              </w:rPr>
              <w:t>в проведении расчетов с бюджетом и внебюджетными фондами.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4D549E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  <w:r>
              <w:rPr>
                <w:color w:val="000000"/>
              </w:rPr>
              <w:t>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 xml:space="preserve">оформлять бухгалтерскими проводками начисление и перечисление сумм по страховым взносам в ФНС России и </w:t>
            </w:r>
            <w:r w:rsidRPr="004D549E">
              <w:rPr>
                <w:color w:val="000000"/>
              </w:rPr>
              <w:lastRenderedPageBreak/>
              <w:t>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использовать средства внебюджетных фондов по направлениям, определенным законодательством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775DA">
              <w:rPr>
                <w:color w:val="000000"/>
              </w:rPr>
              <w:t>учет расчетов по социальному страхованию и обеспечению;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аналитический учет по счету 69 "Расчеты по социальному страхованию";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3775DA">
              <w:rPr>
                <w:color w:val="000000"/>
              </w:rPr>
              <w:t>порядок и сроки представления отчетности в системе ФНС России и внебюджетного фонда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C6A81">
              <w:rPr>
                <w:i/>
                <w:color w:val="000000"/>
              </w:rPr>
              <w:t xml:space="preserve"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</w:t>
            </w:r>
            <w:r w:rsidRPr="002C6A81">
              <w:rPr>
                <w:i/>
                <w:color w:val="000000"/>
              </w:rPr>
              <w:lastRenderedPageBreak/>
              <w:t>операциям.</w:t>
            </w: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 w:rsidRPr="00105062">
              <w:rPr>
                <w:sz w:val="24"/>
                <w:szCs w:val="24"/>
              </w:rPr>
              <w:t xml:space="preserve"> </w:t>
            </w:r>
            <w:r w:rsidRPr="00EA5F39">
              <w:rPr>
                <w:b/>
                <w:sz w:val="24"/>
                <w:szCs w:val="24"/>
              </w:rPr>
              <w:t>в</w:t>
            </w:r>
            <w:r w:rsidRPr="00105062">
              <w:rPr>
                <w:b/>
                <w:sz w:val="24"/>
                <w:szCs w:val="24"/>
              </w:rPr>
              <w:t xml:space="preserve">: </w:t>
            </w:r>
            <w:r w:rsidRPr="00105062">
              <w:rPr>
                <w:color w:val="000000"/>
                <w:sz w:val="24"/>
                <w:szCs w:val="24"/>
              </w:rPr>
              <w:t>проведении расчетов с бюджетом и внебюджетными фондами.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Pr="002C6A81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4D549E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 xml:space="preserve">выбирать для платежных поручений по видам страховых взносов </w:t>
            </w:r>
            <w:r w:rsidRPr="004D549E">
              <w:rPr>
                <w:color w:val="000000"/>
              </w:rPr>
              <w:lastRenderedPageBreak/>
              <w:t>соответствующие реквизиты;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оформлять платежные поручения по штрафам и пеням внебюджетных фондов;</w:t>
            </w:r>
          </w:p>
          <w:p w:rsidR="00AE77A0" w:rsidRPr="004D549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D549E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4D549E">
              <w:rPr>
                <w:color w:val="000000"/>
                <w:sz w:val="24"/>
                <w:szCs w:val="24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>
              <w:rPr>
                <w:color w:val="000000"/>
                <w:sz w:val="24"/>
                <w:szCs w:val="24"/>
              </w:rPr>
              <w:t>ОКАТО,</w:t>
            </w:r>
            <w:r w:rsidRPr="004D549E">
              <w:rPr>
                <w:color w:val="000000"/>
                <w:sz w:val="24"/>
                <w:szCs w:val="24"/>
              </w:rPr>
              <w:t xml:space="preserve"> основания платежа, страхового периода, номера документа, даты документа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B26BD5" w:rsidRDefault="00AE77A0" w:rsidP="004850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7129" w:type="dxa"/>
          </w:tcPr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775DA">
              <w:rPr>
                <w:color w:val="000000"/>
              </w:rPr>
              <w:t>особенности зачисления сумм страховых взносов в государственные внебюджетные фонды;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использование средств внебюджетных фондов;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AE77A0" w:rsidRPr="003775DA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75DA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 w:val="restart"/>
          </w:tcPr>
          <w:p w:rsidR="00AE77A0" w:rsidRPr="00377C46" w:rsidRDefault="00AE77A0" w:rsidP="00485053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E09D4">
              <w:rPr>
                <w:i/>
                <w:color w:val="000000"/>
                <w:sz w:val="23"/>
                <w:szCs w:val="23"/>
              </w:rPr>
              <w:t>ВД.4</w:t>
            </w: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9E09D4">
              <w:rPr>
                <w:i/>
                <w:color w:val="000000"/>
                <w:sz w:val="24"/>
                <w:szCs w:val="24"/>
              </w:rPr>
              <w:t>Составление</w:t>
            </w:r>
            <w:r w:rsidRPr="00377C46">
              <w:rPr>
                <w:i/>
                <w:color w:val="000000"/>
                <w:sz w:val="24"/>
                <w:szCs w:val="24"/>
              </w:rPr>
              <w:t xml:space="preserve"> и использование бухгалтерской (финансовой) отчетности:</w:t>
            </w:r>
          </w:p>
        </w:tc>
        <w:tc>
          <w:tcPr>
            <w:tcW w:w="3622" w:type="dxa"/>
            <w:vMerge w:val="restart"/>
          </w:tcPr>
          <w:p w:rsidR="00AE77A0" w:rsidRPr="00377C46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377C46">
              <w:rPr>
                <w:i/>
                <w:color w:val="000000"/>
              </w:rPr>
              <w:t xml:space="preserve">ПК 4.1. Отражать нарастающим итогом на счетах бухгалтерского учета </w:t>
            </w:r>
            <w:r w:rsidRPr="00377C46">
              <w:rPr>
                <w:i/>
                <w:color w:val="000000"/>
              </w:rPr>
              <w:lastRenderedPageBreak/>
              <w:t>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bookmarkStart w:id="22" w:name="100147"/>
            <w:bookmarkStart w:id="23" w:name="100148"/>
            <w:bookmarkStart w:id="24" w:name="100149"/>
            <w:bookmarkStart w:id="25" w:name="100150"/>
            <w:bookmarkStart w:id="26" w:name="100151"/>
            <w:bookmarkStart w:id="27" w:name="100152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 w:rsidRPr="00570A1E">
              <w:rPr>
                <w:color w:val="000000"/>
                <w:sz w:val="24"/>
                <w:szCs w:val="24"/>
              </w:rPr>
              <w:t xml:space="preserve"> </w:t>
            </w:r>
            <w:r w:rsidRPr="00EA5F39">
              <w:rPr>
                <w:b/>
                <w:color w:val="000000"/>
                <w:sz w:val="24"/>
                <w:szCs w:val="24"/>
              </w:rPr>
              <w:t>в</w:t>
            </w:r>
            <w:r w:rsidRPr="00570A1E">
              <w:rPr>
                <w:b/>
                <w:sz w:val="24"/>
                <w:szCs w:val="24"/>
              </w:rPr>
              <w:t>:</w:t>
            </w:r>
            <w:r w:rsidRPr="00570A1E">
              <w:rPr>
                <w:color w:val="000000"/>
                <w:sz w:val="24"/>
                <w:szCs w:val="24"/>
              </w:rPr>
              <w:t xml:space="preserve"> участии в счетной проверке бухгалтерской отчетности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46078">
              <w:rPr>
                <w:color w:val="000000"/>
              </w:rPr>
              <w:t xml:space="preserve">использовать методы финансового анализа информации, </w:t>
            </w:r>
            <w:r w:rsidRPr="00E46078">
              <w:rPr>
                <w:color w:val="000000"/>
              </w:rPr>
              <w:lastRenderedPageBreak/>
              <w:t>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  <w:r w:rsidRPr="00994F3E">
              <w:rPr>
                <w:color w:val="000000"/>
              </w:rPr>
              <w:t xml:space="preserve"> 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определять результаты хозяйственной деятельности за отчетный период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B47C3">
              <w:rPr>
                <w:color w:val="00000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методы обобщения информации о хозяйственных операциях организации за отчетный период;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lastRenderedPageBreak/>
              <w:t>порядок составления шахматной таблицы и оборотно-сальдовой ведомости;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методы определения результатов хозяйственной деятельности за отчетный период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DC4BCC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377C46">
              <w:rPr>
                <w:i/>
                <w:color w:val="000000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AE77A0" w:rsidRPr="00377C46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903D9">
              <w:rPr>
                <w:b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 w:rsidRPr="00736F1F">
              <w:rPr>
                <w:b/>
                <w:sz w:val="24"/>
                <w:szCs w:val="24"/>
              </w:rPr>
              <w:t xml:space="preserve"> </w:t>
            </w:r>
            <w:r w:rsidRPr="00736F1F">
              <w:rPr>
                <w:color w:val="000000"/>
                <w:sz w:val="24"/>
                <w:szCs w:val="24"/>
              </w:rPr>
              <w:t xml:space="preserve"> составлении бухгалтерской (финансовой) отчетности по Международным стандартам финансовой отчетности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;</w:t>
            </w:r>
          </w:p>
          <w:p w:rsidR="00AE77A0" w:rsidRPr="00DC4BCC" w:rsidRDefault="00AE77A0" w:rsidP="00485053">
            <w:pPr>
              <w:rPr>
                <w:b/>
                <w:sz w:val="24"/>
                <w:szCs w:val="24"/>
              </w:rPr>
            </w:pPr>
            <w:r w:rsidRPr="00DC4BCC">
              <w:rPr>
                <w:color w:val="000000"/>
                <w:sz w:val="24"/>
                <w:szCs w:val="24"/>
              </w:rPr>
              <w:t>в участии в счетной проверке бухгалтерской отчетности.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устанавливать идентичность показателей бухгалтерских отчетов;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осваивать новые формы бухгалтерской отчетности;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94F3E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52168B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B47C3">
              <w:rPr>
                <w:color w:val="000000"/>
              </w:rPr>
              <w:t>требования к бухгалтерской отчетности организации;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состав и содержание форм бухгалтерской отчетности;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порядок отражения изменений в учетной политике в целях бухгалтерского учета;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порядок организации получения аудиторского заключения в случае необходимости;</w:t>
            </w:r>
          </w:p>
          <w:p w:rsidR="00AE77A0" w:rsidRPr="003B47C3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>сроки представления бухгалтерской отчетности;</w:t>
            </w:r>
          </w:p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B47C3">
              <w:rPr>
                <w:color w:val="000000"/>
              </w:rPr>
              <w:t xml:space="preserve">правила внесения исправлений в бухгалтерскую отчетность в случае выявления неправильного отражения хозяйственных </w:t>
            </w:r>
            <w:r w:rsidRPr="003B47C3">
              <w:rPr>
                <w:color w:val="000000"/>
              </w:rPr>
              <w:lastRenderedPageBreak/>
              <w:t>операций;</w:t>
            </w:r>
          </w:p>
          <w:p w:rsidR="00AE77A0" w:rsidRPr="0052168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2168B">
              <w:rPr>
                <w:color w:val="000000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377C46">
              <w:rPr>
                <w:i/>
                <w:color w:val="00000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AE77A0" w:rsidRPr="00377C46" w:rsidRDefault="00AE77A0" w:rsidP="00485053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DC4BCC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Практический опыт</w:t>
            </w:r>
            <w:r w:rsidRPr="00DC4BCC">
              <w:t xml:space="preserve"> </w:t>
            </w:r>
            <w:r w:rsidRPr="004903D9">
              <w:rPr>
                <w:b/>
              </w:rPr>
              <w:t>в</w:t>
            </w:r>
            <w:r w:rsidRPr="00B26BD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C4BCC">
              <w:rPr>
                <w:color w:val="000000"/>
              </w:rPr>
              <w:t>применении налоговых льгот;</w:t>
            </w:r>
          </w:p>
          <w:p w:rsidR="00AE77A0" w:rsidRPr="00DC4BCC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DC4BCC">
              <w:rPr>
                <w:color w:val="000000"/>
              </w:rPr>
              <w:t xml:space="preserve"> разработке учетной политики в целях налогообложения;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4BCC">
              <w:rPr>
                <w:color w:val="000000"/>
                <w:sz w:val="24"/>
                <w:szCs w:val="24"/>
              </w:rPr>
              <w:t xml:space="preserve">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rPr>
                <w:color w:val="000000"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85DF0">
              <w:rPr>
                <w:color w:val="000000"/>
                <w:sz w:val="24"/>
                <w:szCs w:val="24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36F1F">
              <w:rPr>
                <w:color w:val="000000"/>
                <w:sz w:val="24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377C46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</w:p>
          <w:tbl>
            <w:tblPr>
              <w:tblW w:w="684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846"/>
            </w:tblGrid>
            <w:tr w:rsidR="00AE77A0" w:rsidRPr="001553BB" w:rsidTr="00767CAB">
              <w:trPr>
                <w:trHeight w:val="146"/>
              </w:trPr>
              <w:tc>
                <w:tcPr>
                  <w:tcW w:w="6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E77A0" w:rsidRPr="001553BB" w:rsidRDefault="00AE77A0" w:rsidP="00485053">
                  <w:pPr>
                    <w:jc w:val="both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553BB">
                    <w:rPr>
                      <w:color w:val="000000"/>
                      <w:sz w:val="24"/>
                      <w:szCs w:val="24"/>
                    </w:rPr>
                    <w:t>формы налоговых деклараций по налогам и сборам в бюджет и инструкции по их заполнению;</w:t>
                  </w:r>
                </w:p>
                <w:p w:rsidR="00AE77A0" w:rsidRPr="001553BB" w:rsidRDefault="00AE77A0" w:rsidP="00485053">
                  <w:pPr>
                    <w:jc w:val="both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553BB">
                    <w:rPr>
                      <w:color w:val="000000"/>
                      <w:sz w:val="24"/>
                      <w:szCs w:val="24"/>
                    </w:rPr>
                    <w:t>форму отчетов по страховым взносам в ФНС России и государственные внебюджетные фонды и инструкцию по ее заполнению;</w:t>
                  </w:r>
                </w:p>
                <w:p w:rsidR="00AE77A0" w:rsidRPr="001553BB" w:rsidRDefault="00AE77A0" w:rsidP="00485053">
                  <w:pPr>
                    <w:jc w:val="both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553BB">
                    <w:rPr>
                      <w:color w:val="000000"/>
                      <w:sz w:val="24"/>
                      <w:szCs w:val="24"/>
                    </w:rPr>
                    <w:t>форму статистической отчетности и инструкцию по ее заполнению;</w:t>
                  </w:r>
                </w:p>
                <w:p w:rsidR="00AE77A0" w:rsidRPr="001553BB" w:rsidRDefault="00AE77A0" w:rsidP="00485053">
                  <w:pPr>
                    <w:jc w:val="both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553BB">
                    <w:rPr>
                      <w:color w:val="000000"/>
                      <w:sz w:val="24"/>
                      <w:szCs w:val="24"/>
                    </w:rPr>
      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      </w:r>
                </w:p>
                <w:p w:rsidR="00AE77A0" w:rsidRPr="001553BB" w:rsidRDefault="00AE77A0" w:rsidP="00485053">
                  <w:pPr>
                    <w:jc w:val="both"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553BB">
                    <w:rPr>
                      <w:color w:val="000000"/>
                      <w:sz w:val="24"/>
                      <w:szCs w:val="24"/>
                    </w:rPr>
                    <w:t>содержание новых форм налоговых деклараций по налогам и сборам и новых инструкций по их заполнению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A00539">
              <w:rPr>
                <w:i/>
                <w:color w:val="000000"/>
              </w:rPr>
              <w:t xml:space="preserve">ПК 4.4. Проводить контроль и анализ информации об активах </w:t>
            </w:r>
            <w:r w:rsidRPr="00A00539">
              <w:rPr>
                <w:i/>
                <w:color w:val="000000"/>
              </w:rPr>
              <w:lastRenderedPageBreak/>
              <w:t>и финансовом положении организации, ее платежеспособности и доходности;</w:t>
            </w:r>
          </w:p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lastRenderedPageBreak/>
              <w:t>Практический опыт</w:t>
            </w:r>
            <w:r w:rsidRPr="00570A1E">
              <w:rPr>
                <w:color w:val="000000"/>
                <w:sz w:val="24"/>
                <w:szCs w:val="24"/>
              </w:rPr>
              <w:t xml:space="preserve"> </w:t>
            </w:r>
            <w:r w:rsidRPr="004903D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70A1E">
              <w:rPr>
                <w:color w:val="000000"/>
                <w:sz w:val="24"/>
                <w:szCs w:val="24"/>
              </w:rPr>
              <w:t>составлении бухгалтерской отчетности и использовании ее для анализа финансового состояния организации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</w:p>
        </w:tc>
      </w:tr>
      <w:tr w:rsidR="00AE77A0" w:rsidRPr="005C4867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5C4867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C4867">
              <w:rPr>
                <w:color w:val="00000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AE77A0" w:rsidRPr="005C4867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C4867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:rsidR="00AE77A0" w:rsidRPr="005C4867" w:rsidRDefault="00AE77A0" w:rsidP="00485053">
            <w:pPr>
              <w:rPr>
                <w:b/>
                <w:sz w:val="24"/>
                <w:szCs w:val="24"/>
              </w:rPr>
            </w:pPr>
            <w:r w:rsidRPr="005C4867">
              <w:rPr>
                <w:color w:val="000000"/>
                <w:sz w:val="24"/>
                <w:szCs w:val="24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методы финансового анализа;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виды и приемы финансового анализа;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процедуры анализа бухгалтерского баланса: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процедуры анализа ликвидности бухгалтерского баланса;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порядок расчета финансовых коэффициентов для оценки платежеспособности;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состав критериев оценки несостоятельности (банкротства) организации;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процедуры анализа показателей финансовой устойчивости;</w:t>
            </w:r>
          </w:p>
          <w:p w:rsidR="00AE77A0" w:rsidRPr="001553B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553BB">
              <w:rPr>
                <w:color w:val="000000"/>
              </w:rPr>
              <w:t>процедуры анализа отчета о финансовых результатах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A00539">
              <w:rPr>
                <w:i/>
                <w:color w:val="000000"/>
              </w:rPr>
              <w:t>ПК 4.5. Принимать участие в составлении бизнес-плана;</w:t>
            </w:r>
          </w:p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 w:rsidRPr="00DB0F8A">
              <w:rPr>
                <w:color w:val="000000"/>
                <w:sz w:val="24"/>
                <w:szCs w:val="24"/>
              </w:rPr>
              <w:t xml:space="preserve"> </w:t>
            </w:r>
            <w:r w:rsidRPr="004903D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Pr="00DB0F8A">
              <w:rPr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94F3E">
              <w:rPr>
                <w:color w:val="00000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AE77A0" w:rsidRPr="00994F3E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94F3E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2168B">
              <w:rPr>
                <w:color w:val="000000"/>
                <w:sz w:val="24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A00539">
              <w:rPr>
                <w:i/>
                <w:color w:val="00000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 w:rsidRPr="00DC4BCC">
              <w:rPr>
                <w:color w:val="000000"/>
                <w:sz w:val="24"/>
                <w:szCs w:val="24"/>
              </w:rPr>
              <w:t xml:space="preserve"> 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C4BCC">
              <w:rPr>
                <w:color w:val="000000"/>
                <w:sz w:val="24"/>
                <w:szCs w:val="24"/>
              </w:rPr>
              <w:t>анализе информации о финансовом положении организации, ее платежеспособности и доходности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Умения: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736F1F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</w:t>
            </w:r>
            <w:r>
              <w:rPr>
                <w:color w:val="000000"/>
              </w:rPr>
              <w:t>.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AE77A0" w:rsidRPr="00736F1F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F1F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</w:t>
            </w:r>
            <w:r>
              <w:rPr>
                <w:color w:val="000000"/>
              </w:rPr>
              <w:t>.</w:t>
            </w:r>
          </w:p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52168B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26BD5">
              <w:rPr>
                <w:b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2168B">
              <w:rPr>
                <w:color w:val="000000"/>
              </w:rPr>
              <w:t>процедуры анализа уровня и динамики финансовых результатов по показателям отчетности;</w:t>
            </w:r>
          </w:p>
          <w:p w:rsidR="00AE77A0" w:rsidRPr="00B26BD5" w:rsidRDefault="00AE77A0" w:rsidP="00485053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52168B">
              <w:rPr>
                <w:color w:val="000000"/>
              </w:rPr>
              <w:t>процедуры анализа влияния факторов на прибыль</w:t>
            </w:r>
            <w:r>
              <w:rPr>
                <w:color w:val="000000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 w:val="restart"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  <w:r w:rsidRPr="00A00539">
              <w:rPr>
                <w:i/>
                <w:color w:val="000000"/>
              </w:rPr>
              <w:t>ПК 4.7. Проводить мониторинг устранения менеджментом выявленных нарушений, недостатков и рисков</w:t>
            </w:r>
            <w:r>
              <w:rPr>
                <w:i/>
                <w:color w:val="000000"/>
              </w:rPr>
              <w:t>;</w:t>
            </w:r>
          </w:p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Практический опыт</w:t>
            </w:r>
            <w:r w:rsidRPr="00DB0F8A">
              <w:rPr>
                <w:color w:val="000000"/>
                <w:sz w:val="24"/>
                <w:szCs w:val="24"/>
              </w:rPr>
              <w:t xml:space="preserve"> </w:t>
            </w:r>
            <w:r w:rsidRPr="004903D9">
              <w:rPr>
                <w:b/>
                <w:color w:val="000000"/>
                <w:sz w:val="24"/>
                <w:szCs w:val="24"/>
              </w:rPr>
              <w:t>в</w:t>
            </w:r>
            <w:r w:rsidRPr="00B26BD5">
              <w:rPr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B0F8A">
              <w:rPr>
                <w:color w:val="000000"/>
                <w:sz w:val="24"/>
                <w:szCs w:val="24"/>
              </w:rPr>
              <w:t>участии в счетной проверке бухгалтерской отчетности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b/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Умения:</w:t>
            </w:r>
            <w:r w:rsidRPr="00736F1F">
              <w:rPr>
                <w:color w:val="000000"/>
                <w:sz w:val="24"/>
                <w:szCs w:val="24"/>
              </w:rPr>
              <w:t xml:space="preserve"> формировать информационную базу, отражающую ход устранения выявленных контрольными процедурами недостатков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Pr="00A00539" w:rsidRDefault="00AE77A0" w:rsidP="00485053">
            <w:pPr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3622" w:type="dxa"/>
            <w:vMerge/>
          </w:tcPr>
          <w:p w:rsidR="00AE77A0" w:rsidRPr="00A00539" w:rsidRDefault="00AE77A0" w:rsidP="00485053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b/>
                <w:i/>
                <w:color w:val="000000"/>
              </w:rPr>
            </w:pPr>
          </w:p>
        </w:tc>
        <w:tc>
          <w:tcPr>
            <w:tcW w:w="7129" w:type="dxa"/>
          </w:tcPr>
          <w:p w:rsidR="00AE77A0" w:rsidRPr="00B26BD5" w:rsidRDefault="00AE77A0" w:rsidP="00485053">
            <w:pPr>
              <w:rPr>
                <w:b/>
                <w:sz w:val="24"/>
                <w:szCs w:val="24"/>
              </w:rPr>
            </w:pPr>
            <w:r w:rsidRPr="00B26BD5">
              <w:rPr>
                <w:b/>
                <w:sz w:val="24"/>
                <w:szCs w:val="24"/>
              </w:rPr>
              <w:t>Знания: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52168B">
              <w:rPr>
                <w:color w:val="000000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 w:val="restart"/>
          </w:tcPr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  <w:rPr>
                <w:i/>
                <w:sz w:val="23"/>
              </w:rPr>
            </w:pPr>
            <w:r>
              <w:rPr>
                <w:i/>
                <w:sz w:val="23"/>
              </w:rPr>
              <w:t>ВД.6</w:t>
            </w:r>
          </w:p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  <w:rPr>
                <w:i/>
                <w:sz w:val="23"/>
              </w:rPr>
            </w:pPr>
            <w:r>
              <w:rPr>
                <w:i/>
                <w:spacing w:val="-1"/>
                <w:sz w:val="23"/>
              </w:rPr>
              <w:t xml:space="preserve">Выполнение </w:t>
            </w:r>
            <w:r>
              <w:rPr>
                <w:i/>
                <w:sz w:val="23"/>
              </w:rPr>
              <w:t>работ по одной или нескольким профессиям рабочих, должностям служащих</w:t>
            </w:r>
          </w:p>
        </w:tc>
        <w:tc>
          <w:tcPr>
            <w:tcW w:w="3622" w:type="dxa"/>
            <w:vMerge w:val="restart"/>
          </w:tcPr>
          <w:p w:rsidR="00AE77A0" w:rsidRDefault="00AE77A0" w:rsidP="00485053">
            <w:pPr>
              <w:pStyle w:val="TableParagraph"/>
              <w:ind w:left="108" w:right="138"/>
              <w:rPr>
                <w:i/>
              </w:rPr>
            </w:pPr>
            <w:r>
              <w:rPr>
                <w:rFonts w:ascii="Arial" w:hAnsi="Arial"/>
                <w:i/>
                <w:sz w:val="23"/>
              </w:rPr>
              <w:t xml:space="preserve">П К6.1 </w:t>
            </w:r>
            <w:r>
              <w:rPr>
                <w:i/>
              </w:rPr>
              <w:t>Осуществлять операции с денежными средствами, денежными документами, ценными бумагами и оформлять соответствующие документы</w:t>
            </w: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Практический опыт в : </w:t>
            </w:r>
            <w:r>
              <w:t>выполнение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работ по должности «Кассир»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Умения: </w:t>
            </w:r>
            <w:r>
              <w:t>принимать участие в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поведении инвентаризации кассы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ind w:left="106" w:right="230"/>
            </w:pPr>
            <w:r>
              <w:rPr>
                <w:b/>
              </w:rPr>
              <w:t xml:space="preserve">Знания: </w:t>
            </w:r>
            <w:r>
              <w:t>осуществлять формальную проверку документов, проверку по арифметическую проверку; группировку первичных бухгалтерских документов по признакам; таксировку и контировку первичных бухгалтерских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документов;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</w:pPr>
          </w:p>
        </w:tc>
        <w:tc>
          <w:tcPr>
            <w:tcW w:w="3622" w:type="dxa"/>
            <w:vMerge w:val="restart"/>
          </w:tcPr>
          <w:p w:rsidR="00AE77A0" w:rsidRDefault="00AE77A0" w:rsidP="00485053">
            <w:pPr>
              <w:pStyle w:val="TableParagraph"/>
              <w:spacing w:before="41" w:line="285" w:lineRule="auto"/>
              <w:ind w:left="108" w:right="97"/>
              <w:jc w:val="both"/>
              <w:rPr>
                <w:i/>
              </w:rPr>
            </w:pPr>
            <w:r>
              <w:rPr>
                <w:i/>
                <w:sz w:val="23"/>
              </w:rPr>
              <w:t xml:space="preserve">ПК 6.2 </w:t>
            </w:r>
            <w:r>
              <w:rPr>
                <w:i/>
              </w:rPr>
              <w:t>Вести на основе приходных и расходных документов кассовые книги</w:t>
            </w: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Практический опыт в: </w:t>
            </w:r>
            <w:r>
              <w:t>выполнение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работ по должности «Кассир»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  <w:vMerge/>
          </w:tcPr>
          <w:p w:rsidR="00AE77A0" w:rsidRDefault="00AE77A0" w:rsidP="00485053">
            <w:pPr>
              <w:pStyle w:val="TableParagraph"/>
              <w:tabs>
                <w:tab w:val="left" w:pos="1158"/>
              </w:tabs>
              <w:ind w:left="107" w:right="94" w:firstLine="64"/>
              <w:rPr>
                <w:i/>
                <w:sz w:val="23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tabs>
                <w:tab w:val="left" w:pos="1371"/>
                <w:tab w:val="left" w:pos="2814"/>
                <w:tab w:val="left" w:pos="3937"/>
              </w:tabs>
              <w:spacing w:line="262" w:lineRule="exact"/>
              <w:ind w:left="106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принимать</w:t>
            </w:r>
            <w:r>
              <w:tab/>
              <w:t>участие</w:t>
            </w:r>
            <w:r>
              <w:tab/>
              <w:t>в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поведении инвентаризации кассы.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Знания: </w:t>
            </w:r>
            <w:r>
              <w:t>вести кассовую книгу;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выполнять кассовые операции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</w:tcPr>
          <w:p w:rsidR="00AE77A0" w:rsidRDefault="00AE77A0" w:rsidP="00485053">
            <w:pPr>
              <w:pStyle w:val="TableParagraph"/>
            </w:pPr>
          </w:p>
        </w:tc>
        <w:tc>
          <w:tcPr>
            <w:tcW w:w="3622" w:type="dxa"/>
            <w:vMerge w:val="restart"/>
          </w:tcPr>
          <w:p w:rsidR="00AE77A0" w:rsidRDefault="00AE77A0" w:rsidP="00485053">
            <w:pPr>
              <w:pStyle w:val="TableParagraph"/>
              <w:ind w:left="108" w:right="208"/>
              <w:rPr>
                <w:i/>
              </w:rPr>
            </w:pPr>
            <w:r>
              <w:rPr>
                <w:i/>
              </w:rPr>
              <w:t>ПК 6.3 Передавать денежные средства инкассаторам и составлять препроводитель</w:t>
            </w:r>
          </w:p>
          <w:p w:rsidR="00AE77A0" w:rsidRDefault="00AE77A0" w:rsidP="00485053">
            <w:pPr>
              <w:pStyle w:val="TableParagraph"/>
              <w:spacing w:before="42"/>
              <w:ind w:left="108"/>
              <w:rPr>
                <w:i/>
              </w:rPr>
            </w:pPr>
            <w:r>
              <w:rPr>
                <w:i/>
              </w:rPr>
              <w:t>ную ведомость</w:t>
            </w: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Практический опыт в: </w:t>
            </w:r>
            <w:r>
              <w:t>выполнение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работ по должности «Кассир»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spacing w:line="262" w:lineRule="exact"/>
              <w:ind w:left="106"/>
            </w:pPr>
            <w:r>
              <w:rPr>
                <w:b/>
              </w:rPr>
              <w:t xml:space="preserve">Умения: </w:t>
            </w:r>
            <w:r>
              <w:t>заполнять</w:t>
            </w:r>
          </w:p>
          <w:p w:rsidR="00AE77A0" w:rsidRDefault="00AE77A0" w:rsidP="00485053">
            <w:pPr>
              <w:pStyle w:val="TableParagraph"/>
              <w:spacing w:line="269" w:lineRule="exact"/>
              <w:ind w:left="106"/>
            </w:pPr>
            <w:r>
              <w:t>препроводительную ведомость</w:t>
            </w:r>
          </w:p>
        </w:tc>
      </w:tr>
      <w:tr w:rsidR="00AE77A0" w:rsidRPr="00B26BD5" w:rsidTr="00767CAB">
        <w:trPr>
          <w:trHeight w:val="489"/>
          <w:jc w:val="center"/>
        </w:trPr>
        <w:tc>
          <w:tcPr>
            <w:tcW w:w="3272" w:type="dxa"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</w:tcPr>
          <w:p w:rsidR="00AE77A0" w:rsidRDefault="00AE77A0" w:rsidP="00485053">
            <w:pPr>
              <w:rPr>
                <w:sz w:val="2"/>
                <w:szCs w:val="2"/>
              </w:rPr>
            </w:pPr>
          </w:p>
        </w:tc>
        <w:tc>
          <w:tcPr>
            <w:tcW w:w="7129" w:type="dxa"/>
          </w:tcPr>
          <w:p w:rsidR="00AE77A0" w:rsidRDefault="00AE77A0" w:rsidP="00485053">
            <w:pPr>
              <w:pStyle w:val="TableParagraph"/>
              <w:tabs>
                <w:tab w:val="left" w:pos="1224"/>
                <w:tab w:val="left" w:pos="3109"/>
              </w:tabs>
              <w:ind w:left="106" w:right="94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осуществлять</w:t>
            </w:r>
            <w:r>
              <w:tab/>
              <w:t>проверку документов</w:t>
            </w:r>
          </w:p>
        </w:tc>
      </w:tr>
    </w:tbl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8C6ADE" w:rsidRDefault="008C6ADE" w:rsidP="001F3595">
      <w:pPr>
        <w:ind w:firstLine="709"/>
        <w:rPr>
          <w:sz w:val="28"/>
          <w:szCs w:val="28"/>
        </w:rPr>
      </w:pPr>
    </w:p>
    <w:p w:rsidR="00A95AEF" w:rsidRDefault="00A95AEF" w:rsidP="001F3595">
      <w:pPr>
        <w:ind w:firstLine="709"/>
        <w:jc w:val="both"/>
        <w:rPr>
          <w:sz w:val="32"/>
          <w:szCs w:val="32"/>
        </w:rPr>
        <w:sectPr w:rsidR="00A95AEF" w:rsidSect="001F1096">
          <w:footerReference w:type="even" r:id="rId8"/>
          <w:footerReference w:type="default" r:id="rId9"/>
          <w:pgSz w:w="16840" w:h="11900" w:orient="landscape"/>
          <w:pgMar w:top="1418" w:right="1134" w:bottom="567" w:left="1134" w:header="0" w:footer="6" w:gutter="0"/>
          <w:cols w:space="708"/>
          <w:noEndnote/>
          <w:docGrid w:linePitch="360"/>
        </w:sectPr>
      </w:pPr>
    </w:p>
    <w:p w:rsidR="001F3595" w:rsidRPr="00366C2D" w:rsidRDefault="00DF336F" w:rsidP="001F3595">
      <w:pPr>
        <w:ind w:firstLine="709"/>
        <w:jc w:val="both"/>
        <w:rPr>
          <w:sz w:val="32"/>
          <w:szCs w:val="32"/>
        </w:rPr>
      </w:pPr>
      <w:r w:rsidRPr="00366C2D">
        <w:rPr>
          <w:sz w:val="32"/>
          <w:szCs w:val="32"/>
        </w:rPr>
        <w:lastRenderedPageBreak/>
        <w:t>4</w:t>
      </w:r>
      <w:r w:rsidR="001F3595" w:rsidRPr="00366C2D">
        <w:rPr>
          <w:sz w:val="32"/>
          <w:szCs w:val="32"/>
        </w:rPr>
        <w:t xml:space="preserve"> Конкретизированные требования </w:t>
      </w:r>
      <w:r w:rsidR="005F760E">
        <w:rPr>
          <w:sz w:val="32"/>
          <w:szCs w:val="32"/>
        </w:rPr>
        <w:t>структурных элементов программы</w:t>
      </w:r>
    </w:p>
    <w:p w:rsidR="00DF336F" w:rsidRDefault="00DF336F" w:rsidP="001F3595">
      <w:pPr>
        <w:ind w:firstLine="709"/>
        <w:jc w:val="both"/>
        <w:rPr>
          <w:sz w:val="28"/>
          <w:szCs w:val="28"/>
        </w:rPr>
      </w:pPr>
    </w:p>
    <w:p w:rsidR="009014CF" w:rsidRDefault="005F760E" w:rsidP="001F3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F336F">
        <w:rPr>
          <w:sz w:val="28"/>
          <w:szCs w:val="28"/>
        </w:rPr>
        <w:t>Конкретизированные</w:t>
      </w:r>
      <w:r w:rsidR="009014CF">
        <w:rPr>
          <w:sz w:val="28"/>
          <w:szCs w:val="28"/>
        </w:rPr>
        <w:t xml:space="preserve"> требования</w:t>
      </w:r>
      <w:r w:rsidR="00366C2D">
        <w:rPr>
          <w:sz w:val="28"/>
          <w:szCs w:val="28"/>
        </w:rPr>
        <w:t xml:space="preserve"> по </w:t>
      </w:r>
      <w:r w:rsidR="00A95AEF" w:rsidRPr="00366C2D">
        <w:rPr>
          <w:sz w:val="32"/>
          <w:szCs w:val="32"/>
        </w:rPr>
        <w:t>дисциплинам</w:t>
      </w:r>
      <w:r w:rsidR="00A95AEF">
        <w:rPr>
          <w:sz w:val="32"/>
          <w:szCs w:val="32"/>
        </w:rPr>
        <w:t xml:space="preserve"> общепрофессионального цикла</w:t>
      </w:r>
      <w:r w:rsidR="00A95AEF">
        <w:rPr>
          <w:sz w:val="28"/>
          <w:szCs w:val="28"/>
        </w:rPr>
        <w:t xml:space="preserve"> </w:t>
      </w:r>
      <w:r w:rsidR="00950A6D">
        <w:rPr>
          <w:sz w:val="28"/>
          <w:szCs w:val="28"/>
        </w:rPr>
        <w:t>представлены</w:t>
      </w:r>
      <w:r w:rsidR="00A95AEF">
        <w:rPr>
          <w:sz w:val="28"/>
          <w:szCs w:val="28"/>
        </w:rPr>
        <w:t xml:space="preserve"> в таблице 6</w:t>
      </w:r>
      <w:r w:rsidR="009014CF">
        <w:rPr>
          <w:sz w:val="28"/>
          <w:szCs w:val="28"/>
        </w:rPr>
        <w:t>.</w:t>
      </w:r>
    </w:p>
    <w:p w:rsidR="009014CF" w:rsidRDefault="009014CF" w:rsidP="001F3595">
      <w:pPr>
        <w:ind w:firstLine="709"/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A95AEF" w:rsidRDefault="00A95AEF" w:rsidP="009014CF">
      <w:pPr>
        <w:jc w:val="both"/>
        <w:rPr>
          <w:sz w:val="28"/>
          <w:szCs w:val="28"/>
        </w:rPr>
      </w:pPr>
    </w:p>
    <w:p w:rsidR="009014CF" w:rsidRPr="00DF336F" w:rsidRDefault="009014CF" w:rsidP="009014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95AEF">
        <w:rPr>
          <w:sz w:val="28"/>
          <w:szCs w:val="28"/>
        </w:rPr>
        <w:t>6</w:t>
      </w:r>
      <w:r>
        <w:rPr>
          <w:sz w:val="28"/>
          <w:szCs w:val="28"/>
        </w:rPr>
        <w:t>-Конкретизированные требования</w:t>
      </w:r>
      <w:r w:rsidR="00366C2D">
        <w:rPr>
          <w:sz w:val="28"/>
          <w:szCs w:val="28"/>
        </w:rPr>
        <w:t xml:space="preserve"> по  </w:t>
      </w:r>
      <w:r w:rsidR="00A95AEF" w:rsidRPr="00366C2D">
        <w:rPr>
          <w:sz w:val="32"/>
          <w:szCs w:val="32"/>
        </w:rPr>
        <w:t>дисциплинам</w:t>
      </w:r>
      <w:r w:rsidR="00A95AEF">
        <w:rPr>
          <w:sz w:val="32"/>
          <w:szCs w:val="32"/>
        </w:rPr>
        <w:t xml:space="preserve"> общепрофессионального цикла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1813"/>
        <w:gridCol w:w="1200"/>
        <w:gridCol w:w="2399"/>
        <w:gridCol w:w="2962"/>
      </w:tblGrid>
      <w:tr w:rsidR="001F3595" w:rsidRPr="002959C1" w:rsidTr="005B0C59">
        <w:trPr>
          <w:trHeight w:val="1387"/>
        </w:trPr>
        <w:tc>
          <w:tcPr>
            <w:tcW w:w="867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 xml:space="preserve">Перечень </w:t>
            </w:r>
            <w:r>
              <w:rPr>
                <w:i/>
              </w:rPr>
              <w:t>формируемых</w:t>
            </w:r>
            <w:r w:rsidRPr="002959C1">
              <w:rPr>
                <w:i/>
              </w:rPr>
              <w:t xml:space="preserve"> компетенций (ПК и ОК)</w:t>
            </w:r>
          </w:p>
        </w:tc>
        <w:tc>
          <w:tcPr>
            <w:tcW w:w="895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Наименование выделенных учебных дисциплин</w:t>
            </w:r>
          </w:p>
        </w:tc>
        <w:tc>
          <w:tcPr>
            <w:tcW w:w="592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Объем нагрузки</w:t>
            </w:r>
            <w:r w:rsidR="00366C2D">
              <w:rPr>
                <w:i/>
              </w:rPr>
              <w:t xml:space="preserve"> на дисцип</w:t>
            </w:r>
            <w:r>
              <w:rPr>
                <w:i/>
              </w:rPr>
              <w:t>лину</w:t>
            </w:r>
          </w:p>
        </w:tc>
        <w:tc>
          <w:tcPr>
            <w:tcW w:w="1184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>Умения</w:t>
            </w:r>
          </w:p>
        </w:tc>
        <w:tc>
          <w:tcPr>
            <w:tcW w:w="1462" w:type="pct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2959C1">
              <w:rPr>
                <w:i/>
              </w:rPr>
              <w:t xml:space="preserve">Знания </w:t>
            </w:r>
          </w:p>
        </w:tc>
      </w:tr>
      <w:tr w:rsidR="001F3595" w:rsidRPr="002959C1" w:rsidTr="005C5186">
        <w:trPr>
          <w:trHeight w:val="10182"/>
        </w:trPr>
        <w:tc>
          <w:tcPr>
            <w:tcW w:w="867" w:type="pct"/>
            <w:shd w:val="clear" w:color="auto" w:fill="auto"/>
          </w:tcPr>
          <w:p w:rsidR="001F3595" w:rsidRDefault="00DA450A" w:rsidP="00DF336F">
            <w:pPr>
              <w:jc w:val="both"/>
              <w:rPr>
                <w:i/>
              </w:rPr>
            </w:pPr>
            <w:r>
              <w:rPr>
                <w:i/>
              </w:rPr>
              <w:t>ПК 2.2,2.4,4.4</w:t>
            </w:r>
          </w:p>
          <w:p w:rsidR="005C5186" w:rsidRPr="002959C1" w:rsidRDefault="005C5186" w:rsidP="00DF336F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8509EB">
              <w:rPr>
                <w:i/>
              </w:rPr>
              <w:t>ОК 01-07, 09-11</w:t>
            </w:r>
          </w:p>
        </w:tc>
        <w:tc>
          <w:tcPr>
            <w:tcW w:w="895" w:type="pct"/>
          </w:tcPr>
          <w:p w:rsidR="001F3595" w:rsidRPr="00C5629E" w:rsidRDefault="00C5629E" w:rsidP="00DF336F">
            <w:pPr>
              <w:jc w:val="both"/>
            </w:pPr>
            <w:r>
              <w:t>ОП</w:t>
            </w:r>
            <w:r w:rsidR="009D1C0F">
              <w:t xml:space="preserve"> 0</w:t>
            </w:r>
            <w:r>
              <w:t xml:space="preserve">1 </w:t>
            </w:r>
            <w:r w:rsidR="00A95AEF" w:rsidRPr="00C5629E">
              <w:t>Экономика организации</w:t>
            </w:r>
          </w:p>
        </w:tc>
        <w:tc>
          <w:tcPr>
            <w:tcW w:w="592" w:type="pct"/>
            <w:shd w:val="clear" w:color="auto" w:fill="auto"/>
          </w:tcPr>
          <w:p w:rsidR="001F3595" w:rsidRPr="00C5629E" w:rsidRDefault="00A95AEF" w:rsidP="009014CF">
            <w:pPr>
              <w:ind w:firstLine="29"/>
              <w:jc w:val="center"/>
            </w:pPr>
            <w:r w:rsidRPr="00C5629E">
              <w:t>106</w:t>
            </w:r>
          </w:p>
        </w:tc>
        <w:tc>
          <w:tcPr>
            <w:tcW w:w="1184" w:type="pct"/>
          </w:tcPr>
          <w:p w:rsidR="005C5186" w:rsidRPr="00C5629E" w:rsidRDefault="005C5186" w:rsidP="005C5186">
            <w:pPr>
              <w:shd w:val="clear" w:color="auto" w:fill="FFFFFF"/>
              <w:spacing w:line="278" w:lineRule="exact"/>
              <w:ind w:right="-40"/>
            </w:pPr>
            <w:r w:rsidRPr="00C5629E">
              <w:t>- определять организационно-правовые формы организаций;</w:t>
            </w:r>
          </w:p>
          <w:p w:rsidR="005C5186" w:rsidRPr="00C5629E" w:rsidRDefault="005C5186" w:rsidP="005C5186">
            <w:pPr>
              <w:ind w:firstLine="298"/>
              <w:rPr>
                <w:bCs/>
                <w:color w:val="000000"/>
              </w:rPr>
            </w:pPr>
            <w:r w:rsidRPr="00C5629E">
              <w:rPr>
                <w:bCs/>
                <w:color w:val="000000"/>
              </w:rPr>
              <w:t>- находить и использовать необходимую экономическую информацию;</w:t>
            </w:r>
          </w:p>
          <w:p w:rsidR="005C5186" w:rsidRPr="00C5629E" w:rsidRDefault="005C5186" w:rsidP="005C5186">
            <w:pPr>
              <w:shd w:val="clear" w:color="auto" w:fill="FFFFFF"/>
              <w:spacing w:line="278" w:lineRule="exact"/>
              <w:ind w:right="-40" w:firstLine="298"/>
            </w:pPr>
            <w:r w:rsidRPr="00C5629E">
              <w:t>- определять состав материальных, трудовых и финансовых ресурсов организации;</w:t>
            </w:r>
          </w:p>
          <w:p w:rsidR="005C5186" w:rsidRPr="00C5629E" w:rsidRDefault="005C5186" w:rsidP="005C5186">
            <w:pPr>
              <w:shd w:val="clear" w:color="auto" w:fill="FFFFFF"/>
              <w:spacing w:line="278" w:lineRule="exact"/>
              <w:ind w:right="-40" w:firstLine="298"/>
            </w:pPr>
            <w:r w:rsidRPr="00C5629E">
              <w:t>- заполнять первичные документы по экономической деятельности организации;</w:t>
            </w:r>
          </w:p>
          <w:p w:rsidR="005C5186" w:rsidRPr="00C5629E" w:rsidRDefault="005C5186" w:rsidP="005C5186">
            <w:pPr>
              <w:shd w:val="clear" w:color="auto" w:fill="FFFFFF"/>
              <w:spacing w:line="278" w:lineRule="exact"/>
              <w:ind w:right="-40" w:firstLine="298"/>
            </w:pPr>
            <w:r w:rsidRPr="00C5629E">
              <w:t>- рассчитывать по принятой методике основные технико-экономические показатели деятельности организации;</w:t>
            </w:r>
          </w:p>
          <w:p w:rsidR="001F3595" w:rsidRPr="00C5629E" w:rsidRDefault="001F3595" w:rsidP="00DF336F">
            <w:pPr>
              <w:ind w:firstLine="709"/>
              <w:jc w:val="both"/>
              <w:rPr>
                <w:i/>
              </w:rPr>
            </w:pPr>
          </w:p>
        </w:tc>
        <w:tc>
          <w:tcPr>
            <w:tcW w:w="1462" w:type="pct"/>
          </w:tcPr>
          <w:p w:rsidR="005C5186" w:rsidRPr="00C5629E" w:rsidRDefault="005C5186" w:rsidP="005C5186">
            <w:pPr>
              <w:ind w:firstLine="298"/>
              <w:rPr>
                <w:bCs/>
                <w:color w:val="000000"/>
              </w:rPr>
            </w:pPr>
            <w:r w:rsidRPr="00C5629E">
              <w:rPr>
                <w:bCs/>
                <w:color w:val="000000"/>
              </w:rPr>
              <w:t>- сущность организации как основного звена экономики отраслей;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78" w:lineRule="exact"/>
              <w:ind w:right="-40" w:firstLine="298"/>
            </w:pPr>
            <w:r w:rsidRPr="00C5629E">
              <w:t>- основные принципы построения экономической системы организации;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 xml:space="preserve">- принципы и методы управления основными и оборотными средствами; 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методы оценки эффективности их использования;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организацию производственного и технологического процессов;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состав материальных, трудовых и финансовых ресурсов организации, показатели их эффективного использования;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способы экономии ресурсов, в том числе основные энергосберегающие технологии;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механизмы ценообразования;</w:t>
            </w:r>
          </w:p>
          <w:p w:rsidR="005C5186" w:rsidRPr="00C5629E" w:rsidRDefault="005C5186" w:rsidP="005C5186">
            <w:pPr>
              <w:shd w:val="clear" w:color="auto" w:fill="FFFFFF"/>
              <w:tabs>
                <w:tab w:val="left" w:pos="4420"/>
              </w:tabs>
              <w:spacing w:line="235" w:lineRule="auto"/>
              <w:ind w:right="-40" w:firstLine="301"/>
            </w:pPr>
            <w:r w:rsidRPr="00C5629E">
              <w:t>- формы оплаты труда;</w:t>
            </w:r>
          </w:p>
          <w:p w:rsidR="001F3595" w:rsidRPr="00C5629E" w:rsidRDefault="005C5186" w:rsidP="005C5186">
            <w:pPr>
              <w:pStyle w:val="Default"/>
              <w:rPr>
                <w:i/>
                <w:sz w:val="20"/>
                <w:szCs w:val="20"/>
              </w:rPr>
            </w:pPr>
            <w:r w:rsidRPr="00C5629E">
              <w:rPr>
                <w:sz w:val="20"/>
                <w:szCs w:val="20"/>
              </w:rPr>
              <w:t xml:space="preserve">    - основные технико-экономические показатели деятельности организации и методику их расчёта</w:t>
            </w:r>
          </w:p>
        </w:tc>
      </w:tr>
      <w:tr w:rsidR="001F3595" w:rsidRPr="002959C1" w:rsidTr="005C5186">
        <w:trPr>
          <w:trHeight w:val="70"/>
        </w:trPr>
        <w:tc>
          <w:tcPr>
            <w:tcW w:w="867" w:type="pct"/>
            <w:shd w:val="clear" w:color="auto" w:fill="auto"/>
          </w:tcPr>
          <w:p w:rsidR="001D5AC8" w:rsidRPr="001D5AC8" w:rsidRDefault="001D5AC8" w:rsidP="001D5AC8">
            <w:pPr>
              <w:pStyle w:val="TableParagraph"/>
            </w:pPr>
            <w:r w:rsidRPr="001D5AC8">
              <w:t>ПК 1.1,1.3, 2.2,4.1,</w:t>
            </w:r>
          </w:p>
          <w:p w:rsidR="001D5AC8" w:rsidRPr="001D5AC8" w:rsidRDefault="001D5AC8" w:rsidP="001D5AC8">
            <w:pPr>
              <w:jc w:val="both"/>
              <w:rPr>
                <w:sz w:val="24"/>
                <w:szCs w:val="24"/>
              </w:rPr>
            </w:pPr>
            <w:r w:rsidRPr="001D5AC8">
              <w:rPr>
                <w:sz w:val="24"/>
                <w:szCs w:val="24"/>
              </w:rPr>
              <w:t>4.4</w:t>
            </w:r>
          </w:p>
          <w:p w:rsidR="005C5186" w:rsidRPr="001D5AC8" w:rsidRDefault="005C5186" w:rsidP="008509EB">
            <w:pPr>
              <w:jc w:val="both"/>
              <w:rPr>
                <w:i/>
                <w:sz w:val="24"/>
                <w:szCs w:val="24"/>
              </w:rPr>
            </w:pPr>
            <w:r w:rsidRPr="001D5AC8">
              <w:rPr>
                <w:i/>
                <w:sz w:val="24"/>
                <w:szCs w:val="24"/>
              </w:rPr>
              <w:t xml:space="preserve"> </w:t>
            </w:r>
            <w:r w:rsidR="008509EB">
              <w:rPr>
                <w:i/>
              </w:rPr>
              <w:t>ОК 01-05, 09-11</w:t>
            </w:r>
          </w:p>
        </w:tc>
        <w:tc>
          <w:tcPr>
            <w:tcW w:w="895" w:type="pct"/>
          </w:tcPr>
          <w:p w:rsidR="001F3595" w:rsidRPr="00C5629E" w:rsidRDefault="00C5629E" w:rsidP="00DF336F">
            <w:pPr>
              <w:jc w:val="both"/>
            </w:pPr>
            <w:r>
              <w:t>ОП</w:t>
            </w:r>
            <w:r w:rsidR="009D1C0F">
              <w:t xml:space="preserve"> 0</w:t>
            </w:r>
            <w:r>
              <w:t xml:space="preserve">2 </w:t>
            </w:r>
            <w:r w:rsidR="005C5186" w:rsidRPr="00C5629E">
              <w:t>Статистика</w:t>
            </w:r>
          </w:p>
        </w:tc>
        <w:tc>
          <w:tcPr>
            <w:tcW w:w="592" w:type="pct"/>
            <w:shd w:val="clear" w:color="auto" w:fill="auto"/>
          </w:tcPr>
          <w:p w:rsidR="001F3595" w:rsidRPr="00C5629E" w:rsidRDefault="005C5186" w:rsidP="009014CF">
            <w:pPr>
              <w:ind w:hanging="112"/>
              <w:jc w:val="center"/>
            </w:pPr>
            <w:r w:rsidRPr="00C5629E">
              <w:t>40</w:t>
            </w:r>
          </w:p>
        </w:tc>
        <w:tc>
          <w:tcPr>
            <w:tcW w:w="1184" w:type="pct"/>
          </w:tcPr>
          <w:p w:rsidR="005C5186" w:rsidRPr="00C5629E" w:rsidRDefault="005C5186" w:rsidP="005C5186">
            <w:pPr>
              <w:tabs>
                <w:tab w:val="left" w:pos="1202"/>
              </w:tabs>
              <w:ind w:right="535"/>
            </w:pPr>
            <w:r w:rsidRPr="00C5629E">
              <w:t>использовать основные методы и приемы статистики для решения практических задач профессиональной</w:t>
            </w:r>
            <w:r w:rsidRPr="00C5629E">
              <w:rPr>
                <w:spacing w:val="-2"/>
              </w:rPr>
              <w:t xml:space="preserve"> </w:t>
            </w:r>
            <w:r w:rsidRPr="00C5629E">
              <w:t>деятельности;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line="293" w:lineRule="exact"/>
            </w:pPr>
            <w:r w:rsidRPr="00C5629E">
              <w:lastRenderedPageBreak/>
              <w:t>собирать и регистрировать статистическую</w:t>
            </w:r>
            <w:r w:rsidRPr="00C5629E">
              <w:rPr>
                <w:spacing w:val="-2"/>
              </w:rPr>
              <w:t xml:space="preserve"> </w:t>
            </w:r>
            <w:r w:rsidRPr="00C5629E">
              <w:t>информацию;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line="293" w:lineRule="exact"/>
            </w:pPr>
            <w:r w:rsidRPr="00C5629E">
              <w:t>проводить первичную обработку и контроль материалов</w:t>
            </w:r>
            <w:r w:rsidRPr="00C5629E">
              <w:rPr>
                <w:spacing w:val="-12"/>
              </w:rPr>
              <w:t xml:space="preserve"> </w:t>
            </w:r>
            <w:r w:rsidRPr="00C5629E">
              <w:t>наблюдения;</w:t>
            </w:r>
          </w:p>
          <w:p w:rsidR="001F3595" w:rsidRPr="00C5629E" w:rsidRDefault="005C5186" w:rsidP="005C5186">
            <w:pPr>
              <w:jc w:val="both"/>
              <w:rPr>
                <w:i/>
              </w:rPr>
            </w:pPr>
            <w:r w:rsidRPr="00C5629E">
              <w:t>выполнять расчёты статистических показателей и формулировать основные выводы;</w:t>
            </w:r>
          </w:p>
        </w:tc>
        <w:tc>
          <w:tcPr>
            <w:tcW w:w="1462" w:type="pct"/>
          </w:tcPr>
          <w:p w:rsidR="005C5186" w:rsidRPr="00C5629E" w:rsidRDefault="005C5186" w:rsidP="00DA450A">
            <w:pPr>
              <w:tabs>
                <w:tab w:val="left" w:pos="1142"/>
              </w:tabs>
              <w:spacing w:before="2"/>
              <w:ind w:left="33"/>
              <w:jc w:val="both"/>
            </w:pPr>
            <w:r w:rsidRPr="00C5629E">
              <w:lastRenderedPageBreak/>
              <w:t>предмет, метод и задачи статистики;</w:t>
            </w:r>
          </w:p>
          <w:p w:rsidR="005C5186" w:rsidRPr="00C5629E" w:rsidRDefault="005C5186" w:rsidP="00DA450A">
            <w:pPr>
              <w:tabs>
                <w:tab w:val="left" w:pos="1142"/>
              </w:tabs>
              <w:spacing w:before="1" w:line="293" w:lineRule="exact"/>
              <w:ind w:left="33"/>
              <w:jc w:val="both"/>
            </w:pPr>
            <w:r w:rsidRPr="00C5629E">
              <w:t>принципы организации государственной</w:t>
            </w:r>
            <w:r w:rsidRPr="00C5629E">
              <w:rPr>
                <w:spacing w:val="-2"/>
              </w:rPr>
              <w:t xml:space="preserve"> </w:t>
            </w:r>
            <w:r w:rsidRPr="00C5629E">
              <w:t>статистики;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line="293" w:lineRule="exact"/>
            </w:pPr>
            <w:r w:rsidRPr="00C5629E">
              <w:t>современные тенденции развития статистического</w:t>
            </w:r>
            <w:r w:rsidRPr="00C5629E">
              <w:rPr>
                <w:spacing w:val="-2"/>
              </w:rPr>
              <w:t xml:space="preserve"> </w:t>
            </w:r>
            <w:r w:rsidRPr="00C5629E">
              <w:t>учёта;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before="1"/>
              <w:ind w:right="1264"/>
            </w:pPr>
            <w:r w:rsidRPr="00C5629E">
              <w:t xml:space="preserve">основные </w:t>
            </w:r>
            <w:r w:rsidRPr="00C5629E">
              <w:lastRenderedPageBreak/>
              <w:t xml:space="preserve">способы сбора, обработки, анализа и наглядного представления информации; </w:t>
            </w:r>
            <w:r w:rsidRPr="00C5629E">
              <w:rPr>
                <w:rFonts w:ascii="Symbol" w:hAnsi="Symbol"/>
              </w:rPr>
              <w:t></w:t>
            </w:r>
            <w:r w:rsidRPr="00C5629E">
              <w:t xml:space="preserve"> основные формы и виды действующей статистической</w:t>
            </w:r>
            <w:r w:rsidRPr="00C5629E">
              <w:rPr>
                <w:spacing w:val="-26"/>
              </w:rPr>
              <w:t xml:space="preserve"> </w:t>
            </w:r>
            <w:r w:rsidRPr="00C5629E">
              <w:t>отчётности;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line="293" w:lineRule="exact"/>
            </w:pPr>
            <w:r w:rsidRPr="00C5629E">
              <w:t>статистические</w:t>
            </w:r>
            <w:r w:rsidRPr="00C5629E">
              <w:rPr>
                <w:spacing w:val="-2"/>
              </w:rPr>
              <w:t xml:space="preserve"> </w:t>
            </w:r>
            <w:r w:rsidRPr="00C5629E">
              <w:t>наблюдения;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ind w:right="1204"/>
            </w:pPr>
            <w:r w:rsidRPr="00C5629E">
              <w:t>сводки и группировки, способы наглядного представления статистических данных;</w:t>
            </w:r>
          </w:p>
          <w:p w:rsidR="005C5186" w:rsidRPr="00C5629E" w:rsidRDefault="005C5186" w:rsidP="005C5186">
            <w:pPr>
              <w:tabs>
                <w:tab w:val="left" w:pos="1090"/>
              </w:tabs>
            </w:pPr>
            <w:r w:rsidRPr="00C5629E">
              <w:t>статистические величины: абсолютные, относительные,</w:t>
            </w:r>
            <w:r w:rsidRPr="00C5629E">
              <w:rPr>
                <w:spacing w:val="-4"/>
              </w:rPr>
              <w:t xml:space="preserve"> </w:t>
            </w:r>
            <w:r w:rsidRPr="00C5629E">
              <w:t>средние;</w:t>
            </w:r>
          </w:p>
          <w:p w:rsidR="005C5186" w:rsidRPr="00C5629E" w:rsidRDefault="005C5186" w:rsidP="005C5186">
            <w:pPr>
              <w:tabs>
                <w:tab w:val="left" w:pos="1202"/>
              </w:tabs>
              <w:spacing w:before="1" w:line="293" w:lineRule="exact"/>
            </w:pPr>
            <w:r w:rsidRPr="00C5629E">
              <w:t>показатели вариации;</w:t>
            </w:r>
          </w:p>
          <w:p w:rsidR="005C5186" w:rsidRPr="00C5629E" w:rsidRDefault="005C5186" w:rsidP="005C5186">
            <w:pPr>
              <w:tabs>
                <w:tab w:val="left" w:pos="1142"/>
              </w:tabs>
              <w:spacing w:line="293" w:lineRule="exact"/>
            </w:pPr>
            <w:r w:rsidRPr="00C5629E">
              <w:t>ряды: динамики и распределения,</w:t>
            </w:r>
            <w:r w:rsidRPr="00C5629E">
              <w:rPr>
                <w:spacing w:val="-1"/>
              </w:rPr>
              <w:t xml:space="preserve"> </w:t>
            </w:r>
            <w:r w:rsidRPr="00C5629E">
              <w:t>индексы</w:t>
            </w:r>
          </w:p>
          <w:p w:rsidR="001F3595" w:rsidRPr="00C5629E" w:rsidRDefault="001F3595" w:rsidP="00DF336F">
            <w:pPr>
              <w:rPr>
                <w:i/>
              </w:rPr>
            </w:pPr>
          </w:p>
        </w:tc>
      </w:tr>
      <w:tr w:rsidR="001F3595" w:rsidRPr="002959C1" w:rsidTr="00DA450A">
        <w:trPr>
          <w:trHeight w:val="3250"/>
        </w:trPr>
        <w:tc>
          <w:tcPr>
            <w:tcW w:w="867" w:type="pct"/>
            <w:shd w:val="clear" w:color="auto" w:fill="auto"/>
          </w:tcPr>
          <w:p w:rsidR="00DA450A" w:rsidRPr="001D5AC8" w:rsidRDefault="00DA450A" w:rsidP="00DA450A">
            <w:pPr>
              <w:ind w:left="113" w:right="113"/>
              <w:jc w:val="center"/>
              <w:rPr>
                <w:iCs/>
                <w:sz w:val="24"/>
                <w:szCs w:val="24"/>
              </w:rPr>
            </w:pPr>
            <w:r w:rsidRPr="001D5AC8">
              <w:rPr>
                <w:iCs/>
                <w:sz w:val="24"/>
                <w:szCs w:val="24"/>
              </w:rPr>
              <w:lastRenderedPageBreak/>
              <w:t>ПК 2.2-2.4</w:t>
            </w:r>
            <w:r w:rsidR="00DC71C0">
              <w:rPr>
                <w:iCs/>
                <w:sz w:val="24"/>
                <w:szCs w:val="24"/>
              </w:rPr>
              <w:t>,</w:t>
            </w:r>
            <w:r w:rsidR="00C5629E">
              <w:rPr>
                <w:iCs/>
                <w:sz w:val="24"/>
                <w:szCs w:val="24"/>
              </w:rPr>
              <w:t xml:space="preserve"> 4.5-4.</w:t>
            </w:r>
            <w:r w:rsidR="00DC71C0">
              <w:rPr>
                <w:iCs/>
                <w:sz w:val="24"/>
                <w:szCs w:val="24"/>
              </w:rPr>
              <w:t>7</w:t>
            </w:r>
          </w:p>
          <w:p w:rsidR="001F3595" w:rsidRPr="001D5AC8" w:rsidRDefault="00DA450A" w:rsidP="00DF336F">
            <w:pPr>
              <w:jc w:val="both"/>
              <w:rPr>
                <w:i/>
                <w:sz w:val="24"/>
                <w:szCs w:val="24"/>
              </w:rPr>
            </w:pPr>
            <w:r w:rsidRPr="001D5AC8">
              <w:rPr>
                <w:i/>
                <w:sz w:val="24"/>
                <w:szCs w:val="24"/>
              </w:rPr>
              <w:t xml:space="preserve">ОК </w:t>
            </w:r>
            <w:r w:rsidR="008509EB">
              <w:rPr>
                <w:i/>
                <w:sz w:val="24"/>
                <w:szCs w:val="24"/>
              </w:rPr>
              <w:t>0</w:t>
            </w:r>
            <w:r w:rsidRPr="001D5AC8">
              <w:rPr>
                <w:i/>
                <w:sz w:val="24"/>
                <w:szCs w:val="24"/>
              </w:rPr>
              <w:t>1-11</w:t>
            </w:r>
          </w:p>
        </w:tc>
        <w:tc>
          <w:tcPr>
            <w:tcW w:w="895" w:type="pct"/>
          </w:tcPr>
          <w:p w:rsidR="001F3595" w:rsidRPr="00C5629E" w:rsidRDefault="00C5629E" w:rsidP="00DF336F">
            <w:pPr>
              <w:jc w:val="both"/>
            </w:pPr>
            <w:r>
              <w:t>ОП</w:t>
            </w:r>
            <w:r w:rsidR="009D1C0F">
              <w:t xml:space="preserve"> 0</w:t>
            </w:r>
            <w:r>
              <w:t xml:space="preserve">3 </w:t>
            </w:r>
            <w:r w:rsidR="00DA450A" w:rsidRPr="00C5629E">
              <w:t>Менеджмент</w:t>
            </w:r>
          </w:p>
        </w:tc>
        <w:tc>
          <w:tcPr>
            <w:tcW w:w="592" w:type="pct"/>
            <w:shd w:val="clear" w:color="auto" w:fill="auto"/>
          </w:tcPr>
          <w:p w:rsidR="001F3595" w:rsidRPr="00C5629E" w:rsidRDefault="00DA450A" w:rsidP="009014CF">
            <w:pPr>
              <w:ind w:hanging="112"/>
              <w:jc w:val="center"/>
            </w:pPr>
            <w:r w:rsidRPr="00C5629E">
              <w:t>40</w:t>
            </w:r>
          </w:p>
        </w:tc>
        <w:tc>
          <w:tcPr>
            <w:tcW w:w="1184" w:type="pct"/>
          </w:tcPr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37" w:lineRule="auto"/>
              <w:ind w:right="436"/>
            </w:pPr>
            <w:r w:rsidRPr="00C5629E">
              <w:t>использовать на практике методы планирования и организации работы подразделения;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2"/>
            </w:pPr>
            <w:r w:rsidRPr="00C5629E">
              <w:t>анализировать организационные структуры управления;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1" w:line="293" w:lineRule="exact"/>
            </w:pPr>
            <w:r w:rsidRPr="00C5629E">
              <w:t>проводить работу по мотивации трудовой деятельности</w:t>
            </w:r>
            <w:r w:rsidRPr="00C5629E">
              <w:rPr>
                <w:spacing w:val="-13"/>
              </w:rPr>
              <w:t xml:space="preserve"> </w:t>
            </w:r>
            <w:r w:rsidRPr="00C5629E">
              <w:t>персонала;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  <w:tab w:val="left" w:pos="3012"/>
                <w:tab w:val="left" w:pos="3391"/>
                <w:tab w:val="left" w:pos="5588"/>
                <w:tab w:val="left" w:pos="7219"/>
                <w:tab w:val="left" w:pos="8281"/>
                <w:tab w:val="left" w:pos="9467"/>
              </w:tabs>
              <w:ind w:right="433"/>
            </w:pPr>
            <w:r w:rsidRPr="00C5629E">
              <w:t>применять</w:t>
            </w:r>
            <w:r w:rsidRPr="00C5629E">
              <w:tab/>
              <w:t>профессиональной</w:t>
            </w:r>
            <w:r w:rsidRPr="00C5629E">
              <w:tab/>
              <w:t>деятельности</w:t>
            </w:r>
            <w:r w:rsidRPr="00C5629E">
              <w:tab/>
              <w:t>приемы</w:t>
            </w:r>
            <w:r w:rsidRPr="00C5629E">
              <w:tab/>
              <w:t>делового</w:t>
            </w:r>
            <w:r w:rsidRPr="00C5629E">
              <w:tab/>
              <w:t>и управленческого</w:t>
            </w:r>
            <w:r w:rsidRPr="00C5629E">
              <w:rPr>
                <w:spacing w:val="-1"/>
              </w:rPr>
              <w:t xml:space="preserve"> </w:t>
            </w:r>
            <w:r w:rsidRPr="00C5629E">
              <w:t>общения;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2" w:line="293" w:lineRule="exact"/>
            </w:pPr>
            <w:r w:rsidRPr="00C5629E">
              <w:t>принимать эффективные решения, используя систему методов</w:t>
            </w:r>
            <w:r w:rsidRPr="00C5629E">
              <w:rPr>
                <w:spacing w:val="-11"/>
              </w:rPr>
              <w:t xml:space="preserve"> </w:t>
            </w:r>
            <w:r w:rsidRPr="00C5629E">
              <w:t>управления;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ind w:right="430"/>
            </w:pPr>
            <w:r w:rsidRPr="00C5629E">
              <w:t xml:space="preserve">учитывать особенности менеджмента в </w:t>
            </w:r>
            <w:r w:rsidRPr="00C5629E">
              <w:tab/>
              <w:t>области</w:t>
            </w:r>
            <w:r w:rsidRPr="00C5629E">
              <w:tab/>
              <w:t xml:space="preserve">профессиональной </w:t>
            </w:r>
            <w:r w:rsidRPr="00C5629E">
              <w:lastRenderedPageBreak/>
              <w:t>деятельности;</w:t>
            </w:r>
          </w:p>
          <w:p w:rsidR="001F3595" w:rsidRPr="00C5629E" w:rsidRDefault="00DA450A" w:rsidP="00DA450A">
            <w:pPr>
              <w:tabs>
                <w:tab w:val="left" w:pos="1657"/>
                <w:tab w:val="left" w:pos="1658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ind w:right="430"/>
            </w:pPr>
            <w:r w:rsidRPr="00C5629E">
              <w:tab/>
            </w:r>
          </w:p>
        </w:tc>
        <w:tc>
          <w:tcPr>
            <w:tcW w:w="1462" w:type="pct"/>
          </w:tcPr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1" w:line="237" w:lineRule="auto"/>
              <w:ind w:right="433"/>
            </w:pPr>
            <w:r w:rsidRPr="00C5629E">
              <w:lastRenderedPageBreak/>
              <w:t>сущность и характерные черты современного менеджмента, историю его развития;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2"/>
            </w:pPr>
            <w:r w:rsidRPr="00C5629E">
              <w:t>методы планирования и организации работы</w:t>
            </w:r>
            <w:r w:rsidRPr="00C5629E">
              <w:rPr>
                <w:spacing w:val="-7"/>
              </w:rPr>
              <w:t xml:space="preserve"> </w:t>
            </w:r>
            <w:r w:rsidRPr="00C5629E">
              <w:t>подразделения;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2" w:line="293" w:lineRule="exact"/>
            </w:pPr>
            <w:r w:rsidRPr="00C5629E">
              <w:t>принципы построения организационной структуры</w:t>
            </w:r>
            <w:r w:rsidRPr="00C5629E">
              <w:rPr>
                <w:spacing w:val="-3"/>
              </w:rPr>
              <w:t xml:space="preserve"> </w:t>
            </w:r>
            <w:r w:rsidRPr="00C5629E">
              <w:t>управления;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основы формирования мотивационной политики</w:t>
            </w:r>
            <w:r w:rsidRPr="00C5629E">
              <w:rPr>
                <w:spacing w:val="-5"/>
              </w:rPr>
              <w:t xml:space="preserve"> </w:t>
            </w:r>
            <w:r w:rsidRPr="00C5629E">
              <w:t>организации;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особенности менеджмента в области профессиональной</w:t>
            </w:r>
            <w:r w:rsidRPr="00C5629E">
              <w:rPr>
                <w:spacing w:val="-7"/>
              </w:rPr>
              <w:t xml:space="preserve"> </w:t>
            </w:r>
            <w:r w:rsidRPr="00C5629E">
              <w:t>деятельности;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внешнюю и внутреннюю среду</w:t>
            </w:r>
            <w:r w:rsidRPr="00C5629E">
              <w:rPr>
                <w:spacing w:val="-6"/>
              </w:rPr>
              <w:t xml:space="preserve"> </w:t>
            </w:r>
            <w:r w:rsidRPr="00C5629E">
              <w:t>организации;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цикл</w:t>
            </w:r>
            <w:r w:rsidRPr="00C5629E">
              <w:rPr>
                <w:spacing w:val="-2"/>
              </w:rPr>
              <w:t xml:space="preserve"> </w:t>
            </w:r>
            <w:r w:rsidRPr="00C5629E">
              <w:t>менеджмента;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процесс принятия и реализации управленческих решений;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3" w:line="237" w:lineRule="auto"/>
              <w:ind w:right="430"/>
            </w:pPr>
            <w:r w:rsidRPr="00C5629E">
              <w:t>функции менеджмента в рыночной экономике: организацию, планирование, мотивацию и контроль деятельности экономического</w:t>
            </w:r>
            <w:r w:rsidRPr="00C5629E">
              <w:rPr>
                <w:spacing w:val="-7"/>
              </w:rPr>
              <w:t xml:space="preserve"> </w:t>
            </w:r>
            <w:r w:rsidRPr="00C5629E">
              <w:t>субъекта;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before="2" w:line="293" w:lineRule="exact"/>
            </w:pPr>
            <w:r w:rsidRPr="00C5629E">
              <w:t>систему методов</w:t>
            </w:r>
            <w:r w:rsidRPr="00C5629E">
              <w:rPr>
                <w:spacing w:val="-9"/>
              </w:rPr>
              <w:t xml:space="preserve"> </w:t>
            </w:r>
            <w:r w:rsidRPr="00C5629E">
              <w:t>управления;</w:t>
            </w:r>
          </w:p>
          <w:p w:rsidR="00DA450A" w:rsidRPr="00C5629E" w:rsidRDefault="00DA450A" w:rsidP="00DA450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C5629E">
              <w:t>методику принятия</w:t>
            </w:r>
            <w:r w:rsidRPr="00C5629E">
              <w:rPr>
                <w:spacing w:val="-8"/>
              </w:rPr>
              <w:t xml:space="preserve"> </w:t>
            </w:r>
            <w:r w:rsidRPr="00C5629E">
              <w:t>решений;</w:t>
            </w:r>
          </w:p>
          <w:p w:rsidR="001F3595" w:rsidRPr="00C5629E" w:rsidRDefault="00DA450A" w:rsidP="00DA450A">
            <w:pPr>
              <w:tabs>
                <w:tab w:val="left" w:pos="1159"/>
              </w:tabs>
              <w:spacing w:line="293" w:lineRule="exact"/>
            </w:pPr>
            <w:r w:rsidRPr="00C5629E">
              <w:t xml:space="preserve">стили управления, коммуникации, принципы </w:t>
            </w:r>
            <w:r w:rsidRPr="00C5629E">
              <w:lastRenderedPageBreak/>
              <w:t>делового</w:t>
            </w:r>
            <w:r w:rsidRPr="00C5629E">
              <w:rPr>
                <w:spacing w:val="-8"/>
              </w:rPr>
              <w:t xml:space="preserve"> </w:t>
            </w:r>
            <w:r w:rsidRPr="00C5629E">
              <w:t>общения</w:t>
            </w:r>
          </w:p>
        </w:tc>
      </w:tr>
      <w:tr w:rsidR="001F3595" w:rsidRPr="002959C1" w:rsidTr="005B0C59">
        <w:trPr>
          <w:trHeight w:val="1124"/>
        </w:trPr>
        <w:tc>
          <w:tcPr>
            <w:tcW w:w="867" w:type="pct"/>
            <w:shd w:val="clear" w:color="auto" w:fill="auto"/>
          </w:tcPr>
          <w:p w:rsidR="001F3595" w:rsidRDefault="001D5AC8" w:rsidP="005B0C59">
            <w:pPr>
              <w:jc w:val="both"/>
            </w:pPr>
            <w:r>
              <w:lastRenderedPageBreak/>
              <w:t>ПК 1.1-1.4</w:t>
            </w:r>
          </w:p>
          <w:p w:rsidR="001D5AC8" w:rsidRDefault="001D5AC8" w:rsidP="005B0C59">
            <w:pPr>
              <w:jc w:val="both"/>
            </w:pPr>
            <w:r>
              <w:t>2.1-2.7</w:t>
            </w:r>
          </w:p>
          <w:p w:rsidR="001D5AC8" w:rsidRDefault="001D5AC8" w:rsidP="005B0C59">
            <w:pPr>
              <w:jc w:val="both"/>
            </w:pPr>
            <w:r>
              <w:t>3.1-3.4</w:t>
            </w:r>
          </w:p>
          <w:p w:rsidR="00C5629E" w:rsidRDefault="001D5AC8" w:rsidP="00C5629E">
            <w:pPr>
              <w:jc w:val="both"/>
            </w:pPr>
            <w:r>
              <w:t>4.1-4.7</w:t>
            </w:r>
            <w:r w:rsidR="00C5629E">
              <w:t>,</w:t>
            </w:r>
          </w:p>
          <w:p w:rsidR="001D5AC8" w:rsidRDefault="00C5629E" w:rsidP="00C5629E">
            <w:pPr>
              <w:jc w:val="both"/>
            </w:pPr>
            <w:r>
              <w:t>6.1-6.3</w:t>
            </w:r>
          </w:p>
          <w:p w:rsidR="00C5629E" w:rsidRPr="00D144FA" w:rsidRDefault="00C5629E" w:rsidP="00C5629E">
            <w:pPr>
              <w:jc w:val="both"/>
            </w:pPr>
            <w:r>
              <w:t xml:space="preserve"> </w:t>
            </w:r>
            <w:r w:rsidR="008509EB">
              <w:rPr>
                <w:i/>
              </w:rPr>
              <w:t>ОК 01-07, 09-11</w:t>
            </w:r>
          </w:p>
        </w:tc>
        <w:tc>
          <w:tcPr>
            <w:tcW w:w="895" w:type="pct"/>
          </w:tcPr>
          <w:p w:rsidR="001F3595" w:rsidRDefault="00C5629E" w:rsidP="009014CF">
            <w:r>
              <w:t>ОП</w:t>
            </w:r>
            <w:r w:rsidR="009D1C0F">
              <w:t xml:space="preserve"> 0</w:t>
            </w:r>
            <w:r>
              <w:t xml:space="preserve">4 </w:t>
            </w:r>
            <w:r w:rsidR="00DA450A">
              <w:t>Документационное обеспечение  управления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DA450A" w:rsidP="009014CF">
            <w:pPr>
              <w:jc w:val="center"/>
            </w:pPr>
            <w:r>
              <w:t>48</w:t>
            </w:r>
          </w:p>
        </w:tc>
        <w:tc>
          <w:tcPr>
            <w:tcW w:w="1184" w:type="pct"/>
          </w:tcPr>
          <w:p w:rsidR="00C5629E" w:rsidRDefault="00DC71C0" w:rsidP="00DC71C0">
            <w:pPr>
              <w:tabs>
                <w:tab w:val="left" w:pos="2183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spacing w:before="2" w:line="237" w:lineRule="auto"/>
              <w:ind w:right="430"/>
            </w:pPr>
            <w:r>
              <w:t xml:space="preserve">Оформлять документацию в соответствии с </w:t>
            </w:r>
            <w:r w:rsidR="00C5629E">
              <w:t>нормативной базой, в т.ч. с использованием информационных технологий;</w:t>
            </w:r>
          </w:p>
          <w:p w:rsidR="00C5629E" w:rsidRDefault="00C5629E" w:rsidP="00DC71C0">
            <w:pPr>
              <w:tabs>
                <w:tab w:val="left" w:pos="2183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spacing w:before="2" w:line="237" w:lineRule="auto"/>
              <w:ind w:right="430"/>
            </w:pPr>
            <w:r>
              <w:t>Осваивать технологии автоматизировано обработки документации;</w:t>
            </w:r>
          </w:p>
          <w:p w:rsidR="00C5629E" w:rsidRDefault="00C5629E" w:rsidP="00DC71C0">
            <w:pPr>
              <w:tabs>
                <w:tab w:val="left" w:pos="2183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spacing w:before="2" w:line="237" w:lineRule="auto"/>
              <w:ind w:right="430"/>
            </w:pPr>
            <w:r>
              <w:t>Использовать унифицированные формы документов;</w:t>
            </w:r>
          </w:p>
          <w:p w:rsidR="00C5629E" w:rsidRDefault="00C5629E" w:rsidP="00DC71C0">
            <w:pPr>
              <w:tabs>
                <w:tab w:val="left" w:pos="2183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spacing w:before="2" w:line="237" w:lineRule="auto"/>
              <w:ind w:right="430"/>
            </w:pPr>
            <w:r>
              <w:t>Осуществлять хранение и поиск документов;</w:t>
            </w:r>
          </w:p>
          <w:p w:rsidR="00DC71C0" w:rsidRDefault="00C5629E" w:rsidP="00DC71C0">
            <w:pPr>
              <w:tabs>
                <w:tab w:val="left" w:pos="2183"/>
                <w:tab w:val="left" w:pos="2993"/>
                <w:tab w:val="left" w:pos="4556"/>
                <w:tab w:val="left" w:pos="6205"/>
                <w:tab w:val="left" w:pos="6589"/>
                <w:tab w:val="left" w:pos="7666"/>
              </w:tabs>
              <w:spacing w:before="2" w:line="237" w:lineRule="auto"/>
              <w:ind w:right="430"/>
            </w:pPr>
            <w:r>
              <w:t>Использовать телекоммуникационные технологии в электронном докуметообороте</w:t>
            </w:r>
            <w:r w:rsidR="00DC71C0">
              <w:tab/>
            </w:r>
          </w:p>
          <w:p w:rsidR="001F3595" w:rsidRPr="00C14786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DC71C0" w:rsidRDefault="00DC71C0" w:rsidP="00DC71C0">
            <w:pPr>
              <w:tabs>
                <w:tab w:val="left" w:pos="1090"/>
              </w:tabs>
              <w:spacing w:line="274" w:lineRule="exact"/>
            </w:pPr>
            <w:r>
              <w:t>понятие, цели, задачи и принципы</w:t>
            </w:r>
            <w:r w:rsidRPr="00DC71C0">
              <w:rPr>
                <w:spacing w:val="-7"/>
              </w:rPr>
              <w:t xml:space="preserve"> </w:t>
            </w:r>
            <w:r>
              <w:t>делопроизводства;</w:t>
            </w:r>
          </w:p>
          <w:p w:rsidR="00DC71C0" w:rsidRDefault="00DC71C0" w:rsidP="00DC71C0">
            <w:pPr>
              <w:tabs>
                <w:tab w:val="left" w:pos="1090"/>
              </w:tabs>
            </w:pPr>
            <w:r>
              <w:t>основные понятия документационного обеспечения</w:t>
            </w:r>
            <w:r w:rsidRPr="00DC71C0">
              <w:rPr>
                <w:spacing w:val="-3"/>
              </w:rPr>
              <w:t xml:space="preserve"> </w:t>
            </w:r>
            <w:r>
              <w:t>управления;</w:t>
            </w:r>
          </w:p>
          <w:p w:rsidR="00DC71C0" w:rsidRDefault="00DC71C0" w:rsidP="00DC71C0">
            <w:pPr>
              <w:tabs>
                <w:tab w:val="left" w:pos="1150"/>
              </w:tabs>
            </w:pPr>
            <w:r>
              <w:t>системы документационного обеспечения управления;</w:t>
            </w:r>
          </w:p>
          <w:p w:rsidR="00DC71C0" w:rsidRDefault="00DC71C0" w:rsidP="00DC71C0">
            <w:pPr>
              <w:tabs>
                <w:tab w:val="left" w:pos="1090"/>
              </w:tabs>
              <w:spacing w:before="1"/>
              <w:ind w:right="1485"/>
            </w:pPr>
            <w:r>
              <w:t>классификацию документов; - требования к составлению и оформлению документов;</w:t>
            </w:r>
          </w:p>
          <w:p w:rsidR="00DC71C0" w:rsidRDefault="00DC71C0" w:rsidP="00DC71C0">
            <w:pPr>
              <w:tabs>
                <w:tab w:val="left" w:pos="1150"/>
              </w:tabs>
              <w:ind w:right="1075"/>
            </w:pPr>
            <w:r>
              <w:t>организацию документооборота: прием, обработку, регистрацию, контроль, хранение документов, номенклатуру</w:t>
            </w:r>
            <w:r w:rsidRPr="00DC71C0">
              <w:rPr>
                <w:spacing w:val="-7"/>
              </w:rPr>
              <w:t xml:space="preserve"> </w:t>
            </w:r>
            <w:r>
              <w:t>дел.</w:t>
            </w:r>
          </w:p>
          <w:p w:rsidR="00DC71C0" w:rsidRDefault="00DC71C0" w:rsidP="00DC71C0">
            <w:pPr>
              <w:pStyle w:val="af5"/>
              <w:spacing w:before="7"/>
            </w:pP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95" w:rsidRPr="002959C1" w:rsidTr="005B0C59">
        <w:trPr>
          <w:trHeight w:val="1124"/>
        </w:trPr>
        <w:tc>
          <w:tcPr>
            <w:tcW w:w="867" w:type="pct"/>
            <w:shd w:val="clear" w:color="auto" w:fill="auto"/>
          </w:tcPr>
          <w:p w:rsidR="00C5629E" w:rsidRDefault="00C5629E" w:rsidP="00C5629E">
            <w:pPr>
              <w:jc w:val="both"/>
            </w:pPr>
            <w:r>
              <w:t>ПК 1.1-1.4</w:t>
            </w:r>
          </w:p>
          <w:p w:rsidR="00C5629E" w:rsidRDefault="00C5629E" w:rsidP="00C5629E">
            <w:pPr>
              <w:jc w:val="both"/>
            </w:pPr>
            <w:r>
              <w:t>2.1-2.7</w:t>
            </w:r>
          </w:p>
          <w:p w:rsidR="00C5629E" w:rsidRDefault="00C5629E" w:rsidP="00C5629E">
            <w:pPr>
              <w:jc w:val="both"/>
            </w:pPr>
            <w:r>
              <w:t>3.1-3.4</w:t>
            </w:r>
          </w:p>
          <w:p w:rsidR="00C5629E" w:rsidRDefault="00C5629E" w:rsidP="00C5629E">
            <w:pPr>
              <w:jc w:val="both"/>
            </w:pPr>
            <w:r>
              <w:t>4.1-4.7,</w:t>
            </w:r>
          </w:p>
          <w:p w:rsidR="001F3595" w:rsidRDefault="00C5629E" w:rsidP="00C5629E">
            <w:pPr>
              <w:jc w:val="both"/>
            </w:pPr>
            <w:r>
              <w:t>6.1-6.3</w:t>
            </w:r>
          </w:p>
          <w:p w:rsidR="00C5629E" w:rsidRPr="002959C1" w:rsidRDefault="008509EB" w:rsidP="00C5629E">
            <w:pPr>
              <w:jc w:val="both"/>
              <w:rPr>
                <w:i/>
              </w:rPr>
            </w:pPr>
            <w:r>
              <w:rPr>
                <w:i/>
              </w:rPr>
              <w:t>ОК 01-07, 09-11</w:t>
            </w:r>
          </w:p>
        </w:tc>
        <w:tc>
          <w:tcPr>
            <w:tcW w:w="895" w:type="pct"/>
          </w:tcPr>
          <w:p w:rsidR="001F3595" w:rsidRDefault="00C5629E" w:rsidP="00DF336F">
            <w:r>
              <w:t>ОП</w:t>
            </w:r>
            <w:r w:rsidR="009D1C0F">
              <w:t xml:space="preserve"> 0</w:t>
            </w:r>
            <w:r>
              <w:t>5 Правовое обеспечение профессиональной деятельности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C5629E" w:rsidP="009014CF">
            <w:pPr>
              <w:ind w:hanging="112"/>
              <w:jc w:val="center"/>
            </w:pPr>
            <w:r>
              <w:t>80</w:t>
            </w:r>
          </w:p>
        </w:tc>
        <w:tc>
          <w:tcPr>
            <w:tcW w:w="1184" w:type="pct"/>
          </w:tcPr>
          <w:p w:rsidR="009D1C0F" w:rsidRPr="009D1C0F" w:rsidRDefault="009D1C0F" w:rsidP="00C5629E">
            <w:pPr>
              <w:pStyle w:val="Default"/>
              <w:numPr>
                <w:ilvl w:val="0"/>
                <w:numId w:val="15"/>
              </w:numPr>
              <w:ind w:left="420" w:hanging="420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использовать</w:t>
            </w:r>
          </w:p>
          <w:p w:rsidR="009D1C0F" w:rsidRPr="009D1C0F" w:rsidRDefault="009D1C0F" w:rsidP="00C5629E">
            <w:pPr>
              <w:pStyle w:val="Default"/>
              <w:numPr>
                <w:ilvl w:val="0"/>
                <w:numId w:val="15"/>
              </w:numPr>
              <w:ind w:left="420" w:hanging="420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необходимые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нормативно-правовые документы;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защищать свои права в соответствии с гражданским, гражданско-процессуальным и трудовым законодательством;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5"/>
              </w:numPr>
              <w:ind w:left="50" w:hanging="50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анализировать и оценивать результаты и последствия деятельности (бездействия) с правовой точки зрения; </w:t>
            </w:r>
          </w:p>
          <w:p w:rsidR="001F3595" w:rsidRPr="009D1C0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ind w:left="-81" w:firstLine="81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основные положения Конституции Российской Федерации;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ind w:left="-81" w:firstLine="81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права и свободы человека и гражданина, механизмы их реализации;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ind w:left="-81" w:firstLine="81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понятие правового регулирования в сфере профессиональной деятельности;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ind w:left="-81" w:firstLine="81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 - организационно-правовые формы юридических лиц;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правовое положение субъектов предпринимательской деятельности;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права и обязанности работников в сфере профессиональной </w:t>
            </w:r>
            <w:r w:rsidRPr="009D1C0F">
              <w:rPr>
                <w:sz w:val="20"/>
                <w:szCs w:val="20"/>
              </w:rPr>
              <w:lastRenderedPageBreak/>
              <w:t xml:space="preserve">деятельности;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− порядок заключения трудового договора и основания для его прекращения;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−правила оплаты труда;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20"/>
                <w:szCs w:val="20"/>
              </w:rPr>
            </w:pPr>
            <w:r w:rsidRPr="009D1C0F">
              <w:rPr>
                <w:color w:val="auto"/>
                <w:sz w:val="20"/>
                <w:szCs w:val="20"/>
              </w:rPr>
              <w:t xml:space="preserve">− роль государственного регулирования в обеспечении занятости населения;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20"/>
                <w:szCs w:val="20"/>
              </w:rPr>
            </w:pPr>
            <w:r w:rsidRPr="009D1C0F">
              <w:rPr>
                <w:color w:val="auto"/>
                <w:sz w:val="20"/>
                <w:szCs w:val="20"/>
              </w:rPr>
              <w:t xml:space="preserve">− право социальной защиты граждан;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0"/>
                <w:szCs w:val="20"/>
              </w:rPr>
            </w:pPr>
            <w:r w:rsidRPr="009D1C0F">
              <w:rPr>
                <w:color w:val="auto"/>
                <w:sz w:val="20"/>
                <w:szCs w:val="20"/>
              </w:rPr>
              <w:t xml:space="preserve">− понятие дисциплинарной и материальной ответственности работника;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20"/>
                <w:szCs w:val="20"/>
              </w:rPr>
            </w:pPr>
            <w:r w:rsidRPr="009D1C0F">
              <w:rPr>
                <w:color w:val="auto"/>
                <w:sz w:val="20"/>
                <w:szCs w:val="20"/>
              </w:rPr>
              <w:t xml:space="preserve">−виды административных правонарушений и административной ответственности; </w:t>
            </w:r>
          </w:p>
          <w:p w:rsidR="00C5629E" w:rsidRPr="009D1C0F" w:rsidRDefault="00C5629E" w:rsidP="009D1C0F">
            <w:pPr>
              <w:pStyle w:val="Default"/>
              <w:numPr>
                <w:ilvl w:val="0"/>
                <w:numId w:val="16"/>
              </w:numPr>
              <w:jc w:val="both"/>
              <w:rPr>
                <w:color w:val="auto"/>
                <w:sz w:val="20"/>
                <w:szCs w:val="20"/>
              </w:rPr>
            </w:pPr>
            <w:r w:rsidRPr="009D1C0F">
              <w:rPr>
                <w:color w:val="auto"/>
                <w:sz w:val="20"/>
                <w:szCs w:val="20"/>
              </w:rPr>
              <w:t xml:space="preserve">− нормы защиты нарушенных прав и судебный порядок разрешения споров </w:t>
            </w:r>
          </w:p>
          <w:p w:rsidR="001F3595" w:rsidRPr="009D1C0F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1F3595" w:rsidRDefault="009D1C0F" w:rsidP="005B0C59">
            <w:pPr>
              <w:jc w:val="both"/>
            </w:pPr>
            <w:r>
              <w:lastRenderedPageBreak/>
              <w:t>ПК 1.1-1.4</w:t>
            </w:r>
          </w:p>
          <w:p w:rsidR="009D1C0F" w:rsidRDefault="009D1C0F" w:rsidP="005B0C59">
            <w:pPr>
              <w:jc w:val="both"/>
            </w:pPr>
            <w:r>
              <w:t>2.1-2.5</w:t>
            </w:r>
          </w:p>
          <w:p w:rsidR="009D1C0F" w:rsidRDefault="009D1C0F" w:rsidP="005B0C59">
            <w:pPr>
              <w:jc w:val="both"/>
            </w:pPr>
            <w:r>
              <w:t>3.1-3.4</w:t>
            </w:r>
          </w:p>
          <w:p w:rsidR="009D1C0F" w:rsidRDefault="009D1C0F" w:rsidP="005B0C59">
            <w:pPr>
              <w:jc w:val="both"/>
            </w:pPr>
            <w:r>
              <w:t>4.1-4.4,4.6</w:t>
            </w:r>
          </w:p>
          <w:p w:rsidR="00776701" w:rsidRDefault="00776701" w:rsidP="005B0C59">
            <w:pPr>
              <w:jc w:val="both"/>
            </w:pPr>
            <w:r>
              <w:t>6.1-6.3</w:t>
            </w:r>
          </w:p>
          <w:p w:rsidR="008509EB" w:rsidRPr="00BD5003" w:rsidRDefault="008509EB" w:rsidP="005B0C59">
            <w:pPr>
              <w:jc w:val="both"/>
            </w:pPr>
            <w:r>
              <w:rPr>
                <w:i/>
              </w:rPr>
              <w:t>ОК 01-07, 09-11</w:t>
            </w:r>
          </w:p>
        </w:tc>
        <w:tc>
          <w:tcPr>
            <w:tcW w:w="895" w:type="pct"/>
          </w:tcPr>
          <w:p w:rsidR="001F3595" w:rsidRDefault="009D1C0F" w:rsidP="00DF336F">
            <w:r>
              <w:t>ОП 06 Финансы, денежное обращение и кредит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D1C0F" w:rsidP="009014CF">
            <w:pPr>
              <w:ind w:hanging="112"/>
              <w:jc w:val="center"/>
            </w:pPr>
            <w:r>
              <w:t>54</w:t>
            </w:r>
          </w:p>
        </w:tc>
        <w:tc>
          <w:tcPr>
            <w:tcW w:w="1184" w:type="pct"/>
          </w:tcPr>
          <w:p w:rsidR="009D1C0F" w:rsidRPr="009D1C0F" w:rsidRDefault="009D1C0F" w:rsidP="009D1C0F">
            <w:pPr>
              <w:pStyle w:val="afd"/>
              <w:widowControl w:val="0"/>
              <w:tabs>
                <w:tab w:val="left" w:pos="2318"/>
              </w:tabs>
              <w:autoSpaceDE w:val="0"/>
              <w:autoSpaceDN w:val="0"/>
              <w:spacing w:before="0" w:after="0" w:line="237" w:lineRule="auto"/>
              <w:ind w:left="-92" w:right="429"/>
              <w:jc w:val="both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</w:t>
            </w:r>
            <w:r w:rsidRPr="009D1C0F">
              <w:rPr>
                <w:spacing w:val="-1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рынка;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318"/>
              </w:tabs>
              <w:autoSpaceDE w:val="0"/>
              <w:autoSpaceDN w:val="0"/>
              <w:spacing w:before="5" w:after="0"/>
              <w:ind w:left="-92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проводить анализ показателей, связанных с денежным</w:t>
            </w:r>
            <w:r w:rsidRPr="009D1C0F">
              <w:rPr>
                <w:spacing w:val="-9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обращением;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318"/>
                <w:tab w:val="left" w:pos="2974"/>
                <w:tab w:val="left" w:pos="3909"/>
                <w:tab w:val="left" w:pos="5226"/>
                <w:tab w:val="left" w:pos="7299"/>
                <w:tab w:val="left" w:pos="8516"/>
              </w:tabs>
              <w:autoSpaceDE w:val="0"/>
              <w:autoSpaceDN w:val="0"/>
              <w:spacing w:before="3" w:after="0" w:line="237" w:lineRule="auto"/>
              <w:ind w:left="-92" w:right="432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проводить</w:t>
            </w:r>
            <w:r w:rsidRPr="009D1C0F">
              <w:rPr>
                <w:sz w:val="20"/>
                <w:szCs w:val="20"/>
              </w:rPr>
              <w:tab/>
              <w:t>анализ</w:t>
            </w:r>
            <w:r w:rsidRPr="009D1C0F">
              <w:rPr>
                <w:sz w:val="20"/>
                <w:szCs w:val="20"/>
              </w:rPr>
              <w:tab/>
              <w:t>структуры</w:t>
            </w:r>
            <w:r w:rsidRPr="009D1C0F">
              <w:rPr>
                <w:sz w:val="20"/>
                <w:szCs w:val="20"/>
              </w:rPr>
              <w:tab/>
              <w:t>государственного</w:t>
            </w:r>
            <w:r w:rsidRPr="009D1C0F">
              <w:rPr>
                <w:sz w:val="20"/>
                <w:szCs w:val="20"/>
              </w:rPr>
              <w:tab/>
              <w:t>бюджета,</w:t>
            </w:r>
            <w:r w:rsidRPr="009D1C0F">
              <w:rPr>
                <w:sz w:val="20"/>
                <w:szCs w:val="20"/>
              </w:rPr>
              <w:tab/>
              <w:t>источники финансирования дефицита</w:t>
            </w:r>
            <w:r w:rsidRPr="009D1C0F">
              <w:rPr>
                <w:spacing w:val="-2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бюджета;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318"/>
              </w:tabs>
              <w:autoSpaceDE w:val="0"/>
              <w:autoSpaceDN w:val="0"/>
              <w:spacing w:before="5" w:after="0" w:line="237" w:lineRule="auto"/>
              <w:ind w:left="-92" w:right="433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составлять сравнительную характеристику различных ценных бумаг по степени доходности и</w:t>
            </w:r>
            <w:r w:rsidRPr="009D1C0F">
              <w:rPr>
                <w:spacing w:val="-1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риска.</w:t>
            </w:r>
          </w:p>
          <w:p w:rsidR="001F3595" w:rsidRPr="009D1C0F" w:rsidRDefault="001F3595" w:rsidP="00DF33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2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сущность финансов, их функции и роль в</w:t>
            </w:r>
            <w:r w:rsidRPr="009D1C0F">
              <w:rPr>
                <w:spacing w:val="-4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экономике;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принципы финансовой политики и финансового</w:t>
            </w:r>
            <w:r w:rsidRPr="009D1C0F">
              <w:rPr>
                <w:spacing w:val="-4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контроля;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законы денежного</w:t>
            </w:r>
            <w:r w:rsidRPr="009D1C0F">
              <w:rPr>
                <w:spacing w:val="-1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обращения;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сущность, виды и функции</w:t>
            </w:r>
            <w:r w:rsidRPr="009D1C0F">
              <w:rPr>
                <w:spacing w:val="-3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денег;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2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основные типы и элементы денежных</w:t>
            </w:r>
            <w:r w:rsidRPr="009D1C0F">
              <w:rPr>
                <w:spacing w:val="-1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систем;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виды денежных реформ;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структуру кредитной и банковской</w:t>
            </w:r>
            <w:r w:rsidRPr="009D1C0F">
              <w:rPr>
                <w:spacing w:val="-8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системы;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функции банков и классификацию банковских</w:t>
            </w:r>
            <w:r w:rsidRPr="009D1C0F">
              <w:rPr>
                <w:spacing w:val="-5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операций;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цели, типы и инструменты денежно-кредитной</w:t>
            </w:r>
            <w:r w:rsidRPr="009D1C0F">
              <w:rPr>
                <w:spacing w:val="-4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политики;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0" w:after="0" w:line="29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структуру финансовой</w:t>
            </w:r>
            <w:r w:rsidRPr="009D1C0F">
              <w:rPr>
                <w:spacing w:val="-6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системы;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3" w:after="0" w:line="237" w:lineRule="auto"/>
              <w:ind w:left="-81" w:right="430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принципы функционирования бюджетной системы и основы бюджетного устройства;</w:t>
            </w:r>
          </w:p>
          <w:p w:rsidR="001F3595" w:rsidRPr="009D1C0F" w:rsidRDefault="009D1C0F" w:rsidP="009D1C0F">
            <w:pPr>
              <w:pStyle w:val="ConsPlusNormal"/>
              <w:tabs>
                <w:tab w:val="left" w:pos="2754"/>
              </w:tabs>
              <w:ind w:left="-81"/>
              <w:rPr>
                <w:rFonts w:ascii="Times New Roman" w:hAnsi="Times New Roman" w:cs="Times New Roman"/>
              </w:rPr>
            </w:pPr>
            <w:r w:rsidRPr="009D1C0F">
              <w:rPr>
                <w:rFonts w:ascii="Times New Roman" w:hAnsi="Times New Roman" w:cs="Times New Roman"/>
              </w:rPr>
              <w:t>виды и классификации ценных</w:t>
            </w:r>
            <w:r w:rsidRPr="009D1C0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D1C0F">
              <w:rPr>
                <w:rFonts w:ascii="Times New Roman" w:hAnsi="Times New Roman" w:cs="Times New Roman"/>
              </w:rPr>
              <w:t>бумаг;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712"/>
                <w:tab w:val="left" w:pos="713"/>
                <w:tab w:val="left" w:pos="2754"/>
              </w:tabs>
              <w:autoSpaceDE w:val="0"/>
              <w:autoSpaceDN w:val="0"/>
              <w:spacing w:before="0" w:after="0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характер деятельности и функции профессиональных участников</w:t>
            </w:r>
            <w:r w:rsidRPr="009D1C0F">
              <w:rPr>
                <w:spacing w:val="15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рынка</w:t>
            </w:r>
          </w:p>
          <w:p w:rsidR="009D1C0F" w:rsidRPr="009D1C0F" w:rsidRDefault="009D1C0F" w:rsidP="009D1C0F">
            <w:pPr>
              <w:pStyle w:val="af5"/>
              <w:tabs>
                <w:tab w:val="left" w:pos="2754"/>
              </w:tabs>
              <w:spacing w:line="273" w:lineRule="exact"/>
              <w:ind w:left="-81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ценных бумаг;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86" w:after="0"/>
              <w:ind w:left="-81" w:right="428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>характеристики кредитов и кредитной системы в условиях рыночной экономики;</w:t>
            </w:r>
          </w:p>
          <w:p w:rsidR="009D1C0F" w:rsidRPr="009D1C0F" w:rsidRDefault="009D1C0F" w:rsidP="009D1C0F">
            <w:pPr>
              <w:pStyle w:val="afd"/>
              <w:widowControl w:val="0"/>
              <w:tabs>
                <w:tab w:val="left" w:pos="2754"/>
              </w:tabs>
              <w:autoSpaceDE w:val="0"/>
              <w:autoSpaceDN w:val="0"/>
              <w:spacing w:before="4" w:after="0" w:line="237" w:lineRule="auto"/>
              <w:ind w:left="-81" w:right="433"/>
              <w:rPr>
                <w:sz w:val="20"/>
                <w:szCs w:val="20"/>
              </w:rPr>
            </w:pPr>
            <w:r w:rsidRPr="009D1C0F">
              <w:rPr>
                <w:sz w:val="20"/>
                <w:szCs w:val="20"/>
              </w:rPr>
              <w:t xml:space="preserve">особенности и отличительные черты </w:t>
            </w:r>
            <w:r w:rsidRPr="009D1C0F">
              <w:rPr>
                <w:sz w:val="20"/>
                <w:szCs w:val="20"/>
              </w:rPr>
              <w:lastRenderedPageBreak/>
              <w:t>развития кредитного дела и денежного обращения в России на основных этапах формирования ее экономической</w:t>
            </w:r>
            <w:r w:rsidRPr="009D1C0F">
              <w:rPr>
                <w:spacing w:val="-16"/>
                <w:sz w:val="20"/>
                <w:szCs w:val="20"/>
              </w:rPr>
              <w:t xml:space="preserve"> </w:t>
            </w:r>
            <w:r w:rsidRPr="009D1C0F">
              <w:rPr>
                <w:sz w:val="20"/>
                <w:szCs w:val="20"/>
              </w:rPr>
              <w:t>системы.</w:t>
            </w:r>
          </w:p>
          <w:p w:rsidR="009D1C0F" w:rsidRPr="009D1C0F" w:rsidRDefault="009D1C0F" w:rsidP="009D1C0F">
            <w:pPr>
              <w:pStyle w:val="ConsPlusNormal"/>
              <w:tabs>
                <w:tab w:val="left" w:pos="2754"/>
              </w:tabs>
              <w:ind w:left="-81"/>
              <w:rPr>
                <w:rFonts w:ascii="Times New Roman" w:hAnsi="Times New Roman" w:cs="Times New Roman"/>
              </w:rPr>
            </w:pPr>
            <w:r w:rsidRPr="009D1C0F">
              <w:rPr>
                <w:rFonts w:ascii="Times New Roman" w:hAnsi="Times New Roman" w:cs="Times New Roman"/>
              </w:rPr>
              <w:t>Особенности функционирования первичного и вторичного рынка ценных бумаг</w:t>
            </w:r>
          </w:p>
        </w:tc>
      </w:tr>
      <w:tr w:rsidR="001F3595" w:rsidRPr="002959C1" w:rsidTr="008509EB">
        <w:trPr>
          <w:trHeight w:val="3260"/>
        </w:trPr>
        <w:tc>
          <w:tcPr>
            <w:tcW w:w="867" w:type="pct"/>
            <w:shd w:val="clear" w:color="auto" w:fill="auto"/>
          </w:tcPr>
          <w:p w:rsidR="001F3595" w:rsidRDefault="008509EB" w:rsidP="00DF336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ПК 3.1-3.3</w:t>
            </w:r>
          </w:p>
          <w:p w:rsidR="008509EB" w:rsidRPr="002959C1" w:rsidRDefault="008509EB" w:rsidP="00DF336F">
            <w:pPr>
              <w:jc w:val="both"/>
              <w:rPr>
                <w:i/>
              </w:rPr>
            </w:pPr>
            <w:r>
              <w:rPr>
                <w:i/>
              </w:rPr>
              <w:t>ОК 01-07, 09-11</w:t>
            </w:r>
          </w:p>
        </w:tc>
        <w:tc>
          <w:tcPr>
            <w:tcW w:w="895" w:type="pct"/>
          </w:tcPr>
          <w:p w:rsidR="001F3595" w:rsidRDefault="009D1C0F" w:rsidP="00DF336F">
            <w:r>
              <w:t>ОП 07 Налоги и налогообложение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8509EB" w:rsidP="009014CF">
            <w:pPr>
              <w:jc w:val="center"/>
            </w:pPr>
            <w:r>
              <w:t>32</w:t>
            </w:r>
          </w:p>
        </w:tc>
        <w:tc>
          <w:tcPr>
            <w:tcW w:w="1184" w:type="pct"/>
          </w:tcPr>
          <w:p w:rsidR="008509EB" w:rsidRDefault="008509EB" w:rsidP="008509EB">
            <w:pPr>
              <w:tabs>
                <w:tab w:val="left" w:pos="1235"/>
                <w:tab w:val="left" w:pos="1236"/>
                <w:tab w:val="left" w:pos="3170"/>
                <w:tab w:val="left" w:pos="3489"/>
                <w:tab w:val="left" w:pos="5117"/>
                <w:tab w:val="left" w:pos="6403"/>
                <w:tab w:val="left" w:pos="8396"/>
              </w:tabs>
              <w:ind w:right="437"/>
            </w:pPr>
            <w:r>
              <w:t>ориентироваться в действующем налоговом  законодательстве РФ</w:t>
            </w:r>
            <w:r>
              <w:tab/>
            </w:r>
          </w:p>
          <w:p w:rsidR="008509EB" w:rsidRDefault="008509EB" w:rsidP="008509EB">
            <w:pPr>
              <w:tabs>
                <w:tab w:val="left" w:pos="1235"/>
                <w:tab w:val="left" w:pos="1236"/>
                <w:tab w:val="left" w:pos="3170"/>
                <w:tab w:val="left" w:pos="3489"/>
                <w:tab w:val="left" w:pos="5117"/>
                <w:tab w:val="left" w:pos="6403"/>
                <w:tab w:val="left" w:pos="8396"/>
              </w:tabs>
              <w:ind w:right="437"/>
            </w:pPr>
            <w:r>
              <w:t>понимать сущность и порядок расчетов налогов;</w:t>
            </w:r>
          </w:p>
          <w:p w:rsidR="001F3595" w:rsidRPr="00BF1257" w:rsidRDefault="001F3595" w:rsidP="00DF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8509EB" w:rsidRDefault="008509EB" w:rsidP="008509EB">
            <w:pPr>
              <w:tabs>
                <w:tab w:val="left" w:pos="1183"/>
              </w:tabs>
              <w:ind w:right="436"/>
            </w:pPr>
            <w:r>
              <w:t>нормативные акты, регулирующие отношения организации и государства в области налогообложения, Налоговый кодекс Российской</w:t>
            </w:r>
            <w:r w:rsidRPr="008509EB">
              <w:rPr>
                <w:spacing w:val="-4"/>
              </w:rPr>
              <w:t xml:space="preserve"> </w:t>
            </w:r>
            <w:r>
              <w:t>Федерации;</w:t>
            </w:r>
          </w:p>
          <w:p w:rsidR="008509EB" w:rsidRDefault="008509EB" w:rsidP="008509EB">
            <w:pPr>
              <w:tabs>
                <w:tab w:val="left" w:pos="1090"/>
              </w:tabs>
            </w:pPr>
            <w:r>
              <w:t>экономическую сущность</w:t>
            </w:r>
            <w:r w:rsidRPr="008509EB">
              <w:rPr>
                <w:spacing w:val="-1"/>
              </w:rPr>
              <w:t xml:space="preserve"> </w:t>
            </w:r>
            <w:r>
              <w:t>налогов;</w:t>
            </w:r>
          </w:p>
          <w:p w:rsidR="008509EB" w:rsidRDefault="008509EB" w:rsidP="008509EB">
            <w:pPr>
              <w:tabs>
                <w:tab w:val="left" w:pos="1090"/>
              </w:tabs>
            </w:pPr>
            <w:r>
              <w:t>принципы построения и элементы налоговых</w:t>
            </w:r>
            <w:r w:rsidRPr="008509EB">
              <w:rPr>
                <w:spacing w:val="-1"/>
              </w:rPr>
              <w:t xml:space="preserve"> </w:t>
            </w:r>
            <w:r>
              <w:t>систем;</w:t>
            </w:r>
          </w:p>
          <w:p w:rsidR="008509EB" w:rsidRDefault="008509EB" w:rsidP="008509EB">
            <w:pPr>
              <w:tabs>
                <w:tab w:val="left" w:pos="1090"/>
              </w:tabs>
            </w:pPr>
            <w:r>
              <w:t>виды налогов в Российской Федерации и порядок их</w:t>
            </w:r>
            <w:r w:rsidRPr="008509EB">
              <w:rPr>
                <w:spacing w:val="-6"/>
              </w:rPr>
              <w:t xml:space="preserve"> </w:t>
            </w:r>
            <w:r>
              <w:t>расчетов.</w:t>
            </w:r>
          </w:p>
          <w:p w:rsidR="001F3595" w:rsidRPr="00BF1257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C83C28" w:rsidRDefault="00C83C28" w:rsidP="00C83C28">
            <w:pPr>
              <w:jc w:val="both"/>
              <w:rPr>
                <w:i/>
              </w:rPr>
            </w:pPr>
            <w:r>
              <w:rPr>
                <w:i/>
              </w:rPr>
              <w:t>ПК .1.1-1.4</w:t>
            </w:r>
          </w:p>
          <w:p w:rsidR="00C83C28" w:rsidRDefault="00C83C28" w:rsidP="00C83C28">
            <w:pPr>
              <w:jc w:val="both"/>
              <w:rPr>
                <w:i/>
              </w:rPr>
            </w:pPr>
            <w:r>
              <w:rPr>
                <w:i/>
              </w:rPr>
              <w:t>2.1-2.7</w:t>
            </w:r>
          </w:p>
          <w:p w:rsidR="00C83C28" w:rsidRDefault="00C83C28" w:rsidP="00C83C28">
            <w:pPr>
              <w:jc w:val="both"/>
              <w:rPr>
                <w:i/>
              </w:rPr>
            </w:pPr>
            <w:r>
              <w:rPr>
                <w:i/>
              </w:rPr>
              <w:t>3.1-3.4</w:t>
            </w:r>
          </w:p>
          <w:p w:rsidR="001F3595" w:rsidRDefault="00C83C28" w:rsidP="00C83C28">
            <w:pPr>
              <w:jc w:val="both"/>
              <w:rPr>
                <w:i/>
              </w:rPr>
            </w:pPr>
            <w:r>
              <w:rPr>
                <w:i/>
              </w:rPr>
              <w:t>4.1-4.7</w:t>
            </w:r>
          </w:p>
          <w:p w:rsidR="00776701" w:rsidRDefault="00776701" w:rsidP="00C83C28">
            <w:pPr>
              <w:jc w:val="both"/>
              <w:rPr>
                <w:i/>
              </w:rPr>
            </w:pPr>
            <w:r>
              <w:rPr>
                <w:i/>
              </w:rPr>
              <w:t>6.1-6.3</w:t>
            </w:r>
          </w:p>
          <w:p w:rsidR="00C83C28" w:rsidRPr="002959C1" w:rsidRDefault="00C83C28" w:rsidP="00C83C28">
            <w:pPr>
              <w:jc w:val="both"/>
              <w:rPr>
                <w:i/>
              </w:rPr>
            </w:pPr>
            <w:r>
              <w:rPr>
                <w:i/>
              </w:rPr>
              <w:t>ОК 01-07,09-011</w:t>
            </w:r>
          </w:p>
        </w:tc>
        <w:tc>
          <w:tcPr>
            <w:tcW w:w="895" w:type="pct"/>
          </w:tcPr>
          <w:p w:rsidR="001F3595" w:rsidRDefault="00C83C28" w:rsidP="00DF336F">
            <w:r>
              <w:t xml:space="preserve">ОП 08 Основы бухгалтерского учета 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C83C28" w:rsidP="009014CF">
            <w:pPr>
              <w:ind w:firstLine="29"/>
              <w:jc w:val="center"/>
            </w:pPr>
            <w:r>
              <w:t>82</w:t>
            </w:r>
          </w:p>
        </w:tc>
        <w:tc>
          <w:tcPr>
            <w:tcW w:w="1184" w:type="pct"/>
          </w:tcPr>
          <w:p w:rsidR="00C83C28" w:rsidRDefault="00C83C28" w:rsidP="00C83C28">
            <w:pPr>
              <w:tabs>
                <w:tab w:val="left" w:pos="1090"/>
              </w:tabs>
              <w:spacing w:line="274" w:lineRule="exact"/>
            </w:pPr>
            <w:r>
              <w:t>применять нормативное регулирование бухгалтерского</w:t>
            </w:r>
            <w:r w:rsidRPr="00C83C28">
              <w:rPr>
                <w:spacing w:val="-4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ориентироваться на международные стандарты финансовой</w:t>
            </w:r>
            <w:r w:rsidRPr="00C83C28">
              <w:rPr>
                <w:spacing w:val="-5"/>
              </w:rPr>
              <w:t xml:space="preserve"> </w:t>
            </w:r>
            <w:r>
              <w:t>отчетности;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соблюдать требования к бухгалтерскому</w:t>
            </w:r>
            <w:r w:rsidRPr="00C83C28">
              <w:rPr>
                <w:spacing w:val="-5"/>
              </w:rPr>
              <w:t xml:space="preserve"> </w:t>
            </w:r>
            <w:r>
              <w:t>учету;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следовать методам и принципам бухгалтерского</w:t>
            </w:r>
            <w:r w:rsidRPr="00C83C28">
              <w:rPr>
                <w:spacing w:val="-2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использовать формы и счета бухгалтерского</w:t>
            </w:r>
            <w:r w:rsidRPr="00C83C28">
              <w:rPr>
                <w:spacing w:val="-4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оформлять документацию и отчетность по движению</w:t>
            </w:r>
            <w:r w:rsidRPr="00C83C28">
              <w:rPr>
                <w:spacing w:val="-8"/>
              </w:rPr>
              <w:t xml:space="preserve"> </w:t>
            </w:r>
            <w:r>
              <w:t>товаров;</w:t>
            </w:r>
          </w:p>
          <w:p w:rsidR="001F3595" w:rsidRPr="00C83C28" w:rsidRDefault="00C83C28" w:rsidP="00C83C28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83C28">
              <w:rPr>
                <w:rFonts w:ascii="Times New Roman" w:hAnsi="Times New Roman" w:cs="Times New Roman"/>
              </w:rPr>
              <w:t>оформлять документацию и отчетность по движению денежных</w:t>
            </w:r>
            <w:r w:rsidRPr="00C83C2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83C28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1462" w:type="pct"/>
          </w:tcPr>
          <w:p w:rsidR="00C83C28" w:rsidRDefault="00C83C28" w:rsidP="00C83C28">
            <w:pPr>
              <w:tabs>
                <w:tab w:val="left" w:pos="1090"/>
              </w:tabs>
              <w:spacing w:line="274" w:lineRule="exact"/>
            </w:pPr>
            <w:r>
              <w:t>нормативное регулирование бухгалтерского учета и</w:t>
            </w:r>
            <w:r w:rsidRPr="00C83C28">
              <w:rPr>
                <w:spacing w:val="-6"/>
              </w:rPr>
              <w:t xml:space="preserve"> </w:t>
            </w:r>
            <w:r>
              <w:t>отчетности;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национальную систему нормативного</w:t>
            </w:r>
            <w:r w:rsidRPr="00C83C28">
              <w:rPr>
                <w:spacing w:val="-4"/>
              </w:rPr>
              <w:t xml:space="preserve"> </w:t>
            </w:r>
            <w:r>
              <w:t>регулирования;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международные стандарты финансовой</w:t>
            </w:r>
            <w:r w:rsidRPr="00C83C28">
              <w:rPr>
                <w:spacing w:val="-3"/>
              </w:rPr>
              <w:t xml:space="preserve"> </w:t>
            </w:r>
            <w:r>
              <w:t>отчетности;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понятие бухгалтерского 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сущность и значение бухгалтерского</w:t>
            </w:r>
            <w:r w:rsidRPr="00C83C28">
              <w:rPr>
                <w:spacing w:val="-1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историю бухгалтерского</w:t>
            </w:r>
            <w:r w:rsidRPr="00C83C28">
              <w:rPr>
                <w:spacing w:val="1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  <w:spacing w:before="1"/>
            </w:pPr>
            <w:r>
              <w:t>основные требования к ведению бухгалтерского</w:t>
            </w:r>
            <w:r w:rsidRPr="00C83C28">
              <w:rPr>
                <w:spacing w:val="-2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предмет, метод и принципы бухгалтерского</w:t>
            </w:r>
            <w:r w:rsidRPr="00C83C28">
              <w:rPr>
                <w:spacing w:val="2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план счетов бухгалтерского</w:t>
            </w:r>
            <w:r w:rsidRPr="00C83C28">
              <w:rPr>
                <w:spacing w:val="1"/>
              </w:rPr>
              <w:t xml:space="preserve"> </w:t>
            </w:r>
            <w:r>
              <w:t>учета;</w:t>
            </w:r>
          </w:p>
          <w:p w:rsidR="00C83C28" w:rsidRDefault="00C83C28" w:rsidP="00C83C28">
            <w:pPr>
              <w:tabs>
                <w:tab w:val="left" w:pos="1090"/>
              </w:tabs>
            </w:pPr>
            <w:r>
              <w:t>формы бухгалтерского</w:t>
            </w:r>
            <w:r w:rsidRPr="00C83C28">
              <w:rPr>
                <w:spacing w:val="1"/>
              </w:rPr>
              <w:t xml:space="preserve"> </w:t>
            </w:r>
            <w:r>
              <w:t>учета,</w:t>
            </w:r>
          </w:p>
          <w:p w:rsidR="00C83C28" w:rsidRDefault="00C83C28" w:rsidP="00C83C28">
            <w:pPr>
              <w:tabs>
                <w:tab w:val="left" w:pos="1092"/>
              </w:tabs>
            </w:pPr>
            <w:r>
              <w:t>учет товарных</w:t>
            </w:r>
            <w:r w:rsidRPr="00C83C28">
              <w:rPr>
                <w:spacing w:val="-10"/>
              </w:rPr>
              <w:t xml:space="preserve"> </w:t>
            </w:r>
            <w:r>
              <w:t>операций;</w:t>
            </w:r>
          </w:p>
          <w:p w:rsidR="00C83C28" w:rsidRDefault="00C83C28" w:rsidP="00C83C28">
            <w:pPr>
              <w:tabs>
                <w:tab w:val="left" w:pos="1092"/>
              </w:tabs>
            </w:pPr>
            <w:r>
              <w:t>учет кассовых</w:t>
            </w:r>
            <w:r w:rsidRPr="00C83C28">
              <w:rPr>
                <w:spacing w:val="-9"/>
              </w:rPr>
              <w:t xml:space="preserve"> </w:t>
            </w:r>
            <w:r>
              <w:t>операций.</w:t>
            </w:r>
          </w:p>
          <w:p w:rsidR="001F3595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95" w:rsidRPr="002959C1" w:rsidTr="00B2328A">
        <w:trPr>
          <w:trHeight w:val="70"/>
        </w:trPr>
        <w:tc>
          <w:tcPr>
            <w:tcW w:w="867" w:type="pct"/>
            <w:shd w:val="clear" w:color="auto" w:fill="auto"/>
          </w:tcPr>
          <w:p w:rsidR="00776701" w:rsidRDefault="00776701" w:rsidP="00776701">
            <w:pPr>
              <w:jc w:val="both"/>
              <w:rPr>
                <w:i/>
              </w:rPr>
            </w:pPr>
            <w:r>
              <w:rPr>
                <w:i/>
              </w:rPr>
              <w:t>ПК .1.1-1.4</w:t>
            </w:r>
          </w:p>
          <w:p w:rsidR="00776701" w:rsidRDefault="00776701" w:rsidP="00776701">
            <w:pPr>
              <w:jc w:val="both"/>
              <w:rPr>
                <w:i/>
              </w:rPr>
            </w:pPr>
            <w:r>
              <w:rPr>
                <w:i/>
              </w:rPr>
              <w:t>2.1-2.7</w:t>
            </w:r>
          </w:p>
          <w:p w:rsidR="00776701" w:rsidRDefault="00776701" w:rsidP="00776701">
            <w:pPr>
              <w:jc w:val="both"/>
              <w:rPr>
                <w:i/>
              </w:rPr>
            </w:pPr>
            <w:r>
              <w:rPr>
                <w:i/>
              </w:rPr>
              <w:t>3.1-3.4</w:t>
            </w:r>
          </w:p>
          <w:p w:rsidR="00776701" w:rsidRDefault="00776701" w:rsidP="00776701">
            <w:pPr>
              <w:jc w:val="both"/>
              <w:rPr>
                <w:i/>
              </w:rPr>
            </w:pPr>
            <w:r>
              <w:rPr>
                <w:i/>
              </w:rPr>
              <w:t>4.1-4.7</w:t>
            </w:r>
          </w:p>
          <w:p w:rsidR="00C83C28" w:rsidRPr="002959C1" w:rsidRDefault="00776701" w:rsidP="00776701">
            <w:pPr>
              <w:jc w:val="both"/>
              <w:rPr>
                <w:i/>
              </w:rPr>
            </w:pPr>
            <w:r>
              <w:rPr>
                <w:i/>
              </w:rPr>
              <w:t>ОК 01-07,09-011</w:t>
            </w:r>
          </w:p>
        </w:tc>
        <w:tc>
          <w:tcPr>
            <w:tcW w:w="895" w:type="pct"/>
          </w:tcPr>
          <w:p w:rsidR="001F3595" w:rsidRDefault="00B2328A" w:rsidP="009014CF">
            <w:r>
              <w:t>ОП 09 Аудит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B2328A" w:rsidP="009014CF">
            <w:pPr>
              <w:jc w:val="center"/>
            </w:pPr>
            <w:r>
              <w:t>36</w:t>
            </w:r>
          </w:p>
        </w:tc>
        <w:tc>
          <w:tcPr>
            <w:tcW w:w="1184" w:type="pct"/>
          </w:tcPr>
          <w:p w:rsidR="00B2328A" w:rsidRPr="00B2328A" w:rsidRDefault="00B2328A" w:rsidP="00B2328A">
            <w:pPr>
              <w:pStyle w:val="af5"/>
              <w:tabs>
                <w:tab w:val="left" w:pos="1600"/>
                <w:tab w:val="left" w:pos="3537"/>
                <w:tab w:val="left" w:pos="3861"/>
                <w:tab w:val="left" w:pos="6347"/>
                <w:tab w:val="left" w:pos="8306"/>
              </w:tabs>
              <w:ind w:right="430"/>
              <w:rPr>
                <w:sz w:val="20"/>
                <w:szCs w:val="20"/>
              </w:rPr>
            </w:pPr>
            <w:r w:rsidRPr="00B2328A">
              <w:rPr>
                <w:sz w:val="20"/>
                <w:szCs w:val="20"/>
              </w:rPr>
              <w:t>ориентироваться</w:t>
            </w:r>
            <w:r w:rsidRPr="00B2328A">
              <w:rPr>
                <w:sz w:val="20"/>
                <w:szCs w:val="20"/>
              </w:rPr>
              <w:tab/>
              <w:t>в</w:t>
            </w:r>
            <w:r w:rsidRPr="00B2328A">
              <w:rPr>
                <w:sz w:val="20"/>
                <w:szCs w:val="20"/>
              </w:rPr>
              <w:tab/>
              <w:t>нормативно-правовом</w:t>
            </w:r>
            <w:r w:rsidRPr="00B2328A">
              <w:rPr>
                <w:sz w:val="20"/>
                <w:szCs w:val="20"/>
              </w:rPr>
              <w:tab/>
              <w:t>регулировании</w:t>
            </w:r>
            <w:r w:rsidRPr="00B2328A">
              <w:rPr>
                <w:sz w:val="20"/>
                <w:szCs w:val="20"/>
              </w:rPr>
              <w:tab/>
              <w:t>аудиторской деятельности в Российской</w:t>
            </w:r>
            <w:r w:rsidRPr="00B2328A">
              <w:rPr>
                <w:spacing w:val="-2"/>
                <w:sz w:val="20"/>
                <w:szCs w:val="20"/>
              </w:rPr>
              <w:t xml:space="preserve"> </w:t>
            </w:r>
            <w:r w:rsidRPr="00B2328A">
              <w:rPr>
                <w:sz w:val="20"/>
                <w:szCs w:val="20"/>
              </w:rPr>
              <w:t>Федерации;</w:t>
            </w:r>
          </w:p>
          <w:p w:rsidR="00B2328A" w:rsidRPr="00B2328A" w:rsidRDefault="00B2328A" w:rsidP="00B2328A">
            <w:pPr>
              <w:tabs>
                <w:tab w:val="left" w:pos="1657"/>
                <w:tab w:val="left" w:pos="1658"/>
              </w:tabs>
              <w:spacing w:line="293" w:lineRule="exact"/>
            </w:pPr>
            <w:r w:rsidRPr="00B2328A">
              <w:t>выполнять работы по проведению аудиторских проверок;</w:t>
            </w:r>
          </w:p>
          <w:p w:rsidR="001F3595" w:rsidRPr="00776701" w:rsidRDefault="00B2328A" w:rsidP="00B2328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701">
              <w:rPr>
                <w:rFonts w:ascii="Times New Roman" w:hAnsi="Times New Roman" w:cs="Times New Roman"/>
              </w:rPr>
              <w:t>выполнять работы по составлению аудиторских</w:t>
            </w:r>
            <w:r w:rsidRPr="0077670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6701">
              <w:rPr>
                <w:rFonts w:ascii="Times New Roman" w:hAnsi="Times New Roman" w:cs="Times New Roman"/>
              </w:rPr>
              <w:t>заключений</w:t>
            </w:r>
          </w:p>
        </w:tc>
        <w:tc>
          <w:tcPr>
            <w:tcW w:w="1462" w:type="pct"/>
          </w:tcPr>
          <w:p w:rsidR="00B2328A" w:rsidRDefault="00B2328A" w:rsidP="00B2328A">
            <w:pPr>
              <w:tabs>
                <w:tab w:val="left" w:pos="1657"/>
                <w:tab w:val="left" w:pos="1658"/>
              </w:tabs>
              <w:spacing w:line="292" w:lineRule="exact"/>
            </w:pPr>
            <w:r>
              <w:t>основные принципы аудиторской</w:t>
            </w:r>
            <w:r w:rsidRPr="00B2328A"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B2328A" w:rsidRDefault="00B2328A" w:rsidP="00B2328A">
            <w:pPr>
              <w:tabs>
                <w:tab w:val="left" w:pos="1657"/>
                <w:tab w:val="left" w:pos="1658"/>
                <w:tab w:val="left" w:pos="4242"/>
                <w:tab w:val="left" w:pos="6113"/>
                <w:tab w:val="left" w:pos="7765"/>
                <w:tab w:val="left" w:pos="9485"/>
              </w:tabs>
              <w:spacing w:before="2" w:line="237" w:lineRule="auto"/>
              <w:ind w:right="430"/>
            </w:pPr>
            <w:r>
              <w:t>нормативно-правовое</w:t>
            </w:r>
            <w:r>
              <w:tab/>
              <w:t>регулирование</w:t>
            </w:r>
            <w:r>
              <w:tab/>
              <w:t>аудиторской</w:t>
            </w:r>
            <w:r>
              <w:tab/>
              <w:t>деятельности</w:t>
            </w:r>
            <w:r>
              <w:tab/>
              <w:t>в Российской</w:t>
            </w:r>
            <w:r w:rsidRPr="00B2328A">
              <w:rPr>
                <w:spacing w:val="-1"/>
              </w:rPr>
              <w:t xml:space="preserve"> </w:t>
            </w:r>
            <w:r>
              <w:t>Федерации;</w:t>
            </w:r>
          </w:p>
          <w:p w:rsidR="00B2328A" w:rsidRDefault="00B2328A" w:rsidP="00B2328A">
            <w:pPr>
              <w:tabs>
                <w:tab w:val="left" w:pos="1657"/>
                <w:tab w:val="left" w:pos="1658"/>
              </w:tabs>
              <w:spacing w:before="2" w:line="293" w:lineRule="exact"/>
            </w:pPr>
            <w:r>
              <w:t>основные процедуры аудиторской</w:t>
            </w:r>
            <w:r w:rsidRPr="00B2328A">
              <w:rPr>
                <w:spacing w:val="-3"/>
              </w:rPr>
              <w:t xml:space="preserve"> </w:t>
            </w:r>
            <w:r>
              <w:t>проверки;</w:t>
            </w:r>
          </w:p>
          <w:p w:rsidR="00B2328A" w:rsidRDefault="00B2328A" w:rsidP="00B2328A">
            <w:pPr>
              <w:tabs>
                <w:tab w:val="left" w:pos="1657"/>
                <w:tab w:val="left" w:pos="1658"/>
                <w:tab w:val="left" w:pos="4242"/>
                <w:tab w:val="left" w:pos="6113"/>
                <w:tab w:val="left" w:pos="7765"/>
                <w:tab w:val="left" w:pos="9485"/>
              </w:tabs>
              <w:spacing w:before="2" w:line="237" w:lineRule="auto"/>
              <w:ind w:right="430"/>
            </w:pPr>
            <w:r>
              <w:t>нормативно-правовое</w:t>
            </w:r>
            <w:r>
              <w:tab/>
              <w:t>регулирование</w:t>
            </w:r>
            <w:r>
              <w:tab/>
              <w:t>аудиторской</w:t>
            </w:r>
            <w:r>
              <w:tab/>
              <w:t>деятельности</w:t>
            </w:r>
            <w:r>
              <w:tab/>
              <w:t>в Российской</w:t>
            </w:r>
            <w:r w:rsidRPr="00B2328A">
              <w:rPr>
                <w:spacing w:val="-1"/>
              </w:rPr>
              <w:t xml:space="preserve"> </w:t>
            </w:r>
            <w:r>
              <w:t>Федерации;</w:t>
            </w:r>
          </w:p>
          <w:p w:rsidR="00B2328A" w:rsidRDefault="00B2328A" w:rsidP="00B2328A">
            <w:pPr>
              <w:tabs>
                <w:tab w:val="left" w:pos="1657"/>
                <w:tab w:val="left" w:pos="1658"/>
              </w:tabs>
              <w:spacing w:before="2"/>
            </w:pPr>
            <w:r>
              <w:t>порядок оценки систем внутреннего и внешнего</w:t>
            </w:r>
            <w:r w:rsidRPr="00B2328A">
              <w:rPr>
                <w:spacing w:val="-7"/>
              </w:rPr>
              <w:t xml:space="preserve"> </w:t>
            </w:r>
            <w:r>
              <w:t>аудита.</w:t>
            </w:r>
          </w:p>
          <w:p w:rsidR="001F3595" w:rsidRPr="009E6282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95" w:rsidRPr="002959C1" w:rsidTr="005B0C59">
        <w:trPr>
          <w:trHeight w:val="698"/>
        </w:trPr>
        <w:tc>
          <w:tcPr>
            <w:tcW w:w="867" w:type="pct"/>
            <w:shd w:val="clear" w:color="auto" w:fill="auto"/>
          </w:tcPr>
          <w:p w:rsidR="001F3595" w:rsidRPr="002959C1" w:rsidRDefault="001F3595" w:rsidP="00DF336F">
            <w:pPr>
              <w:jc w:val="both"/>
              <w:rPr>
                <w:i/>
              </w:rPr>
            </w:pPr>
            <w:r w:rsidRPr="00EC1F1E">
              <w:t xml:space="preserve">ОК </w:t>
            </w:r>
            <w:r>
              <w:t>0</w:t>
            </w:r>
            <w:r w:rsidRPr="00EC1F1E">
              <w:t>1</w:t>
            </w:r>
            <w:r>
              <w:t>, 02, 03, 04, 05, 06, 07, 09, 10</w:t>
            </w:r>
          </w:p>
        </w:tc>
        <w:tc>
          <w:tcPr>
            <w:tcW w:w="895" w:type="pct"/>
          </w:tcPr>
          <w:p w:rsidR="00B14EC9" w:rsidRDefault="00B14EC9" w:rsidP="00DF336F">
            <w:r>
              <w:t>ОП 10</w:t>
            </w:r>
          </w:p>
          <w:p w:rsidR="001F3595" w:rsidRDefault="001F3595" w:rsidP="00DF336F">
            <w:r>
              <w:t>Безопасность жизнедеятельност</w:t>
            </w:r>
            <w:r>
              <w:lastRenderedPageBreak/>
              <w:t>и</w:t>
            </w:r>
          </w:p>
        </w:tc>
        <w:tc>
          <w:tcPr>
            <w:tcW w:w="592" w:type="pct"/>
            <w:shd w:val="clear" w:color="auto" w:fill="auto"/>
          </w:tcPr>
          <w:p w:rsidR="001F3595" w:rsidRPr="009014CF" w:rsidRDefault="009014CF" w:rsidP="009014CF">
            <w:pPr>
              <w:ind w:firstLine="29"/>
              <w:jc w:val="center"/>
            </w:pPr>
            <w:r>
              <w:lastRenderedPageBreak/>
              <w:t>68</w:t>
            </w:r>
          </w:p>
        </w:tc>
        <w:tc>
          <w:tcPr>
            <w:tcW w:w="1184" w:type="pct"/>
          </w:tcPr>
          <w:p w:rsidR="001F3595" w:rsidRPr="00B14EC9" w:rsidRDefault="00351E56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Организовывать и проводить м</w:t>
            </w:r>
            <w:r w:rsidR="001F3595" w:rsidRPr="00B14EC9">
              <w:rPr>
                <w:rFonts w:ascii="Times New Roman" w:hAnsi="Times New Roman" w:cs="Times New Roman"/>
              </w:rPr>
              <w:t xml:space="preserve">ероприятия по защите работающих и </w:t>
            </w:r>
            <w:r w:rsidR="001F3595" w:rsidRPr="00B14EC9">
              <w:rPr>
                <w:rFonts w:ascii="Times New Roman" w:hAnsi="Times New Roman" w:cs="Times New Roman"/>
              </w:rPr>
              <w:lastRenderedPageBreak/>
              <w:t>населения от негативных воздействий чрезвычайных ситуаций.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Применять первич-ные средства пожаротушения.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Владеть способами бесконфликтного общения и само-регуляции в повседневной деятельности и экстремальных условиях военной службы.</w:t>
            </w:r>
          </w:p>
          <w:p w:rsidR="001F3595" w:rsidRPr="00B14EC9" w:rsidRDefault="001F3595" w:rsidP="00DF336F">
            <w:pPr>
              <w:pStyle w:val="ConsPlusNormal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Оказывать первую помощь пострадавшим.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lastRenderedPageBreak/>
              <w:t xml:space="preserve">Принципы обеспечения устойчивости объектов экономики, прогнози-рования </w:t>
            </w:r>
            <w:r w:rsidRPr="00B14EC9">
              <w:rPr>
                <w:rFonts w:ascii="Times New Roman" w:hAnsi="Times New Roman" w:cs="Times New Roman"/>
              </w:rPr>
              <w:lastRenderedPageBreak/>
              <w:t>развития собы-тий и оценки послед-ствий при техногенных чрезвычайных ситуа-циях и стихийных явлениях, в том числе в условиях противо-действия терроризму как серьезной угрозе национальной безопасности России.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возникновения.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Основы военной службы и обороны государства.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Задачи и основные мероприятия гражданской обороны. способы защиты населения от оружия массового поражения;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Область применения получаемых профес-сиональ</w:t>
            </w:r>
            <w:r w:rsidR="00B14EC9">
              <w:rPr>
                <w:rFonts w:ascii="Times New Roman" w:hAnsi="Times New Roman" w:cs="Times New Roman"/>
              </w:rPr>
              <w:t>ных знаний при исполнении обязан</w:t>
            </w:r>
            <w:r w:rsidRPr="00B14EC9">
              <w:rPr>
                <w:rFonts w:ascii="Times New Roman" w:hAnsi="Times New Roman" w:cs="Times New Roman"/>
              </w:rPr>
              <w:t>ностей военной службы.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</w:tr>
      <w:tr w:rsidR="00351E56" w:rsidRPr="002959C1" w:rsidTr="0071288B">
        <w:trPr>
          <w:trHeight w:val="6602"/>
        </w:trPr>
        <w:tc>
          <w:tcPr>
            <w:tcW w:w="867" w:type="pct"/>
            <w:shd w:val="clear" w:color="auto" w:fill="auto"/>
          </w:tcPr>
          <w:p w:rsidR="00351E56" w:rsidRPr="00B14EC9" w:rsidRDefault="00351E56" w:rsidP="00DF336F">
            <w:pPr>
              <w:jc w:val="both"/>
            </w:pPr>
            <w:r w:rsidRPr="00B14EC9">
              <w:lastRenderedPageBreak/>
              <w:t>ОК1-ОК7,ОК 9-ОК11</w:t>
            </w:r>
          </w:p>
        </w:tc>
        <w:tc>
          <w:tcPr>
            <w:tcW w:w="895" w:type="pct"/>
          </w:tcPr>
          <w:p w:rsidR="00B14EC9" w:rsidRPr="00B14EC9" w:rsidRDefault="00B14EC9" w:rsidP="00DF336F">
            <w:r w:rsidRPr="00B14EC9">
              <w:t>ОП 11Д</w:t>
            </w:r>
          </w:p>
          <w:p w:rsidR="00351E56" w:rsidRPr="00B14EC9" w:rsidRDefault="00351E56" w:rsidP="00DF336F">
            <w:r w:rsidRPr="00B14EC9">
              <w:t>Основы предпринимательской деятельности</w:t>
            </w:r>
          </w:p>
        </w:tc>
        <w:tc>
          <w:tcPr>
            <w:tcW w:w="592" w:type="pct"/>
            <w:shd w:val="clear" w:color="auto" w:fill="auto"/>
          </w:tcPr>
          <w:p w:rsidR="00351E56" w:rsidRDefault="00351E56" w:rsidP="009014CF">
            <w:pPr>
              <w:ind w:firstLine="29"/>
              <w:jc w:val="center"/>
            </w:pPr>
            <w:r>
              <w:t>48</w:t>
            </w:r>
          </w:p>
        </w:tc>
        <w:tc>
          <w:tcPr>
            <w:tcW w:w="1184" w:type="pct"/>
          </w:tcPr>
          <w:p w:rsidR="00351E56" w:rsidRPr="00B14EC9" w:rsidRDefault="00351E56" w:rsidP="00351E56">
            <w:pPr>
              <w:tabs>
                <w:tab w:val="left" w:pos="1090"/>
              </w:tabs>
              <w:ind w:right="774"/>
            </w:pPr>
            <w:r w:rsidRPr="00B14EC9">
              <w:t>моделировать и корректировать предпринимательскую деятельность субъектов малого</w:t>
            </w:r>
            <w:r w:rsidRPr="00B14EC9">
              <w:rPr>
                <w:spacing w:val="-2"/>
              </w:rPr>
              <w:t xml:space="preserve"> </w:t>
            </w:r>
            <w:r w:rsidRPr="00B14EC9">
              <w:t>и среднего бизнеса;</w:t>
            </w:r>
          </w:p>
          <w:p w:rsidR="00351E56" w:rsidRPr="00B14EC9" w:rsidRDefault="00351E56" w:rsidP="00351E56">
            <w:pPr>
              <w:tabs>
                <w:tab w:val="left" w:pos="1090"/>
              </w:tabs>
            </w:pPr>
            <w:r w:rsidRPr="00B14EC9">
              <w:t>разрабатывать бизнес-план</w:t>
            </w:r>
            <w:r w:rsidRPr="00B14EC9">
              <w:rPr>
                <w:spacing w:val="-1"/>
              </w:rPr>
              <w:t xml:space="preserve"> </w:t>
            </w:r>
            <w:r w:rsidRPr="00B14EC9">
              <w:t>предприятия;</w:t>
            </w:r>
          </w:p>
          <w:p w:rsidR="00351E56" w:rsidRPr="00B14EC9" w:rsidRDefault="00351E56" w:rsidP="00351E56">
            <w:pPr>
              <w:tabs>
                <w:tab w:val="left" w:pos="1090"/>
              </w:tabs>
            </w:pPr>
            <w:r w:rsidRPr="00B14EC9">
              <w:t>определять стратегию открываемого</w:t>
            </w:r>
            <w:r w:rsidRPr="00B14EC9">
              <w:rPr>
                <w:spacing w:val="-1"/>
              </w:rPr>
              <w:t xml:space="preserve"> </w:t>
            </w:r>
            <w:r w:rsidRPr="00B14EC9">
              <w:t>бизнеса;</w:t>
            </w:r>
          </w:p>
          <w:p w:rsidR="00351E56" w:rsidRPr="00B14EC9" w:rsidRDefault="00351E56" w:rsidP="00351E56">
            <w:pPr>
              <w:tabs>
                <w:tab w:val="left" w:pos="1090"/>
              </w:tabs>
            </w:pPr>
            <w:r w:rsidRPr="00B14EC9">
              <w:t>оценивать конъюнктуру</w:t>
            </w:r>
            <w:r w:rsidRPr="00B14EC9">
              <w:rPr>
                <w:spacing w:val="-6"/>
              </w:rPr>
              <w:t xml:space="preserve"> </w:t>
            </w:r>
            <w:r w:rsidRPr="00B14EC9">
              <w:t>рынка;</w:t>
            </w:r>
          </w:p>
          <w:p w:rsidR="00351E56" w:rsidRPr="00B14EC9" w:rsidRDefault="00351E56" w:rsidP="00351E56">
            <w:pPr>
              <w:pStyle w:val="TableParagraph"/>
              <w:spacing w:line="261" w:lineRule="exact"/>
              <w:ind w:left="-111" w:right="-107"/>
              <w:rPr>
                <w:sz w:val="20"/>
                <w:szCs w:val="20"/>
              </w:rPr>
            </w:pPr>
            <w:r w:rsidRPr="00B14EC9">
              <w:rPr>
                <w:sz w:val="20"/>
                <w:szCs w:val="20"/>
              </w:rPr>
              <w:t>определять эффективность</w:t>
            </w:r>
            <w:r w:rsidRPr="00B14EC9">
              <w:rPr>
                <w:spacing w:val="-1"/>
                <w:sz w:val="20"/>
                <w:szCs w:val="20"/>
              </w:rPr>
              <w:t xml:space="preserve"> </w:t>
            </w:r>
            <w:r w:rsidRPr="00B14EC9">
              <w:rPr>
                <w:sz w:val="20"/>
                <w:szCs w:val="20"/>
              </w:rPr>
              <w:t>бизнеса</w:t>
            </w:r>
          </w:p>
        </w:tc>
        <w:tc>
          <w:tcPr>
            <w:tcW w:w="1462" w:type="pct"/>
          </w:tcPr>
          <w:p w:rsidR="00351E56" w:rsidRPr="00B14EC9" w:rsidRDefault="00351E56" w:rsidP="00351E56">
            <w:pPr>
              <w:tabs>
                <w:tab w:val="left" w:pos="1090"/>
              </w:tabs>
              <w:spacing w:line="274" w:lineRule="exact"/>
            </w:pPr>
            <w:r w:rsidRPr="00B14EC9">
              <w:t>базовые определения, функции и задачи</w:t>
            </w:r>
            <w:r w:rsidRPr="00B14EC9">
              <w:rPr>
                <w:spacing w:val="-6"/>
              </w:rPr>
              <w:t xml:space="preserve"> </w:t>
            </w:r>
            <w:r w:rsidRPr="00B14EC9">
              <w:t>предпринимательства;</w:t>
            </w:r>
          </w:p>
          <w:p w:rsidR="00351E56" w:rsidRPr="00B14EC9" w:rsidRDefault="00351E56" w:rsidP="00351E56">
            <w:pPr>
              <w:tabs>
                <w:tab w:val="left" w:pos="1090"/>
              </w:tabs>
            </w:pPr>
            <w:r w:rsidRPr="00B14EC9">
              <w:t>сущность предпринимательской</w:t>
            </w:r>
            <w:r w:rsidRPr="00B14EC9">
              <w:rPr>
                <w:spacing w:val="-1"/>
              </w:rPr>
              <w:t xml:space="preserve"> </w:t>
            </w:r>
            <w:r w:rsidRPr="00B14EC9">
              <w:t>среды;</w:t>
            </w:r>
          </w:p>
          <w:p w:rsidR="00351E56" w:rsidRPr="00B14EC9" w:rsidRDefault="00351E56" w:rsidP="005F760E">
            <w:pPr>
              <w:tabs>
                <w:tab w:val="left" w:pos="1090"/>
              </w:tabs>
            </w:pPr>
            <w:r w:rsidRPr="00B14EC9">
              <w:t>историю развития предпринимательства в</w:t>
            </w:r>
            <w:r w:rsidRPr="00B14EC9">
              <w:rPr>
                <w:spacing w:val="-5"/>
              </w:rPr>
              <w:t xml:space="preserve"> </w:t>
            </w:r>
            <w:r w:rsidRPr="00B14EC9">
              <w:t>России;</w:t>
            </w:r>
          </w:p>
          <w:p w:rsidR="00351E56" w:rsidRPr="00B14EC9" w:rsidRDefault="00351E56" w:rsidP="005F760E">
            <w:pPr>
              <w:tabs>
                <w:tab w:val="left" w:pos="1090"/>
              </w:tabs>
            </w:pPr>
            <w:r w:rsidRPr="00B14EC9">
              <w:t>роль государства в развитии предпринимательской</w:t>
            </w:r>
            <w:r w:rsidRPr="00B14EC9">
              <w:rPr>
                <w:spacing w:val="-24"/>
              </w:rPr>
              <w:t xml:space="preserve"> </w:t>
            </w:r>
            <w:r w:rsidRPr="00B14EC9">
              <w:t>деятельности;</w:t>
            </w:r>
          </w:p>
          <w:p w:rsidR="00351E56" w:rsidRPr="00B14EC9" w:rsidRDefault="00351E56" w:rsidP="005F760E">
            <w:pPr>
              <w:tabs>
                <w:tab w:val="left" w:pos="1090"/>
              </w:tabs>
            </w:pPr>
            <w:r w:rsidRPr="00B14EC9">
              <w:t>различные способы создания предпринимательской</w:t>
            </w:r>
            <w:r w:rsidRPr="00B14EC9">
              <w:rPr>
                <w:spacing w:val="-25"/>
              </w:rPr>
              <w:t xml:space="preserve"> </w:t>
            </w:r>
            <w:r w:rsidRPr="00B14EC9">
              <w:t>организации;</w:t>
            </w:r>
          </w:p>
          <w:p w:rsidR="00351E56" w:rsidRPr="00B14EC9" w:rsidRDefault="00351E56" w:rsidP="005F760E">
            <w:pPr>
              <w:tabs>
                <w:tab w:val="left" w:pos="1090"/>
              </w:tabs>
              <w:spacing w:before="1"/>
            </w:pPr>
            <w:r w:rsidRPr="00B14EC9">
              <w:t>этапы организации собственного</w:t>
            </w:r>
            <w:r w:rsidRPr="00B14EC9">
              <w:rPr>
                <w:spacing w:val="-1"/>
              </w:rPr>
              <w:t xml:space="preserve"> </w:t>
            </w:r>
            <w:r w:rsidRPr="00B14EC9">
              <w:t>предприятия;</w:t>
            </w:r>
          </w:p>
          <w:p w:rsidR="00351E56" w:rsidRPr="00B14EC9" w:rsidRDefault="00351E56" w:rsidP="005F760E">
            <w:pPr>
              <w:tabs>
                <w:tab w:val="left" w:pos="1090"/>
              </w:tabs>
            </w:pPr>
            <w:r w:rsidRPr="00B14EC9">
              <w:t>механизм осуществления предпринимательской</w:t>
            </w:r>
            <w:r w:rsidRPr="00B14EC9">
              <w:rPr>
                <w:spacing w:val="-3"/>
              </w:rPr>
              <w:t xml:space="preserve"> </w:t>
            </w:r>
            <w:r w:rsidRPr="00B14EC9">
              <w:t>деятельности;</w:t>
            </w:r>
          </w:p>
          <w:p w:rsidR="00351E56" w:rsidRPr="00B14EC9" w:rsidRDefault="00351E56" w:rsidP="00351E56">
            <w:pPr>
              <w:spacing w:line="255" w:lineRule="exact"/>
              <w:ind w:left="110"/>
            </w:pPr>
            <w:r w:rsidRPr="00B14EC9">
              <w:t>этические нормы предпринимательской</w:t>
            </w:r>
            <w:r w:rsidRPr="00B14EC9">
              <w:rPr>
                <w:spacing w:val="-2"/>
              </w:rPr>
              <w:t xml:space="preserve"> </w:t>
            </w:r>
            <w:r w:rsidRPr="00B14EC9">
              <w:t>деятельности</w:t>
            </w:r>
          </w:p>
        </w:tc>
      </w:tr>
    </w:tbl>
    <w:p w:rsidR="001F3595" w:rsidRDefault="005F760E" w:rsidP="001F3595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bookmarkStart w:id="28" w:name="_Toc460939939"/>
      <w:r>
        <w:rPr>
          <w:rFonts w:ascii="Times New Roman" w:hAnsi="Times New Roman"/>
          <w:b w:val="0"/>
          <w:sz w:val="28"/>
          <w:szCs w:val="28"/>
        </w:rPr>
        <w:t xml:space="preserve">4.2 </w:t>
      </w:r>
      <w:r w:rsidR="001F3595" w:rsidRPr="005B0C59">
        <w:rPr>
          <w:rFonts w:ascii="Times New Roman" w:hAnsi="Times New Roman"/>
          <w:b w:val="0"/>
          <w:sz w:val="28"/>
          <w:szCs w:val="28"/>
        </w:rPr>
        <w:t xml:space="preserve"> Требования к результатам освоения по дисциплинам, математического и </w:t>
      </w:r>
      <w:bookmarkEnd w:id="28"/>
      <w:r w:rsidR="005B0C59">
        <w:rPr>
          <w:rFonts w:ascii="Times New Roman" w:hAnsi="Times New Roman"/>
          <w:b w:val="0"/>
          <w:sz w:val="28"/>
          <w:szCs w:val="28"/>
        </w:rPr>
        <w:t>общего естественно</w:t>
      </w:r>
      <w:r w:rsidR="001F3595" w:rsidRPr="005B0C59">
        <w:rPr>
          <w:rFonts w:ascii="Times New Roman" w:hAnsi="Times New Roman"/>
          <w:b w:val="0"/>
          <w:sz w:val="28"/>
          <w:szCs w:val="28"/>
        </w:rPr>
        <w:t>научного цикла</w:t>
      </w:r>
    </w:p>
    <w:p w:rsidR="005B0C59" w:rsidRDefault="005B0C59" w:rsidP="005B0C59"/>
    <w:p w:rsidR="005B0C59" w:rsidRDefault="005B0C59" w:rsidP="005B0C5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tab/>
      </w:r>
      <w:r w:rsidRPr="005B0C59">
        <w:rPr>
          <w:rFonts w:ascii="Times New Roman" w:hAnsi="Times New Roman"/>
          <w:b w:val="0"/>
          <w:sz w:val="28"/>
          <w:szCs w:val="28"/>
        </w:rPr>
        <w:t xml:space="preserve">Требования к результатам освоения по дисциплинам математического и </w:t>
      </w:r>
      <w:r>
        <w:rPr>
          <w:rFonts w:ascii="Times New Roman" w:hAnsi="Times New Roman"/>
          <w:b w:val="0"/>
          <w:sz w:val="28"/>
          <w:szCs w:val="28"/>
        </w:rPr>
        <w:t>общего естественно</w:t>
      </w:r>
      <w:r w:rsidRPr="005B0C59">
        <w:rPr>
          <w:rFonts w:ascii="Times New Roman" w:hAnsi="Times New Roman"/>
          <w:b w:val="0"/>
          <w:sz w:val="28"/>
          <w:szCs w:val="28"/>
        </w:rPr>
        <w:t>научного цикла</w:t>
      </w:r>
      <w:r>
        <w:rPr>
          <w:rFonts w:ascii="Times New Roman" w:hAnsi="Times New Roman"/>
          <w:b w:val="0"/>
          <w:sz w:val="28"/>
          <w:szCs w:val="28"/>
        </w:rPr>
        <w:t xml:space="preserve"> представлены в таблице </w:t>
      </w:r>
      <w:r w:rsidR="005F760E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5B0C59" w:rsidRDefault="005B0C59" w:rsidP="005B0C59"/>
    <w:p w:rsidR="00B14EC9" w:rsidRDefault="00B14EC9" w:rsidP="005B0C59"/>
    <w:p w:rsidR="00B14EC9" w:rsidRDefault="00B14EC9" w:rsidP="005B0C59"/>
    <w:p w:rsidR="00B14EC9" w:rsidRDefault="00B14EC9" w:rsidP="005B0C59"/>
    <w:p w:rsidR="00B14EC9" w:rsidRDefault="00B14EC9" w:rsidP="005B0C59"/>
    <w:p w:rsidR="00B14EC9" w:rsidRDefault="00B14EC9" w:rsidP="005B0C59"/>
    <w:p w:rsidR="00B14EC9" w:rsidRDefault="00B14EC9" w:rsidP="005B0C59"/>
    <w:p w:rsidR="00B14EC9" w:rsidRDefault="00B14EC9" w:rsidP="005B0C59"/>
    <w:p w:rsidR="00B14EC9" w:rsidRDefault="00B14EC9" w:rsidP="005B0C59"/>
    <w:p w:rsidR="005B0C59" w:rsidRDefault="005B0C59" w:rsidP="005B0C59"/>
    <w:p w:rsidR="001F3595" w:rsidRPr="005B0C59" w:rsidRDefault="005B0C59" w:rsidP="005B0C59">
      <w:pPr>
        <w:jc w:val="both"/>
        <w:rPr>
          <w:sz w:val="28"/>
          <w:szCs w:val="28"/>
        </w:rPr>
      </w:pPr>
      <w:r w:rsidRPr="005B0C59">
        <w:rPr>
          <w:sz w:val="28"/>
          <w:szCs w:val="28"/>
        </w:rPr>
        <w:lastRenderedPageBreak/>
        <w:t xml:space="preserve">Таблица </w:t>
      </w:r>
      <w:r w:rsidR="005F760E">
        <w:rPr>
          <w:sz w:val="28"/>
          <w:szCs w:val="28"/>
        </w:rPr>
        <w:t>7</w:t>
      </w:r>
      <w:r w:rsidRPr="005B0C59">
        <w:rPr>
          <w:sz w:val="28"/>
          <w:szCs w:val="28"/>
        </w:rPr>
        <w:t>-Требования к результатам освоения по дисциплинам, математического и общего естественнонаучного цикла представлены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782"/>
        <w:gridCol w:w="1077"/>
        <w:gridCol w:w="2443"/>
        <w:gridCol w:w="3281"/>
      </w:tblGrid>
      <w:tr w:rsidR="00B14EC9" w:rsidRPr="002959C1" w:rsidTr="00DF336F">
        <w:trPr>
          <w:trHeight w:val="1387"/>
        </w:trPr>
        <w:tc>
          <w:tcPr>
            <w:tcW w:w="8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Перечень осваиваемых компетенций (ПК и ОК)</w:t>
            </w:r>
          </w:p>
        </w:tc>
        <w:tc>
          <w:tcPr>
            <w:tcW w:w="931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Наименование выделенных учебных дисциплин</w:t>
            </w:r>
          </w:p>
        </w:tc>
        <w:tc>
          <w:tcPr>
            <w:tcW w:w="592" w:type="pct"/>
            <w:shd w:val="clear" w:color="auto" w:fill="auto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Объем нагрузки</w:t>
            </w:r>
          </w:p>
        </w:tc>
        <w:tc>
          <w:tcPr>
            <w:tcW w:w="1184" w:type="pct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>Умения</w:t>
            </w:r>
          </w:p>
        </w:tc>
        <w:tc>
          <w:tcPr>
            <w:tcW w:w="1462" w:type="pct"/>
          </w:tcPr>
          <w:p w:rsidR="001F3595" w:rsidRPr="005B0C59" w:rsidRDefault="001F3595" w:rsidP="00DF336F">
            <w:pPr>
              <w:jc w:val="both"/>
              <w:rPr>
                <w:i/>
                <w:sz w:val="24"/>
                <w:szCs w:val="24"/>
              </w:rPr>
            </w:pPr>
            <w:r w:rsidRPr="005B0C59">
              <w:rPr>
                <w:i/>
                <w:sz w:val="24"/>
                <w:szCs w:val="24"/>
              </w:rPr>
              <w:t xml:space="preserve">Знания </w:t>
            </w:r>
          </w:p>
        </w:tc>
      </w:tr>
      <w:tr w:rsidR="00B14EC9" w:rsidRPr="002959C1" w:rsidTr="00DF336F">
        <w:trPr>
          <w:trHeight w:val="1505"/>
        </w:trPr>
        <w:tc>
          <w:tcPr>
            <w:tcW w:w="831" w:type="pct"/>
            <w:shd w:val="clear" w:color="auto" w:fill="auto"/>
          </w:tcPr>
          <w:p w:rsidR="005F760E" w:rsidRPr="00B14EC9" w:rsidRDefault="001F3595" w:rsidP="00DF336F">
            <w:pPr>
              <w:jc w:val="both"/>
            </w:pPr>
            <w:r w:rsidRPr="00B14EC9">
              <w:t xml:space="preserve">ПК </w:t>
            </w:r>
            <w:r w:rsidR="005F760E" w:rsidRPr="00B14EC9">
              <w:t>1.1-1.4</w:t>
            </w:r>
          </w:p>
          <w:p w:rsidR="001F3595" w:rsidRPr="00B14EC9" w:rsidRDefault="005F760E" w:rsidP="00DF336F">
            <w:pPr>
              <w:jc w:val="both"/>
            </w:pPr>
            <w:r w:rsidRPr="00B14EC9">
              <w:t>2.1-2.7</w:t>
            </w:r>
          </w:p>
          <w:p w:rsidR="005F760E" w:rsidRPr="00B14EC9" w:rsidRDefault="005F760E" w:rsidP="00DF336F">
            <w:pPr>
              <w:jc w:val="both"/>
            </w:pPr>
            <w:r w:rsidRPr="00B14EC9">
              <w:t>3.1-3.4</w:t>
            </w:r>
          </w:p>
          <w:p w:rsidR="005F760E" w:rsidRPr="00B14EC9" w:rsidRDefault="005F760E" w:rsidP="00DF336F">
            <w:pPr>
              <w:jc w:val="both"/>
            </w:pPr>
            <w:r w:rsidRPr="00B14EC9">
              <w:t>4.1-4.7</w:t>
            </w:r>
          </w:p>
          <w:p w:rsidR="005F760E" w:rsidRPr="00B14EC9" w:rsidRDefault="005F760E" w:rsidP="00DF336F">
            <w:pPr>
              <w:jc w:val="both"/>
            </w:pPr>
            <w:r w:rsidRPr="00B14EC9">
              <w:t>6.1-6.3</w:t>
            </w:r>
          </w:p>
          <w:p w:rsidR="005F760E" w:rsidRPr="00B14EC9" w:rsidRDefault="005F760E" w:rsidP="00DF336F">
            <w:pPr>
              <w:jc w:val="both"/>
            </w:pPr>
          </w:p>
          <w:p w:rsidR="001F3595" w:rsidRPr="00B14EC9" w:rsidRDefault="001F3595" w:rsidP="00DF336F">
            <w:pPr>
              <w:jc w:val="both"/>
            </w:pPr>
            <w:r w:rsidRPr="00B14EC9">
              <w:t>ОК 01, 02,  09</w:t>
            </w:r>
          </w:p>
        </w:tc>
        <w:tc>
          <w:tcPr>
            <w:tcW w:w="931" w:type="pct"/>
            <w:shd w:val="clear" w:color="auto" w:fill="auto"/>
          </w:tcPr>
          <w:p w:rsidR="001F3595" w:rsidRPr="00B14EC9" w:rsidRDefault="00B14EC9" w:rsidP="00DF336F">
            <w:pPr>
              <w:jc w:val="both"/>
            </w:pPr>
            <w:r w:rsidRPr="00B14EC9">
              <w:t xml:space="preserve">ЕН 01 </w:t>
            </w:r>
            <w:r w:rsidR="001F3595" w:rsidRPr="00B14EC9">
              <w:t>Математика</w:t>
            </w:r>
          </w:p>
        </w:tc>
        <w:tc>
          <w:tcPr>
            <w:tcW w:w="592" w:type="pct"/>
            <w:shd w:val="clear" w:color="auto" w:fill="auto"/>
          </w:tcPr>
          <w:p w:rsidR="001F3595" w:rsidRPr="00B14EC9" w:rsidRDefault="005B0C59" w:rsidP="005B0C59">
            <w:pPr>
              <w:ind w:firstLine="9"/>
              <w:jc w:val="center"/>
            </w:pPr>
            <w:r w:rsidRPr="00B14EC9">
              <w:t>48</w:t>
            </w:r>
          </w:p>
        </w:tc>
        <w:tc>
          <w:tcPr>
            <w:tcW w:w="1184" w:type="pct"/>
          </w:tcPr>
          <w:p w:rsidR="001F3595" w:rsidRPr="00B14EC9" w:rsidRDefault="001F3595" w:rsidP="00DF336F">
            <w:r w:rsidRPr="00B14EC9">
              <w:t>Решать прикладные задачи в области профессиональной деятельности.</w:t>
            </w:r>
          </w:p>
        </w:tc>
        <w:tc>
          <w:tcPr>
            <w:tcW w:w="1462" w:type="pct"/>
          </w:tcPr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Значение математики в</w:t>
            </w:r>
            <w:r w:rsidRPr="00B14EC9">
              <w:t xml:space="preserve"> </w:t>
            </w:r>
            <w:r w:rsidRPr="00B14EC9">
              <w:rPr>
                <w:rFonts w:ascii="Times New Roman" w:hAnsi="Times New Roman" w:cs="Times New Roman"/>
              </w:rPr>
              <w:t>профессиональной деятельности и при освоении ППССЗ.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Основные математи-ческие методы решения прикладных задач в области профессио-нальной деятельности.</w:t>
            </w:r>
          </w:p>
          <w:p w:rsidR="001F3595" w:rsidRPr="00B14EC9" w:rsidRDefault="001F3595" w:rsidP="00DF336F">
            <w:pPr>
              <w:pStyle w:val="ConsPlusNormal"/>
              <w:rPr>
                <w:rFonts w:ascii="Times New Roman" w:hAnsi="Times New Roman" w:cs="Times New Roman"/>
              </w:rPr>
            </w:pPr>
            <w:r w:rsidRPr="00B14EC9">
              <w:rPr>
                <w:rFonts w:ascii="Times New Roman" w:hAnsi="Times New Roman" w:cs="Times New Roman"/>
              </w:rPr>
              <w:t>Основные понятия и методы математического анализа, дискретной математики, теории вероятностей и математической статистики.</w:t>
            </w:r>
          </w:p>
          <w:p w:rsidR="001F3595" w:rsidRPr="00B14EC9" w:rsidRDefault="001F3595" w:rsidP="00DF336F">
            <w:pPr>
              <w:pStyle w:val="ConsPlusNormal"/>
              <w:spacing w:before="120"/>
              <w:rPr>
                <w:rFonts w:ascii="Times New Roman" w:hAnsi="Times New Roman" w:cs="Times New Roman"/>
              </w:rPr>
            </w:pPr>
            <w:r w:rsidRPr="00B14EC9">
              <w:t>О</w:t>
            </w:r>
            <w:r w:rsidRPr="00B14EC9">
              <w:rPr>
                <w:rFonts w:ascii="Times New Roman" w:hAnsi="Times New Roman" w:cs="Times New Roman"/>
              </w:rPr>
              <w:t>сновы интегрального и дифференциального исчисления</w:t>
            </w:r>
            <w:r w:rsidRPr="00B14EC9">
              <w:t>.</w:t>
            </w:r>
          </w:p>
        </w:tc>
      </w:tr>
      <w:tr w:rsidR="00B14EC9" w:rsidRPr="002959C1" w:rsidTr="00DF336F">
        <w:trPr>
          <w:trHeight w:val="1505"/>
        </w:trPr>
        <w:tc>
          <w:tcPr>
            <w:tcW w:w="831" w:type="pct"/>
            <w:shd w:val="clear" w:color="auto" w:fill="auto"/>
          </w:tcPr>
          <w:p w:rsidR="00B14EC9" w:rsidRPr="00B14EC9" w:rsidRDefault="00B14EC9" w:rsidP="00B14EC9">
            <w:pPr>
              <w:jc w:val="both"/>
            </w:pPr>
            <w:r w:rsidRPr="00B14EC9">
              <w:t>ПК 1.1-1.4</w:t>
            </w:r>
          </w:p>
          <w:p w:rsidR="00B14EC9" w:rsidRPr="00B14EC9" w:rsidRDefault="00B14EC9" w:rsidP="00B14EC9">
            <w:pPr>
              <w:jc w:val="both"/>
            </w:pPr>
            <w:r w:rsidRPr="00B14EC9">
              <w:t>2.1-2.7</w:t>
            </w:r>
          </w:p>
          <w:p w:rsidR="00B14EC9" w:rsidRPr="00B14EC9" w:rsidRDefault="00B14EC9" w:rsidP="00B14EC9">
            <w:pPr>
              <w:jc w:val="both"/>
            </w:pPr>
            <w:r w:rsidRPr="00B14EC9">
              <w:t>3.1-3.4</w:t>
            </w:r>
          </w:p>
          <w:p w:rsidR="00B14EC9" w:rsidRPr="00B14EC9" w:rsidRDefault="00B14EC9" w:rsidP="00B14EC9">
            <w:pPr>
              <w:jc w:val="both"/>
            </w:pPr>
            <w:r w:rsidRPr="00B14EC9">
              <w:t>4.1-4.7</w:t>
            </w:r>
          </w:p>
          <w:p w:rsidR="00B14EC9" w:rsidRPr="00B14EC9" w:rsidRDefault="00B14EC9" w:rsidP="00B14EC9">
            <w:pPr>
              <w:jc w:val="both"/>
            </w:pPr>
            <w:r w:rsidRPr="00B14EC9">
              <w:t>6.1-6.3</w:t>
            </w:r>
          </w:p>
          <w:p w:rsidR="001F3595" w:rsidRPr="00B14EC9" w:rsidRDefault="00B14EC9" w:rsidP="00B14EC9">
            <w:pPr>
              <w:jc w:val="both"/>
            </w:pPr>
            <w:r w:rsidRPr="00B14EC9">
              <w:t>ОК01-07, 09-11</w:t>
            </w:r>
          </w:p>
        </w:tc>
        <w:tc>
          <w:tcPr>
            <w:tcW w:w="931" w:type="pct"/>
            <w:shd w:val="clear" w:color="auto" w:fill="auto"/>
          </w:tcPr>
          <w:p w:rsidR="001F3595" w:rsidRPr="00B14EC9" w:rsidRDefault="00B14EC9" w:rsidP="00DF336F">
            <w:pPr>
              <w:jc w:val="both"/>
            </w:pPr>
            <w:r w:rsidRPr="00B14EC9">
              <w:t>ЕН 02 Информационные технологии в профессиональной деятельности</w:t>
            </w:r>
          </w:p>
        </w:tc>
        <w:tc>
          <w:tcPr>
            <w:tcW w:w="592" w:type="pct"/>
            <w:shd w:val="clear" w:color="auto" w:fill="auto"/>
          </w:tcPr>
          <w:p w:rsidR="001F3595" w:rsidRPr="00B14EC9" w:rsidRDefault="004E2713" w:rsidP="005B0C59">
            <w:pPr>
              <w:jc w:val="center"/>
            </w:pPr>
            <w:r>
              <w:t>100</w:t>
            </w:r>
          </w:p>
        </w:tc>
        <w:tc>
          <w:tcPr>
            <w:tcW w:w="1184" w:type="pct"/>
          </w:tcPr>
          <w:p w:rsidR="00B14EC9" w:rsidRPr="00B14EC9" w:rsidRDefault="00B14EC9" w:rsidP="00B14EC9">
            <w:pPr>
              <w:tabs>
                <w:tab w:val="left" w:pos="1159"/>
              </w:tabs>
              <w:spacing w:line="292" w:lineRule="exact"/>
            </w:pPr>
            <w:r w:rsidRPr="00B14EC9">
              <w:t>использовать информационные ресурсы для поиска и хранения</w:t>
            </w:r>
            <w:r w:rsidRPr="00B14EC9">
              <w:rPr>
                <w:spacing w:val="-14"/>
              </w:rPr>
              <w:t xml:space="preserve"> </w:t>
            </w:r>
            <w:r w:rsidRPr="00B14EC9">
              <w:t>информации;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line="293" w:lineRule="exact"/>
            </w:pPr>
            <w:r w:rsidRPr="00B14EC9">
              <w:t>обрабатывать текстовую и табличную</w:t>
            </w:r>
            <w:r w:rsidRPr="00B14EC9">
              <w:rPr>
                <w:spacing w:val="-1"/>
              </w:rPr>
              <w:t xml:space="preserve"> </w:t>
            </w:r>
            <w:r w:rsidRPr="00B14EC9">
              <w:t>информацию;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line="293" w:lineRule="exact"/>
            </w:pPr>
            <w:r w:rsidRPr="00B14EC9">
              <w:t>использовать деловую графику и</w:t>
            </w:r>
            <w:r w:rsidRPr="00B14EC9">
              <w:rPr>
                <w:spacing w:val="-5"/>
              </w:rPr>
              <w:t xml:space="preserve"> </w:t>
            </w:r>
            <w:r w:rsidRPr="00B14EC9">
              <w:t>мультимедиа-информацию;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line="293" w:lineRule="exact"/>
            </w:pPr>
            <w:r w:rsidRPr="00B14EC9">
              <w:t>создавать</w:t>
            </w:r>
            <w:r w:rsidRPr="00B14EC9">
              <w:rPr>
                <w:spacing w:val="-1"/>
              </w:rPr>
              <w:t xml:space="preserve"> </w:t>
            </w:r>
            <w:r w:rsidRPr="00B14EC9">
              <w:t>презентации;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1" w:line="293" w:lineRule="exact"/>
            </w:pPr>
            <w:r w:rsidRPr="00B14EC9">
              <w:t>применять антивирусные средства защиты</w:t>
            </w:r>
            <w:r w:rsidRPr="00B14EC9">
              <w:rPr>
                <w:spacing w:val="-6"/>
              </w:rPr>
              <w:t xml:space="preserve"> </w:t>
            </w:r>
            <w:r w:rsidRPr="00B14EC9">
              <w:t>информации;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2" w:line="237" w:lineRule="auto"/>
              <w:ind w:right="431"/>
              <w:jc w:val="both"/>
            </w:pPr>
            <w:r w:rsidRPr="00B14EC9">
              <w:t>читать (интерпретировать) интерфейс специализированного программного обеспечения, находить контекстную помощь, работать с</w:t>
            </w:r>
            <w:r w:rsidRPr="00B14EC9">
              <w:rPr>
                <w:spacing w:val="-7"/>
              </w:rPr>
              <w:t xml:space="preserve"> </w:t>
            </w:r>
            <w:r w:rsidRPr="00B14EC9">
              <w:t>документацией;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5" w:line="237" w:lineRule="auto"/>
              <w:ind w:right="430"/>
              <w:jc w:val="both"/>
            </w:pPr>
            <w:r w:rsidRPr="00B14EC9">
              <w:t xml:space="preserve"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</w:t>
            </w:r>
            <w:r w:rsidRPr="00B14EC9">
              <w:lastRenderedPageBreak/>
              <w:t>модулями;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5" w:line="293" w:lineRule="exact"/>
            </w:pPr>
            <w:r w:rsidRPr="00B14EC9">
              <w:t>пользоваться автоматизированными системами</w:t>
            </w:r>
            <w:r w:rsidRPr="00B14EC9">
              <w:rPr>
                <w:spacing w:val="-30"/>
              </w:rPr>
              <w:t xml:space="preserve"> </w:t>
            </w:r>
            <w:r w:rsidRPr="00B14EC9">
              <w:t>делопроизводства;</w:t>
            </w:r>
          </w:p>
          <w:p w:rsidR="001F3595" w:rsidRPr="00B14EC9" w:rsidRDefault="00B14EC9" w:rsidP="00B14EC9">
            <w:r w:rsidRPr="00B14EC9">
              <w:t>применять методы и средства защиты бухгалтерской</w:t>
            </w:r>
            <w:r w:rsidRPr="00B14EC9">
              <w:rPr>
                <w:spacing w:val="-24"/>
              </w:rPr>
              <w:t xml:space="preserve"> </w:t>
            </w:r>
            <w:r w:rsidRPr="00B14EC9">
              <w:t>информации</w:t>
            </w:r>
          </w:p>
        </w:tc>
        <w:tc>
          <w:tcPr>
            <w:tcW w:w="1462" w:type="pct"/>
          </w:tcPr>
          <w:p w:rsidR="00B14EC9" w:rsidRPr="00B14EC9" w:rsidRDefault="00B14EC9" w:rsidP="00B14EC9">
            <w:pPr>
              <w:tabs>
                <w:tab w:val="left" w:pos="1159"/>
              </w:tabs>
              <w:spacing w:before="86"/>
              <w:ind w:right="431"/>
            </w:pPr>
            <w:r w:rsidRPr="00B14EC9">
              <w:lastRenderedPageBreak/>
              <w:t>основные методы и средства обработки, хранения, передачи и накопления информации;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4" w:line="237" w:lineRule="auto"/>
              <w:ind w:right="433"/>
            </w:pPr>
            <w:r w:rsidRPr="00B14EC9">
              <w:t>назначение, состав, основные характеристики организационной и компьютерной техники;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4" w:line="237" w:lineRule="auto"/>
              <w:ind w:right="438"/>
            </w:pPr>
            <w:r w:rsidRPr="00B14EC9">
              <w:t>основные компоненты компьютерных сетей, принципы пакетной передачи данных, организацию межсетевого</w:t>
            </w:r>
            <w:r w:rsidRPr="00B14EC9">
              <w:rPr>
                <w:spacing w:val="1"/>
              </w:rPr>
              <w:t xml:space="preserve"> </w:t>
            </w:r>
            <w:r w:rsidRPr="00B14EC9">
              <w:t>взаимодействия;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5" w:line="237" w:lineRule="auto"/>
              <w:ind w:right="434"/>
            </w:pPr>
            <w:r w:rsidRPr="00B14EC9">
              <w:t>назначение и принципы использования системного и прикладного программного обеспечения;</w:t>
            </w:r>
          </w:p>
          <w:p w:rsidR="00B14EC9" w:rsidRPr="00B14EC9" w:rsidRDefault="00B14EC9" w:rsidP="00B14EC9">
            <w:pPr>
              <w:tabs>
                <w:tab w:val="left" w:pos="1159"/>
              </w:tabs>
              <w:spacing w:before="2" w:line="293" w:lineRule="exact"/>
            </w:pPr>
            <w:r w:rsidRPr="00B14EC9">
              <w:t>технологию поиска информации в сети</w:t>
            </w:r>
            <w:r w:rsidRPr="00B14EC9">
              <w:rPr>
                <w:spacing w:val="-6"/>
              </w:rPr>
              <w:t xml:space="preserve"> </w:t>
            </w:r>
            <w:r w:rsidRPr="00B14EC9">
              <w:t>Интернет;</w:t>
            </w:r>
          </w:p>
          <w:p w:rsidR="00B14EC9" w:rsidRPr="004E2713" w:rsidRDefault="00B14EC9" w:rsidP="004E2713">
            <w:pPr>
              <w:tabs>
                <w:tab w:val="left" w:pos="1159"/>
              </w:tabs>
              <w:spacing w:line="293" w:lineRule="exact"/>
            </w:pPr>
            <w:r w:rsidRPr="004E2713">
              <w:t>принципы защиты информации от несанкционированного</w:t>
            </w:r>
            <w:r w:rsidRPr="004E2713">
              <w:rPr>
                <w:spacing w:val="-6"/>
              </w:rPr>
              <w:t xml:space="preserve"> </w:t>
            </w:r>
            <w:r w:rsidRPr="004E2713">
              <w:t>доступа;</w:t>
            </w:r>
          </w:p>
          <w:p w:rsidR="00B14EC9" w:rsidRPr="004E2713" w:rsidRDefault="00753CA2" w:rsidP="004E2713">
            <w:pPr>
              <w:tabs>
                <w:tab w:val="left" w:pos="1159"/>
              </w:tabs>
              <w:ind w:right="429"/>
            </w:pPr>
            <w:r>
              <w:pict>
                <v:rect id="_x0000_s1026" style="position:absolute;margin-left:89.25pt;margin-top:20.35pt;width:416.7pt;height:402.15pt;z-index:-251658752;mso-position-horizontal-relative:page" fillcolor="#fefefe" stroked="f">
                  <w10:wrap anchorx="page"/>
                </v:rect>
              </w:pict>
            </w:r>
            <w:r w:rsidR="00B14EC9" w:rsidRPr="004E2713">
              <w:t>правовые аспекты использования информационных технологий и программного обеспечения;</w:t>
            </w:r>
          </w:p>
          <w:p w:rsidR="00B14EC9" w:rsidRPr="004E2713" w:rsidRDefault="00B14EC9" w:rsidP="004E2713">
            <w:pPr>
              <w:tabs>
                <w:tab w:val="left" w:pos="1159"/>
              </w:tabs>
              <w:spacing w:line="294" w:lineRule="exact"/>
            </w:pPr>
            <w:r w:rsidRPr="004E2713">
              <w:t>основные понятия автоматизированной обработки</w:t>
            </w:r>
            <w:r w:rsidRPr="004E2713">
              <w:rPr>
                <w:spacing w:val="-7"/>
              </w:rPr>
              <w:t xml:space="preserve"> </w:t>
            </w:r>
            <w:r w:rsidRPr="004E2713">
              <w:t>информации;</w:t>
            </w:r>
          </w:p>
          <w:p w:rsidR="00B14EC9" w:rsidRPr="004E2713" w:rsidRDefault="00B14EC9" w:rsidP="004E2713">
            <w:pPr>
              <w:tabs>
                <w:tab w:val="left" w:pos="1159"/>
              </w:tabs>
              <w:spacing w:line="293" w:lineRule="exact"/>
            </w:pPr>
            <w:r w:rsidRPr="004E2713">
              <w:t>направления автоматизации бухгалтерской</w:t>
            </w:r>
            <w:r w:rsidRPr="004E2713">
              <w:rPr>
                <w:spacing w:val="-2"/>
              </w:rPr>
              <w:t xml:space="preserve"> </w:t>
            </w:r>
            <w:r w:rsidRPr="004E2713">
              <w:t>деятельности;</w:t>
            </w:r>
          </w:p>
          <w:p w:rsidR="00B14EC9" w:rsidRPr="004E2713" w:rsidRDefault="00B14EC9" w:rsidP="004E2713">
            <w:pPr>
              <w:tabs>
                <w:tab w:val="left" w:pos="1159"/>
                <w:tab w:val="left" w:pos="2748"/>
                <w:tab w:val="left" w:pos="4172"/>
                <w:tab w:val="left" w:pos="5834"/>
                <w:tab w:val="left" w:pos="6336"/>
                <w:tab w:val="left" w:pos="8107"/>
              </w:tabs>
              <w:spacing w:before="2" w:line="237" w:lineRule="auto"/>
              <w:ind w:right="434"/>
            </w:pPr>
            <w:r w:rsidRPr="004E2713">
              <w:t>назначение,</w:t>
            </w:r>
            <w:r w:rsidRPr="004E2713">
              <w:tab/>
              <w:t>принципы</w:t>
            </w:r>
            <w:r w:rsidRPr="004E2713">
              <w:tab/>
              <w:t>организации</w:t>
            </w:r>
            <w:r w:rsidRPr="004E2713">
              <w:tab/>
              <w:t>и</w:t>
            </w:r>
            <w:r w:rsidRPr="004E2713">
              <w:tab/>
              <w:t>эксплуатации</w:t>
            </w:r>
            <w:r w:rsidRPr="004E2713">
              <w:tab/>
              <w:t>бухгалтерских информационных</w:t>
            </w:r>
            <w:r w:rsidRPr="004E2713">
              <w:rPr>
                <w:spacing w:val="1"/>
              </w:rPr>
              <w:t xml:space="preserve"> </w:t>
            </w:r>
            <w:r w:rsidRPr="004E2713">
              <w:t>систем;</w:t>
            </w:r>
          </w:p>
          <w:p w:rsidR="00B14EC9" w:rsidRPr="004E2713" w:rsidRDefault="00B14EC9" w:rsidP="004E2713">
            <w:pPr>
              <w:tabs>
                <w:tab w:val="left" w:pos="1159"/>
              </w:tabs>
              <w:spacing w:before="2"/>
            </w:pPr>
            <w:r w:rsidRPr="004E2713">
              <w:t>основные угрозы и методы обеспечения информационной</w:t>
            </w:r>
            <w:r w:rsidRPr="004E2713">
              <w:rPr>
                <w:spacing w:val="-6"/>
              </w:rPr>
              <w:t xml:space="preserve"> </w:t>
            </w:r>
            <w:r w:rsidRPr="004E2713">
              <w:t>безопасности.</w:t>
            </w:r>
          </w:p>
          <w:p w:rsidR="001F3595" w:rsidRPr="00B14EC9" w:rsidRDefault="001F3595" w:rsidP="00DF336F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1F3595" w:rsidRDefault="001F3595" w:rsidP="001F3595">
      <w:pPr>
        <w:jc w:val="both"/>
        <w:rPr>
          <w:b/>
        </w:rPr>
      </w:pPr>
    </w:p>
    <w:p w:rsidR="001F3595" w:rsidRDefault="001F3595" w:rsidP="001F3595">
      <w:pPr>
        <w:jc w:val="both"/>
        <w:rPr>
          <w:b/>
        </w:rPr>
      </w:pPr>
    </w:p>
    <w:p w:rsidR="001F3595" w:rsidRDefault="001F3595" w:rsidP="001F3595">
      <w:pPr>
        <w:jc w:val="both"/>
        <w:rPr>
          <w:b/>
        </w:rPr>
      </w:pPr>
    </w:p>
    <w:p w:rsidR="001F3595" w:rsidRDefault="005B0C59" w:rsidP="001F3595">
      <w:pPr>
        <w:jc w:val="both"/>
        <w:rPr>
          <w:sz w:val="28"/>
          <w:szCs w:val="28"/>
        </w:rPr>
      </w:pPr>
      <w:r w:rsidRPr="005B0C59">
        <w:rPr>
          <w:sz w:val="28"/>
          <w:szCs w:val="28"/>
        </w:rPr>
        <w:t>4</w:t>
      </w:r>
      <w:r w:rsidR="001F3595" w:rsidRPr="005B0C59">
        <w:rPr>
          <w:sz w:val="28"/>
          <w:szCs w:val="28"/>
        </w:rPr>
        <w:t>.</w:t>
      </w:r>
      <w:r w:rsidR="004E2713">
        <w:rPr>
          <w:sz w:val="28"/>
          <w:szCs w:val="28"/>
        </w:rPr>
        <w:t>3</w:t>
      </w:r>
      <w:r w:rsidR="001F3595" w:rsidRPr="005B0C59">
        <w:rPr>
          <w:sz w:val="28"/>
          <w:szCs w:val="28"/>
        </w:rPr>
        <w:t xml:space="preserve"> Требования к результатам освоения дисциплин ОГСЭ </w:t>
      </w:r>
    </w:p>
    <w:p w:rsidR="005B0C59" w:rsidRPr="005B0C59" w:rsidRDefault="005B0C59" w:rsidP="001F3595">
      <w:pPr>
        <w:jc w:val="both"/>
        <w:rPr>
          <w:i/>
          <w:sz w:val="28"/>
          <w:szCs w:val="28"/>
        </w:rPr>
      </w:pPr>
    </w:p>
    <w:p w:rsidR="005B0C59" w:rsidRDefault="005B0C59" w:rsidP="005B0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0C59">
        <w:rPr>
          <w:sz w:val="28"/>
          <w:szCs w:val="28"/>
        </w:rPr>
        <w:t xml:space="preserve">Требования к результатам освоения дисциплин ОГСЭ </w:t>
      </w:r>
      <w:r>
        <w:rPr>
          <w:sz w:val="28"/>
          <w:szCs w:val="28"/>
        </w:rPr>
        <w:t xml:space="preserve">представлены в таблице </w:t>
      </w:r>
      <w:r w:rsidR="004E271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B0C59" w:rsidRPr="005B0C59" w:rsidRDefault="005B0C59" w:rsidP="005B0C59">
      <w:pPr>
        <w:jc w:val="both"/>
        <w:rPr>
          <w:i/>
          <w:sz w:val="28"/>
          <w:szCs w:val="28"/>
        </w:rPr>
      </w:pPr>
    </w:p>
    <w:p w:rsidR="001F3595" w:rsidRPr="005B0C59" w:rsidRDefault="005B0C59" w:rsidP="001F3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E2713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5B0C59">
        <w:rPr>
          <w:sz w:val="28"/>
          <w:szCs w:val="28"/>
        </w:rPr>
        <w:t xml:space="preserve"> Требования к результатам освоения дисциплин ОГСЭ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2604"/>
        <w:gridCol w:w="1343"/>
        <w:gridCol w:w="2259"/>
        <w:gridCol w:w="2962"/>
      </w:tblGrid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Код</w:t>
            </w:r>
            <w:r w:rsidR="004E2713">
              <w:rPr>
                <w:sz w:val="22"/>
                <w:szCs w:val="22"/>
              </w:rPr>
              <w:t xml:space="preserve"> коптенции</w:t>
            </w:r>
          </w:p>
        </w:tc>
        <w:tc>
          <w:tcPr>
            <w:tcW w:w="1285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63" w:type="pct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Объем нагрузки</w:t>
            </w:r>
          </w:p>
        </w:tc>
        <w:tc>
          <w:tcPr>
            <w:tcW w:w="1115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>Умения</w:t>
            </w:r>
          </w:p>
        </w:tc>
        <w:tc>
          <w:tcPr>
            <w:tcW w:w="1462" w:type="pct"/>
            <w:shd w:val="clear" w:color="auto" w:fill="auto"/>
          </w:tcPr>
          <w:p w:rsidR="005B0C59" w:rsidRPr="005B0C59" w:rsidRDefault="005B0C59" w:rsidP="00DF336F">
            <w:pPr>
              <w:jc w:val="both"/>
              <w:rPr>
                <w:sz w:val="24"/>
                <w:szCs w:val="24"/>
              </w:rPr>
            </w:pPr>
            <w:r w:rsidRPr="005B0C59">
              <w:rPr>
                <w:sz w:val="24"/>
                <w:szCs w:val="24"/>
              </w:rPr>
              <w:t xml:space="preserve">Знания 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01-11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 01</w:t>
            </w:r>
            <w:r w:rsidR="005B0C59" w:rsidRPr="00F11791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663" w:type="pct"/>
          </w:tcPr>
          <w:p w:rsidR="005B0C59" w:rsidRDefault="005B0C59" w:rsidP="005B0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15" w:type="pct"/>
            <w:shd w:val="clear" w:color="auto" w:fill="auto"/>
          </w:tcPr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11791">
              <w:rPr>
                <w:sz w:val="22"/>
                <w:szCs w:val="22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rPr>
                <w:sz w:val="22"/>
                <w:szCs w:val="22"/>
              </w:rPr>
              <w:t>, социокультурный контекст;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выстраивать общение на основе общечеловеческих ценностей.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категории и понятия философии;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роль философии в жизни человека и общества;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основы философского учения о бытии;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сущность процесса познания;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основы научной, философской и религиозной картин мира;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 социальных и этических проблемах, связанных с развитием и использованием достиже</w:t>
            </w:r>
            <w:r>
              <w:rPr>
                <w:sz w:val="22"/>
                <w:szCs w:val="22"/>
              </w:rPr>
              <w:t>ний науки, техники и технологий по выбранному профилю профессиональной деятельности;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общечеловеческие ценности, как основа поведения в коллективе, команде.</w:t>
            </w:r>
          </w:p>
        </w:tc>
      </w:tr>
      <w:tr w:rsidR="005B0C59" w:rsidRPr="00F11791" w:rsidTr="005B0C59">
        <w:tc>
          <w:tcPr>
            <w:tcW w:w="475" w:type="pct"/>
            <w:shd w:val="clear" w:color="auto" w:fill="auto"/>
          </w:tcPr>
          <w:p w:rsidR="005B0C59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01-11</w:t>
            </w:r>
          </w:p>
        </w:tc>
        <w:tc>
          <w:tcPr>
            <w:tcW w:w="1285" w:type="pct"/>
            <w:shd w:val="clear" w:color="auto" w:fill="auto"/>
          </w:tcPr>
          <w:p w:rsidR="005B0C59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ОГСЭ 02.</w:t>
            </w:r>
            <w:r w:rsidR="005B0C59" w:rsidRPr="00F11791">
              <w:rPr>
                <w:sz w:val="22"/>
                <w:szCs w:val="22"/>
              </w:rPr>
              <w:t>История</w:t>
            </w:r>
          </w:p>
        </w:tc>
        <w:tc>
          <w:tcPr>
            <w:tcW w:w="663" w:type="pct"/>
          </w:tcPr>
          <w:p w:rsidR="005B0C59" w:rsidRPr="00F11791" w:rsidRDefault="005B0C59" w:rsidP="005B0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15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10797B">
              <w:rPr>
                <w:sz w:val="22"/>
                <w:szCs w:val="22"/>
              </w:rPr>
              <w:t>демонстрировать гражданско-патриотическую позицию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2" w:type="pct"/>
            <w:shd w:val="clear" w:color="auto" w:fill="auto"/>
          </w:tcPr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основные направления развития ключевых регионов мира на рубеже веков (XX и XXI вв.).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сущность и причины локальных, региональных, </w:t>
            </w:r>
            <w:r w:rsidRPr="00F11791">
              <w:rPr>
                <w:sz w:val="22"/>
                <w:szCs w:val="22"/>
              </w:rPr>
              <w:lastRenderedPageBreak/>
              <w:t>межгосударственных конфликтов в конце XX - начале XXI вв.;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назначение </w:t>
            </w:r>
            <w:r>
              <w:rPr>
                <w:sz w:val="22"/>
                <w:szCs w:val="22"/>
              </w:rPr>
              <w:t xml:space="preserve">международных </w:t>
            </w:r>
            <w:r w:rsidRPr="00F11791">
              <w:rPr>
                <w:sz w:val="22"/>
                <w:szCs w:val="22"/>
              </w:rPr>
              <w:t>организаций и основные направления их деятельности;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5B0C59" w:rsidRDefault="005B0C59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5B0C59" w:rsidRPr="00F11791" w:rsidRDefault="005B0C59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ретроспективный анализ развития отрасли.</w:t>
            </w:r>
          </w:p>
        </w:tc>
      </w:tr>
      <w:tr w:rsidR="004E2713" w:rsidRPr="00F11791" w:rsidTr="005B0C59">
        <w:tc>
          <w:tcPr>
            <w:tcW w:w="475" w:type="pct"/>
            <w:shd w:val="clear" w:color="auto" w:fill="auto"/>
          </w:tcPr>
          <w:p w:rsidR="004E2713" w:rsidRPr="00F11791" w:rsidRDefault="004E2713" w:rsidP="007128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 01-11</w:t>
            </w:r>
          </w:p>
        </w:tc>
        <w:tc>
          <w:tcPr>
            <w:tcW w:w="1285" w:type="pct"/>
            <w:shd w:val="clear" w:color="auto" w:fill="auto"/>
          </w:tcPr>
          <w:p w:rsidR="004E2713" w:rsidRPr="00F11791" w:rsidRDefault="004E2713" w:rsidP="007128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 03</w:t>
            </w:r>
            <w:r w:rsidRPr="00F11791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663" w:type="pct"/>
          </w:tcPr>
          <w:p w:rsidR="004E2713" w:rsidRPr="00F11791" w:rsidRDefault="004E2713" w:rsidP="007128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5" w:type="pct"/>
            <w:shd w:val="clear" w:color="auto" w:fill="auto"/>
          </w:tcPr>
          <w:p w:rsidR="004E2713" w:rsidRPr="00F11791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1462" w:type="pct"/>
            <w:shd w:val="clear" w:color="auto" w:fill="auto"/>
          </w:tcPr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взаимосвязь общения и деятельности; </w:t>
            </w:r>
          </w:p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цели, функции, виды и уровни общения; </w:t>
            </w:r>
          </w:p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роли и ролевые ожидания в общении; виды социальных взаимодействий; </w:t>
            </w:r>
          </w:p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механизмы взаимопонимания в общении; </w:t>
            </w:r>
          </w:p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4E2713" w:rsidRDefault="004E2713" w:rsidP="0071288B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источники, причины, виды и способы разрешения конфликтов</w:t>
            </w:r>
            <w:r>
              <w:rPr>
                <w:sz w:val="22"/>
                <w:szCs w:val="22"/>
              </w:rPr>
              <w:t>;</w:t>
            </w:r>
          </w:p>
          <w:p w:rsidR="004E2713" w:rsidRPr="00F11791" w:rsidRDefault="004E2713" w:rsidP="007128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саморегуляции в процессе общения.</w:t>
            </w:r>
          </w:p>
        </w:tc>
      </w:tr>
      <w:tr w:rsidR="004E2713" w:rsidRPr="00F11791" w:rsidTr="005B0C59">
        <w:tc>
          <w:tcPr>
            <w:tcW w:w="475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01-11</w:t>
            </w:r>
          </w:p>
        </w:tc>
        <w:tc>
          <w:tcPr>
            <w:tcW w:w="1285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 04</w:t>
            </w:r>
            <w:r w:rsidRPr="00F11791">
              <w:rPr>
                <w:sz w:val="22"/>
                <w:szCs w:val="22"/>
              </w:rPr>
              <w:t>.Иностранный язык в профессиональной деятельности</w:t>
            </w:r>
          </w:p>
        </w:tc>
        <w:tc>
          <w:tcPr>
            <w:tcW w:w="663" w:type="pct"/>
          </w:tcPr>
          <w:p w:rsidR="004E2713" w:rsidRPr="00F11791" w:rsidRDefault="004E2713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15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понимать тексты на базовые профессиональные темы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участвовать в диалогах на знакомые общие и профессиональные темы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строить простые высказывания о себе и о своей профессиональной деятельности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кратко обосновывать и объяснить свои действия (текущие и планируемые)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462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 xml:space="preserve">лексический минимум, относящийся к описанию предметов, средств и процессов </w:t>
            </w:r>
            <w:r w:rsidRPr="00F11791"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особенности произношения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 w:rsidRPr="00F11791">
              <w:rPr>
                <w:sz w:val="22"/>
                <w:szCs w:val="22"/>
              </w:rPr>
              <w:t>правила чтения текстов профессиональной направленности</w:t>
            </w:r>
          </w:p>
        </w:tc>
      </w:tr>
      <w:tr w:rsidR="004E2713" w:rsidRPr="00F11791" w:rsidTr="005B0C59">
        <w:tc>
          <w:tcPr>
            <w:tcW w:w="475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</w:t>
            </w:r>
            <w:r w:rsidR="00AA2369">
              <w:rPr>
                <w:sz w:val="22"/>
                <w:szCs w:val="22"/>
              </w:rPr>
              <w:t>01-</w:t>
            </w:r>
            <w:r>
              <w:rPr>
                <w:sz w:val="22"/>
                <w:szCs w:val="22"/>
              </w:rPr>
              <w:t xml:space="preserve"> 08</w:t>
            </w:r>
          </w:p>
        </w:tc>
        <w:tc>
          <w:tcPr>
            <w:tcW w:w="1285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 05</w:t>
            </w:r>
            <w:r w:rsidRPr="00F11791">
              <w:rPr>
                <w:sz w:val="22"/>
                <w:szCs w:val="22"/>
              </w:rPr>
              <w:t>.Физическая культура</w:t>
            </w:r>
          </w:p>
        </w:tc>
        <w:tc>
          <w:tcPr>
            <w:tcW w:w="663" w:type="pct"/>
          </w:tcPr>
          <w:p w:rsidR="004E2713" w:rsidRDefault="004E2713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15" w:type="pct"/>
            <w:shd w:val="clear" w:color="auto" w:fill="auto"/>
          </w:tcPr>
          <w:p w:rsidR="004E2713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F11791">
              <w:rPr>
                <w:sz w:val="22"/>
                <w:szCs w:val="22"/>
              </w:rPr>
              <w:t>физкультурно-оздоровительную деятельность для укрепления здоровья, достижения жиз</w:t>
            </w:r>
            <w:r>
              <w:rPr>
                <w:sz w:val="22"/>
                <w:szCs w:val="22"/>
              </w:rPr>
              <w:t>ненных и профессиональных целей;</w:t>
            </w:r>
          </w:p>
          <w:p w:rsidR="004E2713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рациональные приемы двигательных функций в профессиональной деятельности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462" w:type="pct"/>
            <w:shd w:val="clear" w:color="auto" w:fill="auto"/>
          </w:tcPr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</w:t>
            </w:r>
            <w:r w:rsidRPr="00F11791">
              <w:rPr>
                <w:sz w:val="22"/>
                <w:szCs w:val="22"/>
              </w:rPr>
              <w:t>физической культуры в общекультурном, профессиональном и социальном развитии человека;</w:t>
            </w:r>
          </w:p>
          <w:p w:rsidR="004E2713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11791">
              <w:rPr>
                <w:sz w:val="22"/>
                <w:szCs w:val="22"/>
              </w:rPr>
              <w:t>сновы здорового образа жизни</w:t>
            </w:r>
            <w:r>
              <w:rPr>
                <w:sz w:val="22"/>
                <w:szCs w:val="22"/>
              </w:rPr>
              <w:t>;</w:t>
            </w:r>
          </w:p>
          <w:p w:rsidR="004E2713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профилактики перенапряжения</w:t>
            </w:r>
          </w:p>
        </w:tc>
      </w:tr>
      <w:tr w:rsidR="004E2713" w:rsidRPr="00F11791" w:rsidTr="005B0C59">
        <w:tc>
          <w:tcPr>
            <w:tcW w:w="475" w:type="pct"/>
            <w:shd w:val="clear" w:color="auto" w:fill="auto"/>
          </w:tcPr>
          <w:p w:rsidR="004E2713" w:rsidRPr="00F11791" w:rsidRDefault="004D12BB" w:rsidP="004D12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03</w:t>
            </w:r>
            <w:r w:rsidR="004E27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285" w:type="pct"/>
            <w:shd w:val="clear" w:color="auto" w:fill="auto"/>
          </w:tcPr>
          <w:p w:rsidR="004E2713" w:rsidRDefault="004E2713" w:rsidP="004E27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 06Д</w:t>
            </w:r>
          </w:p>
          <w:p w:rsidR="004E2713" w:rsidRPr="00F11791" w:rsidRDefault="004E2713" w:rsidP="004E27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Социальная психология</w:t>
            </w:r>
          </w:p>
        </w:tc>
        <w:tc>
          <w:tcPr>
            <w:tcW w:w="663" w:type="pct"/>
          </w:tcPr>
          <w:p w:rsidR="004E2713" w:rsidRDefault="004E2713" w:rsidP="0016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15" w:type="pct"/>
            <w:shd w:val="clear" w:color="auto" w:fill="auto"/>
          </w:tcPr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sz w:val="27"/>
                <w:szCs w:val="27"/>
                <w:lang w:val="ru-RU"/>
              </w:rPr>
              <w:t xml:space="preserve">- </w:t>
            </w:r>
            <w:r w:rsidRPr="005214DC">
              <w:rPr>
                <w:lang w:val="ru-RU"/>
              </w:rPr>
              <w:t>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lastRenderedPageBreak/>
              <w:t>- владеть приемами самовоспитания личности; влиять на формирование и изменение социальных установок личности.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применять технологии убеждающего воздействия на группу или партнера по общению;</w:t>
            </w:r>
          </w:p>
          <w:p w:rsidR="004E2713" w:rsidRPr="005214DC" w:rsidRDefault="004E2713" w:rsidP="005214DC">
            <w:pPr>
              <w:pStyle w:val="a9"/>
              <w:spacing w:line="276" w:lineRule="auto"/>
              <w:jc w:val="both"/>
              <w:rPr>
                <w:lang w:val="ru-RU"/>
              </w:rPr>
            </w:pPr>
            <w:r w:rsidRPr="005214DC">
              <w:rPr>
                <w:lang w:val="ru-RU"/>
              </w:rPr>
              <w:t>-использовать приёмы саморегуляции поведения в процессе межличностного взаимодействия</w:t>
            </w:r>
          </w:p>
          <w:p w:rsidR="004E2713" w:rsidRPr="00F11791" w:rsidRDefault="004E2713" w:rsidP="00DF3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2" w:type="pct"/>
            <w:shd w:val="clear" w:color="auto" w:fill="auto"/>
          </w:tcPr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lastRenderedPageBreak/>
              <w:t>социально-психологическую характеристику структуры личности;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взаимосвязь общества  и личности, личности и деятельности;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 xml:space="preserve">- социально-психологические закономерности общения и взаимодействия людей, </w:t>
            </w:r>
            <w:r w:rsidRPr="005214DC">
              <w:rPr>
                <w:lang w:val="ru-RU"/>
              </w:rPr>
              <w:lastRenderedPageBreak/>
              <w:t>психологические основы деловой беседы и деловых переговоров;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sz w:val="27"/>
                <w:szCs w:val="27"/>
                <w:lang w:val="ru-RU"/>
              </w:rPr>
              <w:t xml:space="preserve">- </w:t>
            </w:r>
            <w:r w:rsidRPr="005214DC">
              <w:rPr>
                <w:lang w:val="ru-RU"/>
              </w:rPr>
              <w:t>типы социальных объединений, психологические характеристики малой группы и положения индивида в группе, внутригрупповые и межгрупповые отношения,  социально-психологические особенности трудового коллектива  как социальной группы;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роли и ролевые ожидания в социальном взаимодействии;</w:t>
            </w:r>
          </w:p>
          <w:p w:rsidR="004E2713" w:rsidRPr="005214DC" w:rsidRDefault="004E2713" w:rsidP="005214DC">
            <w:pPr>
              <w:pStyle w:val="a9"/>
              <w:spacing w:line="276" w:lineRule="auto"/>
              <w:rPr>
                <w:lang w:val="ru-RU"/>
              </w:rPr>
            </w:pPr>
            <w:r w:rsidRPr="005214DC">
              <w:rPr>
                <w:lang w:val="ru-RU"/>
              </w:rPr>
              <w:t>-  источники, причины, вида и способы разрешения конфликтов;</w:t>
            </w:r>
          </w:p>
          <w:p w:rsidR="004E2713" w:rsidRPr="00F11791" w:rsidRDefault="004E2713" w:rsidP="005214DC">
            <w:pPr>
              <w:jc w:val="both"/>
              <w:rPr>
                <w:sz w:val="22"/>
                <w:szCs w:val="22"/>
              </w:rPr>
            </w:pPr>
            <w:r w:rsidRPr="005214DC">
              <w:rPr>
                <w:sz w:val="24"/>
                <w:szCs w:val="24"/>
              </w:rPr>
              <w:t xml:space="preserve"> -  приемы саморегуляции в процессе социального взаимодействия</w:t>
            </w:r>
          </w:p>
        </w:tc>
      </w:tr>
    </w:tbl>
    <w:p w:rsidR="001F3595" w:rsidRDefault="001F3595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F3595">
      <w:pPr>
        <w:jc w:val="both"/>
        <w:rPr>
          <w:i/>
        </w:rPr>
      </w:pPr>
    </w:p>
    <w:p w:rsidR="00A95AEF" w:rsidRDefault="00A95AEF" w:rsidP="001F3595">
      <w:pPr>
        <w:jc w:val="both"/>
        <w:rPr>
          <w:i/>
        </w:rPr>
        <w:sectPr w:rsidR="00A95AEF" w:rsidSect="00A95AEF">
          <w:pgSz w:w="11900" w:h="16840"/>
          <w:pgMar w:top="1134" w:right="567" w:bottom="1134" w:left="1418" w:header="0" w:footer="6" w:gutter="0"/>
          <w:cols w:space="708"/>
          <w:noEndnote/>
          <w:docGrid w:linePitch="360"/>
        </w:sectPr>
      </w:pPr>
    </w:p>
    <w:p w:rsidR="00167710" w:rsidRDefault="00167710" w:rsidP="00167710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5</w:t>
      </w:r>
      <w:r w:rsidRPr="00167710">
        <w:rPr>
          <w:sz w:val="32"/>
          <w:szCs w:val="32"/>
        </w:rPr>
        <w:t xml:space="preserve"> Структура образовательной программы</w:t>
      </w:r>
    </w:p>
    <w:p w:rsidR="00167710" w:rsidRPr="00167710" w:rsidRDefault="00167710" w:rsidP="00167710">
      <w:pPr>
        <w:suppressAutoHyphens/>
        <w:jc w:val="center"/>
        <w:rPr>
          <w:sz w:val="32"/>
          <w:szCs w:val="32"/>
        </w:rPr>
      </w:pP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>5.1.</w:t>
      </w:r>
      <w:r w:rsidR="00AB6DC4">
        <w:rPr>
          <w:sz w:val="28"/>
          <w:szCs w:val="28"/>
        </w:rPr>
        <w:t>1</w:t>
      </w:r>
      <w:r w:rsidRPr="002767AC">
        <w:rPr>
          <w:sz w:val="28"/>
          <w:szCs w:val="28"/>
        </w:rPr>
        <w:t>Учебный план</w:t>
      </w:r>
      <w:r w:rsidR="00AB6DC4">
        <w:rPr>
          <w:sz w:val="28"/>
          <w:szCs w:val="28"/>
        </w:rPr>
        <w:t xml:space="preserve"> </w:t>
      </w: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</w:p>
    <w:p w:rsidR="00167710" w:rsidRDefault="00167710" w:rsidP="00167710">
      <w:pPr>
        <w:tabs>
          <w:tab w:val="left" w:pos="709"/>
        </w:tabs>
        <w:ind w:firstLine="720"/>
        <w:jc w:val="both"/>
        <w:rPr>
          <w:spacing w:val="-1"/>
          <w:sz w:val="28"/>
          <w:szCs w:val="28"/>
        </w:rPr>
      </w:pPr>
      <w:r>
        <w:rPr>
          <w:caps/>
          <w:sz w:val="28"/>
          <w:szCs w:val="28"/>
        </w:rPr>
        <w:t>У</w:t>
      </w:r>
      <w:r w:rsidRPr="00735E89">
        <w:rPr>
          <w:spacing w:val="-1"/>
          <w:sz w:val="28"/>
          <w:szCs w:val="28"/>
        </w:rPr>
        <w:t xml:space="preserve">чебный план </w:t>
      </w:r>
      <w:r>
        <w:rPr>
          <w:spacing w:val="-1"/>
          <w:sz w:val="28"/>
          <w:szCs w:val="28"/>
        </w:rPr>
        <w:t xml:space="preserve">(Приложение А) </w:t>
      </w:r>
      <w:r w:rsidRPr="00735E89">
        <w:rPr>
          <w:spacing w:val="-1"/>
          <w:sz w:val="28"/>
          <w:szCs w:val="28"/>
        </w:rPr>
        <w:t xml:space="preserve">разработан в соответствии с Федеральным государственным образовательным стандартом среднего профессионального образования </w:t>
      </w:r>
      <w:r w:rsidR="0071288B">
        <w:rPr>
          <w:bCs/>
          <w:spacing w:val="-4"/>
          <w:sz w:val="28"/>
          <w:szCs w:val="28"/>
        </w:rPr>
        <w:t>38.02.01</w:t>
      </w:r>
      <w:r w:rsidRPr="008A5CE2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 xml:space="preserve"> </w:t>
      </w:r>
      <w:r w:rsidR="0071288B">
        <w:rPr>
          <w:bCs/>
          <w:spacing w:val="-4"/>
          <w:sz w:val="28"/>
          <w:szCs w:val="28"/>
        </w:rPr>
        <w:t>Экономика и бухгалтерский учет ( по отраслям)</w:t>
      </w:r>
      <w:r>
        <w:rPr>
          <w:spacing w:val="-1"/>
          <w:sz w:val="28"/>
          <w:szCs w:val="28"/>
        </w:rPr>
        <w:t xml:space="preserve"> и нормативными документами, регламентирующими разработку ООП СПО ППССЗ.</w:t>
      </w: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процессе разработки учебного плана учтены общие правила, определяющие параметры организации образовательного процесса.</w:t>
      </w:r>
    </w:p>
    <w:p w:rsidR="00167710" w:rsidRDefault="00167710" w:rsidP="0016771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155C">
        <w:rPr>
          <w:sz w:val="28"/>
          <w:szCs w:val="28"/>
        </w:rPr>
        <w:t>Общеобразовательный цикл</w:t>
      </w:r>
      <w:r w:rsidRPr="00167710">
        <w:rPr>
          <w:sz w:val="28"/>
          <w:szCs w:val="28"/>
        </w:rPr>
        <w:t xml:space="preserve"> основной профессиональной  образовательной программы  сформирован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Минобрнауки от 17 марта 2015 г № 06-259 с уточнениями от 25 мая 2017 г. ); приказом Минобрнауки России от 7 июня 2017 г. № 506 « О внесении изменений в федеральный компонент государственных образовательных стандартов начального общего, основного общего и среднего(полного) общего образования, утвержденный приказом Министерства образования и науки Российской Федерации от 5 марта 2004 г. № 1089 и «Разъяснениями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 сопровождению изучения общеобразовательных дисциплин» (Письмо  ФИРО от 11 октября 2017 г. № 01-00-05/925)–</w:t>
      </w:r>
      <w:r w:rsidR="0071288B">
        <w:rPr>
          <w:sz w:val="28"/>
          <w:szCs w:val="28"/>
        </w:rPr>
        <w:t>социально-экономический профиль профессионального образования.</w:t>
      </w:r>
    </w:p>
    <w:p w:rsidR="0071288B" w:rsidRPr="0071288B" w:rsidRDefault="0071288B" w:rsidP="0071288B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71288B">
        <w:rPr>
          <w:sz w:val="28"/>
          <w:szCs w:val="28"/>
        </w:rPr>
        <w:t xml:space="preserve">В рамках часов вариативной части учебных циклов ФГОС СПО в объеме </w:t>
      </w:r>
      <w:r w:rsidRPr="0071288B">
        <w:rPr>
          <w:bCs/>
          <w:spacing w:val="-4"/>
          <w:sz w:val="28"/>
          <w:szCs w:val="28"/>
        </w:rPr>
        <w:t>886 часов</w:t>
      </w:r>
      <w:r w:rsidRPr="0071288B">
        <w:rPr>
          <w:b/>
          <w:bCs/>
          <w:spacing w:val="-4"/>
          <w:sz w:val="28"/>
          <w:szCs w:val="28"/>
        </w:rPr>
        <w:t xml:space="preserve"> </w:t>
      </w:r>
      <w:r w:rsidRPr="0071288B">
        <w:rPr>
          <w:spacing w:val="-4"/>
          <w:sz w:val="28"/>
          <w:szCs w:val="28"/>
        </w:rPr>
        <w:t>введены дополнительные дисциплины:</w:t>
      </w:r>
    </w:p>
    <w:p w:rsidR="0071288B" w:rsidRPr="0071288B" w:rsidRDefault="0071288B" w:rsidP="0071288B">
      <w:pPr>
        <w:ind w:left="2124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>в общий гуманитарный и социально-экономический цикл- «Социальная психология» в объеме 32 часов в целях  обеспечения коррекции нарушений развития и социальной адаптации обучающихся инвалидов и лиц с ограниченными возможностями здоровья;</w:t>
      </w:r>
    </w:p>
    <w:p w:rsidR="0071288B" w:rsidRPr="0071288B" w:rsidRDefault="0071288B" w:rsidP="0071288B">
      <w:pPr>
        <w:ind w:left="2124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>в общепрофессиональный  цикл –основы предпринимательской деятельности в объеме 44 часов.</w:t>
      </w:r>
    </w:p>
    <w:p w:rsidR="0071288B" w:rsidRPr="0071288B" w:rsidRDefault="0071288B" w:rsidP="0071288B">
      <w:pPr>
        <w:shd w:val="clear" w:color="auto" w:fill="FFFFFF"/>
        <w:spacing w:line="360" w:lineRule="auto"/>
        <w:ind w:firstLine="708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>Остальные часы вариативной части  (810)  использованы на углубление подготовки по циклам:</w:t>
      </w:r>
    </w:p>
    <w:p w:rsidR="0071288B" w:rsidRPr="0071288B" w:rsidRDefault="0071288B" w:rsidP="0071288B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</w:r>
      <w:r w:rsidRPr="0071288B">
        <w:rPr>
          <w:bCs/>
          <w:sz w:val="28"/>
          <w:szCs w:val="28"/>
        </w:rPr>
        <w:t>общий гуманитарный и социально-экономический цикл-32 часа;</w:t>
      </w:r>
    </w:p>
    <w:p w:rsidR="0071288B" w:rsidRPr="0071288B" w:rsidRDefault="0071288B" w:rsidP="0071288B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ab/>
      </w:r>
      <w:r w:rsidRPr="0071288B">
        <w:rPr>
          <w:bCs/>
          <w:sz w:val="28"/>
          <w:szCs w:val="28"/>
        </w:rPr>
        <w:tab/>
      </w:r>
      <w:r w:rsidRPr="0071288B">
        <w:rPr>
          <w:bCs/>
          <w:sz w:val="28"/>
          <w:szCs w:val="28"/>
        </w:rPr>
        <w:tab/>
        <w:t>математический и общий естественнонаучный цикл- 32 часа;</w:t>
      </w:r>
    </w:p>
    <w:p w:rsidR="0071288B" w:rsidRPr="0071288B" w:rsidRDefault="0071288B" w:rsidP="0071288B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ab/>
      </w:r>
      <w:r w:rsidRPr="0071288B">
        <w:rPr>
          <w:bCs/>
          <w:sz w:val="28"/>
          <w:szCs w:val="28"/>
        </w:rPr>
        <w:tab/>
      </w:r>
      <w:r w:rsidRPr="0071288B">
        <w:rPr>
          <w:bCs/>
          <w:sz w:val="28"/>
          <w:szCs w:val="28"/>
        </w:rPr>
        <w:tab/>
        <w:t>общепрофессиональный- 162 часа;</w:t>
      </w:r>
    </w:p>
    <w:p w:rsidR="0071288B" w:rsidRPr="0071288B" w:rsidRDefault="0071288B" w:rsidP="0071288B">
      <w:pPr>
        <w:shd w:val="clear" w:color="auto" w:fill="FFFFFF"/>
        <w:spacing w:line="360" w:lineRule="auto"/>
        <w:rPr>
          <w:spacing w:val="-5"/>
          <w:sz w:val="28"/>
          <w:szCs w:val="28"/>
        </w:rPr>
      </w:pPr>
      <w:r w:rsidRPr="0071288B">
        <w:rPr>
          <w:bCs/>
          <w:sz w:val="28"/>
          <w:szCs w:val="28"/>
        </w:rPr>
        <w:lastRenderedPageBreak/>
        <w:tab/>
      </w:r>
      <w:r w:rsidRPr="0071288B">
        <w:rPr>
          <w:bCs/>
          <w:sz w:val="28"/>
          <w:szCs w:val="28"/>
        </w:rPr>
        <w:tab/>
      </w:r>
      <w:r w:rsidRPr="0071288B">
        <w:rPr>
          <w:bCs/>
          <w:sz w:val="28"/>
          <w:szCs w:val="28"/>
        </w:rPr>
        <w:tab/>
        <w:t>профессиональный-          584 часа.</w:t>
      </w: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</w:r>
    </w:p>
    <w:p w:rsidR="0071288B" w:rsidRPr="0071288B" w:rsidRDefault="0071288B" w:rsidP="0071288B">
      <w:pPr>
        <w:shd w:val="clear" w:color="auto" w:fill="FFFFFF"/>
        <w:spacing w:line="360" w:lineRule="auto"/>
        <w:ind w:firstLine="851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>На проведение учебных занятий и практик  при освоении учебных циклов образовательной программы  выделено 89 % от объема учебных циклов образовательной программы ( по ФГОС СПО - без учета 1 курса).</w:t>
      </w:r>
    </w:p>
    <w:p w:rsidR="0071288B" w:rsidRPr="0071288B" w:rsidRDefault="0071288B" w:rsidP="003979CC">
      <w:pPr>
        <w:shd w:val="clear" w:color="auto" w:fill="FFFFFF"/>
        <w:spacing w:line="360" w:lineRule="auto"/>
        <w:ind w:firstLine="708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>На проведение практик выделено 32,8 %  от профессионального цикла образовательной программы,  из них:</w:t>
      </w:r>
    </w:p>
    <w:p w:rsidR="0071288B" w:rsidRPr="0071288B" w:rsidRDefault="0071288B" w:rsidP="0071288B">
      <w:pPr>
        <w:shd w:val="clear" w:color="auto" w:fill="FFFFFF"/>
        <w:spacing w:line="360" w:lineRule="auto"/>
        <w:ind w:left="2127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 xml:space="preserve"> на учебную  практику- 12,9 % (5,5 недель)</w:t>
      </w:r>
    </w:p>
    <w:p w:rsidR="0071288B" w:rsidRPr="0071288B" w:rsidRDefault="0071288B" w:rsidP="0071288B">
      <w:pPr>
        <w:shd w:val="clear" w:color="auto" w:fill="FFFFFF"/>
        <w:spacing w:line="360" w:lineRule="auto"/>
        <w:ind w:left="2127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 xml:space="preserve"> на производственную  практику- 19,9 % (8,5 недель)</w:t>
      </w:r>
    </w:p>
    <w:p w:rsidR="0071288B" w:rsidRPr="0071288B" w:rsidRDefault="0071288B" w:rsidP="003979CC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>На самостоятельную работу студентов  отведено 4,9 %  от объема образовательной программы ФГОС СПО, в том числе :</w:t>
      </w:r>
    </w:p>
    <w:p w:rsidR="0071288B" w:rsidRPr="0071288B" w:rsidRDefault="0071288B" w:rsidP="003979CC">
      <w:pPr>
        <w:shd w:val="clear" w:color="auto" w:fill="FFFFFF"/>
        <w:tabs>
          <w:tab w:val="left" w:pos="1134"/>
          <w:tab w:val="left" w:pos="2127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  <w:t xml:space="preserve"> при освоении теоретической части учебных циклов -   5,2 % от объема часов теоретического обучения </w:t>
      </w:r>
      <w:r>
        <w:rPr>
          <w:spacing w:val="-5"/>
          <w:sz w:val="28"/>
          <w:szCs w:val="28"/>
        </w:rPr>
        <w:t>(</w:t>
      </w:r>
      <w:r w:rsidRPr="0071288B">
        <w:rPr>
          <w:spacing w:val="-5"/>
          <w:sz w:val="28"/>
          <w:szCs w:val="28"/>
        </w:rPr>
        <w:t>за исключением общеобразовательного цикла);</w:t>
      </w:r>
    </w:p>
    <w:p w:rsidR="003979CC" w:rsidRDefault="0071288B" w:rsidP="003979CC">
      <w:pPr>
        <w:shd w:val="clear" w:color="auto" w:fill="FFFFFF"/>
        <w:tabs>
          <w:tab w:val="left" w:pos="1134"/>
          <w:tab w:val="left" w:pos="2127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1288B">
        <w:rPr>
          <w:spacing w:val="-5"/>
          <w:sz w:val="28"/>
          <w:szCs w:val="28"/>
        </w:rPr>
        <w:tab/>
      </w:r>
      <w:r w:rsidRPr="0071288B">
        <w:rPr>
          <w:spacing w:val="-5"/>
          <w:sz w:val="28"/>
          <w:szCs w:val="28"/>
        </w:rPr>
        <w:tab/>
        <w:t>при подготовке к экзаменам в рамках промежуточной аттестации по ФГОС СПО 33,3 % от объема часов промежуточной аттестации</w:t>
      </w:r>
      <w:r w:rsidR="003979CC">
        <w:rPr>
          <w:spacing w:val="-5"/>
          <w:sz w:val="28"/>
          <w:szCs w:val="28"/>
        </w:rPr>
        <w:t>.</w:t>
      </w:r>
    </w:p>
    <w:p w:rsidR="0071288B" w:rsidRPr="003979CC" w:rsidRDefault="0071288B" w:rsidP="003979CC">
      <w:pPr>
        <w:shd w:val="clear" w:color="auto" w:fill="FFFFFF"/>
        <w:tabs>
          <w:tab w:val="left" w:pos="1134"/>
          <w:tab w:val="left" w:pos="2127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1288B">
        <w:rPr>
          <w:bCs/>
          <w:sz w:val="28"/>
          <w:szCs w:val="28"/>
        </w:rPr>
        <w:t>На промежуточную аттестацию  в форме экзамена отведено 3 недели (108   часов).</w:t>
      </w:r>
    </w:p>
    <w:p w:rsidR="0071288B" w:rsidRPr="0071288B" w:rsidRDefault="003979CC" w:rsidP="003979CC">
      <w:pPr>
        <w:shd w:val="clear" w:color="auto" w:fill="FFFFFF"/>
        <w:tabs>
          <w:tab w:val="left" w:pos="1134"/>
          <w:tab w:val="left" w:pos="2127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1288B" w:rsidRPr="0071288B">
        <w:rPr>
          <w:bCs/>
          <w:sz w:val="28"/>
          <w:szCs w:val="28"/>
        </w:rPr>
        <w:t>При реализации ППССЗ по специальности предусмотрено выполнение курсовой работы  по ПМ 02 Ведение бухгалтерского учета источников формирования активов, выполнение работ по инвентаризации активов и финансовых результатов организации.</w:t>
      </w:r>
    </w:p>
    <w:p w:rsidR="0071288B" w:rsidRPr="0071288B" w:rsidRDefault="0071288B" w:rsidP="003979C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>В процессе реализации ППССЗ предусмотрено освоение студентами рабочей  профессии 23369 Кассир</w:t>
      </w:r>
      <w:r w:rsidRPr="0071288B">
        <w:rPr>
          <w:sz w:val="28"/>
          <w:szCs w:val="28"/>
        </w:rPr>
        <w:t xml:space="preserve">.  </w:t>
      </w:r>
    </w:p>
    <w:p w:rsidR="0071288B" w:rsidRPr="0071288B" w:rsidRDefault="0071288B" w:rsidP="003979C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>На консультации отводится 10 процентов от объема образовательной нагрузки по дисциплине/ междисциплинарному курсу с округлением по математическим законам до целого числа ( например: 3,2 =3 часа; 3,5 =4 часа)</w:t>
      </w:r>
    </w:p>
    <w:p w:rsidR="0071288B" w:rsidRPr="0071288B" w:rsidRDefault="0071288B" w:rsidP="003979C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 xml:space="preserve">Время каникулярное всего 24 недели, в том числе по курсам: </w:t>
      </w:r>
    </w:p>
    <w:p w:rsidR="0071288B" w:rsidRDefault="0071288B" w:rsidP="003979CC">
      <w:pPr>
        <w:ind w:firstLine="720"/>
        <w:jc w:val="both"/>
        <w:rPr>
          <w:bCs/>
          <w:sz w:val="28"/>
          <w:szCs w:val="28"/>
        </w:rPr>
      </w:pPr>
      <w:r w:rsidRPr="0071288B">
        <w:rPr>
          <w:bCs/>
          <w:sz w:val="28"/>
          <w:szCs w:val="28"/>
        </w:rPr>
        <w:t>1 курс-11 недель; 2 курс- 11 недель, 3 курс -2 недели.</w:t>
      </w: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AB6DC4" w:rsidRDefault="00AB6DC4" w:rsidP="003979CC">
      <w:pPr>
        <w:ind w:firstLine="720"/>
        <w:jc w:val="both"/>
        <w:rPr>
          <w:bCs/>
          <w:sz w:val="28"/>
          <w:szCs w:val="28"/>
        </w:rPr>
      </w:pP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AB6DC4" w:rsidRDefault="00AB6DC4" w:rsidP="003979C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5.1.2 Особенности формирования учебного плана по заочной форме обучения.</w:t>
      </w: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072F68" w:rsidRDefault="00072F68" w:rsidP="003979CC">
      <w:pPr>
        <w:ind w:firstLine="720"/>
        <w:jc w:val="both"/>
        <w:rPr>
          <w:bCs/>
          <w:sz w:val="28"/>
          <w:szCs w:val="28"/>
        </w:rPr>
      </w:pP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>При формировании учебного плана по заочной форм</w:t>
      </w:r>
      <w:r>
        <w:rPr>
          <w:sz w:val="28"/>
          <w:szCs w:val="28"/>
        </w:rPr>
        <w:t>е</w:t>
      </w:r>
      <w:r w:rsidRPr="00072F68">
        <w:rPr>
          <w:sz w:val="28"/>
          <w:szCs w:val="28"/>
        </w:rPr>
        <w:t xml:space="preserve"> обучения наименование дисциплин и их группирование по циклам идентично учебным планам для очного обучения, объем часов дисциплин и междисциплинарных </w:t>
      </w:r>
      <w:r>
        <w:rPr>
          <w:sz w:val="28"/>
          <w:szCs w:val="28"/>
        </w:rPr>
        <w:t xml:space="preserve">составляет </w:t>
      </w:r>
      <w:r w:rsidRPr="00072F68">
        <w:rPr>
          <w:sz w:val="28"/>
          <w:szCs w:val="28"/>
        </w:rPr>
        <w:t xml:space="preserve"> 30% от объема часов очной формы обучения </w:t>
      </w:r>
      <w:r>
        <w:rPr>
          <w:sz w:val="28"/>
          <w:szCs w:val="28"/>
        </w:rPr>
        <w:t>.</w:t>
      </w: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>Объем часов на освоение дисциплины «Иностранный язык в профессиональной деятельности» распределен в течение всего периода обучения.</w:t>
      </w: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>. По дисциплине «Физическая культура» при формировании учебного плана по заочной формам предусматриваются занятия в объеме не менее двух часов, которые проводятся как установочные. По данной дисциплине допускается формирование индивидуального учебного плана.</w:t>
      </w: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>Выполнение курсовой работы (проекта) рассматривается как вид учебной деятельности по дисциплине (дисциплинам) профессионального цикла и (или) ПМ (модулям) профессионального цикла и выполняется в период учебных занятий в пределах времени, отведенного на их проведение в объеме, предусмотренном рабочим учебным планом для очной формы обучения;</w:t>
      </w:r>
    </w:p>
    <w:p w:rsid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 xml:space="preserve">Консультации для обучающихся очной </w:t>
      </w:r>
      <w:r>
        <w:rPr>
          <w:sz w:val="28"/>
          <w:szCs w:val="28"/>
        </w:rPr>
        <w:t xml:space="preserve">форме </w:t>
      </w:r>
      <w:r w:rsidRPr="00072F68">
        <w:rPr>
          <w:sz w:val="28"/>
          <w:szCs w:val="28"/>
        </w:rPr>
        <w:t xml:space="preserve"> обучения предусматриваются из времени, отводимого на изучение дисциплины или из объема времени, выделенного на промежуточную</w:t>
      </w:r>
      <w:r>
        <w:rPr>
          <w:sz w:val="28"/>
          <w:szCs w:val="28"/>
        </w:rPr>
        <w:t xml:space="preserve"> аттестацию. Формы проведения консультаций: </w:t>
      </w:r>
      <w:r w:rsidRPr="00072F68">
        <w:rPr>
          <w:sz w:val="28"/>
          <w:szCs w:val="28"/>
        </w:rPr>
        <w:t>групповые, индивид</w:t>
      </w:r>
      <w:r>
        <w:rPr>
          <w:sz w:val="28"/>
          <w:szCs w:val="28"/>
        </w:rPr>
        <w:t>уальные, письменные, устные.</w:t>
      </w:r>
      <w:r w:rsidRPr="00072F68">
        <w:rPr>
          <w:sz w:val="28"/>
          <w:szCs w:val="28"/>
        </w:rPr>
        <w:t xml:space="preserve"> </w:t>
      </w: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72F68">
        <w:rPr>
          <w:sz w:val="28"/>
          <w:szCs w:val="28"/>
        </w:rPr>
        <w:t>бъем работы студентов во взаимодействии с преподавателем</w:t>
      </w:r>
      <w:r>
        <w:rPr>
          <w:sz w:val="28"/>
          <w:szCs w:val="28"/>
        </w:rPr>
        <w:t xml:space="preserve"> </w:t>
      </w:r>
      <w:r w:rsidRPr="00072F68">
        <w:rPr>
          <w:sz w:val="28"/>
          <w:szCs w:val="28"/>
        </w:rPr>
        <w:t xml:space="preserve"> при заочной форме не менее 10% от объема образовательной программы</w:t>
      </w:r>
      <w:r>
        <w:rPr>
          <w:sz w:val="28"/>
          <w:szCs w:val="28"/>
        </w:rPr>
        <w:t>.</w:t>
      </w:r>
    </w:p>
    <w:p w:rsid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  <w:r w:rsidRPr="00072F68">
        <w:rPr>
          <w:sz w:val="28"/>
          <w:szCs w:val="28"/>
        </w:rPr>
        <w:t>В графике учебного процесса учебного плана фиксируется только производственная практика и преддипломная практика, а в разделе «Производственная практика» учебного плана образовательной организации — все виды практики, предусмотренные ФГОС СПО по конкретным программам освоения в рамках среднего профессионального образования.</w:t>
      </w:r>
    </w:p>
    <w:p w:rsidR="00072F68" w:rsidRPr="00072F68" w:rsidRDefault="00072F68" w:rsidP="00072F68">
      <w:pPr>
        <w:spacing w:line="360" w:lineRule="auto"/>
        <w:ind w:firstLine="709"/>
        <w:jc w:val="both"/>
        <w:rPr>
          <w:sz w:val="28"/>
          <w:szCs w:val="28"/>
        </w:rPr>
      </w:pPr>
    </w:p>
    <w:p w:rsidR="00167710" w:rsidRPr="0071288B" w:rsidRDefault="00167710" w:rsidP="0071288B">
      <w:pPr>
        <w:suppressAutoHyphens/>
        <w:rPr>
          <w:sz w:val="28"/>
          <w:szCs w:val="28"/>
        </w:rPr>
      </w:pPr>
    </w:p>
    <w:p w:rsidR="00167710" w:rsidRDefault="00167710" w:rsidP="00072F68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>5.2.Календарный учебный график</w:t>
      </w:r>
    </w:p>
    <w:p w:rsidR="00167710" w:rsidRDefault="00167710" w:rsidP="0071288B">
      <w:pPr>
        <w:suppressAutoHyphens/>
        <w:rPr>
          <w:sz w:val="28"/>
          <w:szCs w:val="28"/>
        </w:rPr>
      </w:pPr>
    </w:p>
    <w:p w:rsidR="00167710" w:rsidRDefault="00167710" w:rsidP="00D24011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(Приложение Б), разработанный н</w:t>
      </w:r>
      <w:r w:rsidRPr="00167710">
        <w:rPr>
          <w:bCs/>
          <w:sz w:val="28"/>
          <w:szCs w:val="28"/>
        </w:rPr>
        <w:t>а основании учебного плана</w:t>
      </w:r>
      <w:r>
        <w:rPr>
          <w:bCs/>
          <w:sz w:val="28"/>
          <w:szCs w:val="28"/>
        </w:rPr>
        <w:t xml:space="preserve"> на весь период обучения, ежегодно корректируется </w:t>
      </w:r>
      <w:r w:rsidRPr="0016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учетом  </w:t>
      </w:r>
      <w:r w:rsidRPr="00167710">
        <w:rPr>
          <w:bCs/>
          <w:sz w:val="28"/>
          <w:szCs w:val="28"/>
        </w:rPr>
        <w:t>тарификации преподавателей  по каждому курсу обучения</w:t>
      </w:r>
      <w:r>
        <w:rPr>
          <w:bCs/>
          <w:sz w:val="28"/>
          <w:szCs w:val="28"/>
        </w:rPr>
        <w:t>.</w:t>
      </w:r>
      <w:r w:rsidRPr="0016771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</w:t>
      </w:r>
      <w:r w:rsidRPr="00167710">
        <w:rPr>
          <w:bCs/>
          <w:sz w:val="28"/>
          <w:szCs w:val="28"/>
        </w:rPr>
        <w:t xml:space="preserve">алендарный учебный график регламентирует последовательность изучения дисциплин/профессиональных модулей, количество  выдачи часов в неделю по каждой дисциплине/профессиональному модулю, сроки проведения промежуточной аттестации, на выпускном курсе обучения - сроки прохождения ГИА. </w:t>
      </w: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</w:p>
    <w:p w:rsidR="00E34FA2" w:rsidRDefault="00E34FA2" w:rsidP="00167710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 Рабочие программы учебных дисциплин ( модулей)</w:t>
      </w:r>
    </w:p>
    <w:p w:rsidR="00167710" w:rsidRDefault="00167710" w:rsidP="00167710">
      <w:pPr>
        <w:suppressAutoHyphens/>
        <w:ind w:firstLine="708"/>
        <w:rPr>
          <w:sz w:val="28"/>
          <w:szCs w:val="28"/>
        </w:rPr>
      </w:pPr>
    </w:p>
    <w:p w:rsidR="002B155C" w:rsidRDefault="00E34FA2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E34FA2">
        <w:rPr>
          <w:sz w:val="28"/>
          <w:szCs w:val="28"/>
        </w:rPr>
        <w:t>Рабочие программы учебных дисциплин (модулей)</w:t>
      </w:r>
      <w:r>
        <w:rPr>
          <w:b/>
          <w:sz w:val="28"/>
          <w:szCs w:val="28"/>
        </w:rPr>
        <w:t xml:space="preserve"> </w:t>
      </w:r>
      <w:r w:rsidRPr="007E7990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>и утверждены в установленном порядке, в соответствии с ФГОС СПО</w:t>
      </w:r>
      <w:r w:rsidR="005214DC">
        <w:rPr>
          <w:sz w:val="28"/>
          <w:szCs w:val="28"/>
        </w:rPr>
        <w:t xml:space="preserve">, ФГОС СОО и с учетом примерных программ по общеобразовательным дисциплинам, дисциплинам (модулям) циклов. </w:t>
      </w:r>
      <w:r>
        <w:rPr>
          <w:sz w:val="28"/>
          <w:szCs w:val="28"/>
        </w:rPr>
        <w:t xml:space="preserve">Рабочие программы профессиональных модулей и производственной (преддипломной) практики согласованы с ведущими работодателями - социальными партнерами техникума. </w:t>
      </w:r>
    </w:p>
    <w:p w:rsidR="00E34FA2" w:rsidRDefault="00E34FA2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Аннотации рабочих программ прилагаются (Приложение</w:t>
      </w:r>
      <w:r w:rsidRPr="002B155C">
        <w:rPr>
          <w:sz w:val="28"/>
          <w:szCs w:val="28"/>
        </w:rPr>
        <w:t xml:space="preserve"> </w:t>
      </w:r>
      <w:r>
        <w:rPr>
          <w:sz w:val="28"/>
          <w:szCs w:val="28"/>
        </w:rPr>
        <w:t>В).</w:t>
      </w:r>
    </w:p>
    <w:p w:rsidR="002B155C" w:rsidRDefault="002B155C" w:rsidP="00E3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67710" w:rsidRDefault="00167710" w:rsidP="001F3595">
      <w:pPr>
        <w:jc w:val="both"/>
        <w:rPr>
          <w:i/>
        </w:rPr>
      </w:pPr>
    </w:p>
    <w:p w:rsidR="00167710" w:rsidRDefault="00167710" w:rsidP="00167710">
      <w:pPr>
        <w:suppressAutoHyphens/>
        <w:jc w:val="center"/>
        <w:rPr>
          <w:sz w:val="32"/>
          <w:szCs w:val="32"/>
        </w:rPr>
      </w:pPr>
      <w:r w:rsidRPr="00167710">
        <w:rPr>
          <w:sz w:val="32"/>
          <w:szCs w:val="32"/>
        </w:rPr>
        <w:t>Раздел 6 Условия реализации образовательной программы</w:t>
      </w:r>
    </w:p>
    <w:p w:rsidR="00167710" w:rsidRPr="00167710" w:rsidRDefault="00167710" w:rsidP="00167710">
      <w:pPr>
        <w:suppressAutoHyphens/>
        <w:jc w:val="center"/>
        <w:rPr>
          <w:sz w:val="32"/>
          <w:szCs w:val="32"/>
        </w:rPr>
      </w:pPr>
    </w:p>
    <w:p w:rsidR="00167710" w:rsidRPr="002767AC" w:rsidRDefault="00167710" w:rsidP="00167710">
      <w:pPr>
        <w:suppressAutoHyphens/>
        <w:ind w:firstLine="708"/>
        <w:rPr>
          <w:sz w:val="28"/>
          <w:szCs w:val="28"/>
        </w:rPr>
      </w:pPr>
      <w:r w:rsidRPr="002767AC">
        <w:rPr>
          <w:sz w:val="28"/>
          <w:szCs w:val="28"/>
        </w:rPr>
        <w:t xml:space="preserve">6.1. </w:t>
      </w:r>
      <w:r w:rsidRPr="002767AC">
        <w:rPr>
          <w:sz w:val="28"/>
          <w:szCs w:val="28"/>
          <w:lang w:eastAsia="en-US"/>
        </w:rPr>
        <w:t>Требования к материально-техническому оснащению образовательной программы</w:t>
      </w:r>
      <w:r w:rsidR="00F814C8">
        <w:rPr>
          <w:sz w:val="28"/>
          <w:szCs w:val="28"/>
          <w:lang w:eastAsia="en-US"/>
        </w:rPr>
        <w:t>,</w:t>
      </w:r>
      <w:r w:rsidR="00F814C8" w:rsidRPr="00F814C8">
        <w:rPr>
          <w:sz w:val="28"/>
          <w:szCs w:val="28"/>
          <w:lang w:eastAsia="en-US"/>
        </w:rPr>
        <w:t xml:space="preserve"> </w:t>
      </w:r>
      <w:r w:rsidR="00F814C8">
        <w:rPr>
          <w:sz w:val="28"/>
          <w:szCs w:val="28"/>
          <w:lang w:eastAsia="en-US"/>
        </w:rPr>
        <w:t>информационному обеспечению</w:t>
      </w:r>
    </w:p>
    <w:p w:rsidR="00F21AD0" w:rsidRPr="00167710" w:rsidRDefault="00F21AD0" w:rsidP="00167710">
      <w:pPr>
        <w:suppressAutoHyphens/>
        <w:rPr>
          <w:b/>
          <w:sz w:val="24"/>
          <w:szCs w:val="24"/>
        </w:rPr>
      </w:pPr>
    </w:p>
    <w:p w:rsidR="00DD7778" w:rsidRDefault="00DD7778" w:rsidP="00DD7778">
      <w:pPr>
        <w:ind w:firstLine="709"/>
        <w:rPr>
          <w:sz w:val="28"/>
          <w:szCs w:val="28"/>
        </w:rPr>
      </w:pPr>
      <w:r w:rsidRPr="00DD7778">
        <w:rPr>
          <w:sz w:val="28"/>
          <w:szCs w:val="28"/>
        </w:rPr>
        <w:t>6.1.1. Требования к материально-техническим условиям</w:t>
      </w:r>
    </w:p>
    <w:p w:rsidR="00DD7778" w:rsidRPr="00DD7778" w:rsidRDefault="00DD7778" w:rsidP="00DD7778">
      <w:pPr>
        <w:ind w:firstLine="709"/>
        <w:rPr>
          <w:sz w:val="28"/>
          <w:szCs w:val="28"/>
        </w:rPr>
      </w:pPr>
    </w:p>
    <w:p w:rsidR="00DD7778" w:rsidRPr="00DD7778" w:rsidRDefault="00DD7778" w:rsidP="00DD7778">
      <w:pPr>
        <w:ind w:firstLine="709"/>
        <w:jc w:val="both"/>
        <w:rPr>
          <w:sz w:val="28"/>
          <w:szCs w:val="28"/>
        </w:rPr>
      </w:pPr>
      <w:r w:rsidRPr="00DD7778">
        <w:rPr>
          <w:sz w:val="28"/>
          <w:szCs w:val="28"/>
        </w:rPr>
        <w:t>Перечень кабинетов,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DD7778">
        <w:rPr>
          <w:bCs/>
          <w:color w:val="000000"/>
          <w:sz w:val="28"/>
          <w:szCs w:val="28"/>
        </w:rPr>
        <w:t>Кабинеты:</w:t>
      </w:r>
    </w:p>
    <w:p w:rsidR="003979CC" w:rsidRPr="003979CC" w:rsidRDefault="003979CC" w:rsidP="003979CC">
      <w:pPr>
        <w:suppressAutoHyphens/>
        <w:rPr>
          <w:b/>
          <w:sz w:val="28"/>
          <w:szCs w:val="28"/>
        </w:rPr>
      </w:pPr>
      <w:r w:rsidRPr="003979CC">
        <w:rPr>
          <w:b/>
          <w:sz w:val="28"/>
          <w:szCs w:val="28"/>
        </w:rPr>
        <w:t>Кабинеты: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социально-экономических дисциплин;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иностранного языка;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математики;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экологических основ природопользования;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экономики организации;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документационного обеспечения управления;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финансов, денежного обращения и кредита;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lastRenderedPageBreak/>
        <w:t>бухгалтерского учета, налогообложения и аудита;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основ предпринимательской деятельности;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анализа финансово-хозяйственной деятельности;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безопасности жизнедеятельности.</w:t>
      </w:r>
    </w:p>
    <w:p w:rsidR="003979CC" w:rsidRPr="003979CC" w:rsidRDefault="003979CC" w:rsidP="003979CC">
      <w:pPr>
        <w:suppressAutoHyphens/>
        <w:rPr>
          <w:sz w:val="28"/>
          <w:szCs w:val="28"/>
        </w:rPr>
      </w:pPr>
      <w:r w:rsidRPr="003979CC">
        <w:rPr>
          <w:b/>
          <w:sz w:val="28"/>
          <w:szCs w:val="28"/>
        </w:rPr>
        <w:t>Лаборатории: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000000"/>
        </w:rPr>
      </w:pPr>
      <w:r w:rsidRPr="003979CC">
        <w:rPr>
          <w:sz w:val="28"/>
          <w:szCs w:val="28"/>
          <w:u w:color="FF0000"/>
        </w:rPr>
        <w:t>информационных технологий в профессиональной деятельности;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sz w:val="28"/>
          <w:szCs w:val="28"/>
          <w:u w:color="FF0000"/>
        </w:rPr>
      </w:pPr>
      <w:r w:rsidRPr="003979CC">
        <w:rPr>
          <w:sz w:val="28"/>
          <w:szCs w:val="28"/>
          <w:u w:color="FF0000"/>
        </w:rPr>
        <w:t>учебная бухгалтерия.</w:t>
      </w:r>
    </w:p>
    <w:p w:rsidR="003979CC" w:rsidRPr="003979CC" w:rsidRDefault="003979CC" w:rsidP="003979CC">
      <w:pPr>
        <w:suppressAutoHyphens/>
        <w:ind w:firstLine="709"/>
        <w:rPr>
          <w:i/>
          <w:sz w:val="28"/>
          <w:szCs w:val="28"/>
        </w:rPr>
      </w:pPr>
    </w:p>
    <w:p w:rsidR="003979CC" w:rsidRPr="003979CC" w:rsidRDefault="003979CC" w:rsidP="003979CC">
      <w:pPr>
        <w:suppressAutoHyphens/>
        <w:rPr>
          <w:b/>
          <w:sz w:val="28"/>
          <w:szCs w:val="28"/>
        </w:rPr>
      </w:pPr>
      <w:r w:rsidRPr="003979CC">
        <w:rPr>
          <w:b/>
          <w:sz w:val="28"/>
          <w:szCs w:val="28"/>
        </w:rPr>
        <w:t>Спортивный комплекс</w:t>
      </w:r>
    </w:p>
    <w:p w:rsidR="003979CC" w:rsidRPr="003979CC" w:rsidRDefault="003979CC" w:rsidP="003979CC">
      <w:pPr>
        <w:suppressAutoHyphens/>
        <w:ind w:firstLine="709"/>
        <w:rPr>
          <w:sz w:val="28"/>
          <w:szCs w:val="28"/>
        </w:rPr>
      </w:pPr>
      <w:r w:rsidRPr="003979CC">
        <w:rPr>
          <w:sz w:val="28"/>
          <w:szCs w:val="28"/>
        </w:rPr>
        <w:t>Спортивный зал.</w:t>
      </w:r>
    </w:p>
    <w:p w:rsidR="003979CC" w:rsidRPr="003979CC" w:rsidRDefault="003979CC" w:rsidP="003979CC">
      <w:pPr>
        <w:suppressAutoHyphens/>
        <w:rPr>
          <w:b/>
          <w:sz w:val="28"/>
          <w:szCs w:val="28"/>
        </w:rPr>
      </w:pPr>
      <w:r w:rsidRPr="003979CC">
        <w:rPr>
          <w:b/>
          <w:sz w:val="28"/>
          <w:szCs w:val="28"/>
        </w:rPr>
        <w:t>Залы:</w:t>
      </w:r>
    </w:p>
    <w:p w:rsidR="003979CC" w:rsidRPr="003979CC" w:rsidRDefault="003979CC" w:rsidP="003979CC">
      <w:pPr>
        <w:suppressAutoHyphens/>
        <w:ind w:firstLine="709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Библиотека, читальный зал с выходом в интернет</w:t>
      </w:r>
    </w:p>
    <w:p w:rsidR="003979CC" w:rsidRPr="003979CC" w:rsidRDefault="003979CC" w:rsidP="003979CC">
      <w:pPr>
        <w:suppressAutoHyphens/>
        <w:ind w:firstLine="709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Актовый зал.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979CC">
        <w:rPr>
          <w:bCs/>
          <w:color w:val="000000"/>
          <w:sz w:val="28"/>
          <w:szCs w:val="28"/>
        </w:rPr>
        <w:t>Спортивный комплекс: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979CC">
        <w:rPr>
          <w:bCs/>
          <w:color w:val="000000"/>
          <w:sz w:val="28"/>
          <w:szCs w:val="28"/>
        </w:rPr>
        <w:t>- спортивный зал.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979CC">
        <w:rPr>
          <w:bCs/>
          <w:color w:val="000000"/>
          <w:sz w:val="28"/>
          <w:szCs w:val="28"/>
        </w:rPr>
        <w:t>Залы: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979CC">
        <w:rPr>
          <w:bCs/>
          <w:color w:val="000000"/>
          <w:sz w:val="28"/>
          <w:szCs w:val="28"/>
        </w:rPr>
        <w:t>- библиотека, читальный зал с выходом в сеть Интернет;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979CC">
        <w:rPr>
          <w:bCs/>
          <w:color w:val="000000"/>
          <w:sz w:val="28"/>
          <w:szCs w:val="28"/>
        </w:rPr>
        <w:t>- актовый зал.</w:t>
      </w: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DD7778" w:rsidRPr="00DD7778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DD7778" w:rsidRDefault="00DD7778" w:rsidP="00DD7778">
      <w:pPr>
        <w:pStyle w:val="Standard"/>
        <w:spacing w:before="0" w:after="0"/>
        <w:ind w:firstLine="708"/>
        <w:jc w:val="center"/>
      </w:pPr>
      <w:r>
        <w:t>6</w:t>
      </w:r>
      <w:r w:rsidRPr="00950A6D">
        <w:rPr>
          <w:sz w:val="28"/>
          <w:szCs w:val="28"/>
        </w:rPr>
        <w:t xml:space="preserve">.1.2 </w:t>
      </w:r>
      <w:r w:rsidR="00950A6D" w:rsidRPr="00950A6D">
        <w:rPr>
          <w:sz w:val="28"/>
          <w:szCs w:val="28"/>
        </w:rPr>
        <w:t>Материально-техническое оснащение лабораторий, мастерских, баз практики и процедуры экзамена</w:t>
      </w:r>
      <w:r w:rsidRPr="00CF5EB7">
        <w:t xml:space="preserve"> </w:t>
      </w:r>
      <w:r w:rsidR="00B65F9F" w:rsidRPr="00B65F9F">
        <w:rPr>
          <w:sz w:val="28"/>
          <w:szCs w:val="28"/>
        </w:rPr>
        <w:t>по модулю</w:t>
      </w:r>
    </w:p>
    <w:p w:rsidR="00950A6D" w:rsidRPr="00CF5EB7" w:rsidRDefault="00950A6D" w:rsidP="00DD7778">
      <w:pPr>
        <w:pStyle w:val="Standard"/>
        <w:spacing w:before="0" w:after="0"/>
        <w:ind w:firstLine="708"/>
        <w:jc w:val="center"/>
      </w:pPr>
    </w:p>
    <w:p w:rsidR="00DD7778" w:rsidRPr="00950A6D" w:rsidRDefault="00950A6D" w:rsidP="00DD7778">
      <w:pPr>
        <w:pStyle w:val="Standard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</w:t>
      </w:r>
      <w:r w:rsidR="00DD7778" w:rsidRPr="00950A6D">
        <w:rPr>
          <w:bCs/>
          <w:sz w:val="28"/>
          <w:szCs w:val="28"/>
        </w:rPr>
        <w:t xml:space="preserve"> реализ</w:t>
      </w:r>
      <w:r>
        <w:rPr>
          <w:bCs/>
          <w:sz w:val="28"/>
          <w:szCs w:val="28"/>
        </w:rPr>
        <w:t>ации программы</w:t>
      </w:r>
      <w:r w:rsidR="00DD7778" w:rsidRPr="00950A6D">
        <w:rPr>
          <w:bCs/>
          <w:sz w:val="28"/>
          <w:szCs w:val="28"/>
        </w:rPr>
        <w:t xml:space="preserve"> по специальности</w:t>
      </w:r>
      <w:r>
        <w:rPr>
          <w:bCs/>
          <w:sz w:val="28"/>
          <w:szCs w:val="28"/>
        </w:rPr>
        <w:t xml:space="preserve"> необходимо</w:t>
      </w:r>
      <w:r w:rsidR="00DD7778" w:rsidRPr="00950A6D">
        <w:rPr>
          <w:bCs/>
          <w:sz w:val="28"/>
          <w:szCs w:val="28"/>
        </w:rPr>
        <w:t xml:space="preserve">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DD7778" w:rsidRPr="00950A6D" w:rsidRDefault="00DD7778" w:rsidP="00DD7778">
      <w:pPr>
        <w:pStyle w:val="Standard"/>
        <w:spacing w:before="0" w:after="0"/>
        <w:ind w:firstLine="708"/>
        <w:jc w:val="both"/>
        <w:rPr>
          <w:bCs/>
          <w:sz w:val="28"/>
          <w:szCs w:val="28"/>
        </w:rPr>
      </w:pPr>
      <w:r w:rsidRPr="00950A6D">
        <w:rPr>
          <w:bCs/>
          <w:sz w:val="28"/>
          <w:szCs w:val="28"/>
        </w:rPr>
        <w:t>Минимально необходимый для реализации ООП перечень материально- технического обеспечения, включает в себя:</w:t>
      </w:r>
    </w:p>
    <w:p w:rsidR="003979CC" w:rsidRPr="003979CC" w:rsidRDefault="003979CC" w:rsidP="003979CC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3979CC">
        <w:rPr>
          <w:b/>
          <w:i/>
          <w:sz w:val="28"/>
          <w:szCs w:val="28"/>
        </w:rPr>
        <w:t>Учебная лаборатория «</w:t>
      </w:r>
      <w:r w:rsidRPr="003979CC">
        <w:rPr>
          <w:b/>
          <w:sz w:val="28"/>
          <w:szCs w:val="28"/>
          <w:u w:color="FF0000"/>
        </w:rPr>
        <w:t>Информационных технологий в профессиональной деятельности</w:t>
      </w:r>
      <w:r w:rsidRPr="003979CC">
        <w:rPr>
          <w:b/>
          <w:i/>
          <w:sz w:val="28"/>
          <w:szCs w:val="28"/>
        </w:rPr>
        <w:t>»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Оснащается: </w:t>
      </w:r>
    </w:p>
    <w:p w:rsidR="003979CC" w:rsidRPr="003979CC" w:rsidRDefault="003979CC" w:rsidP="003979CC">
      <w:pPr>
        <w:pStyle w:val="afd"/>
        <w:suppressAutoHyphens/>
        <w:spacing w:before="0" w:after="0"/>
        <w:ind w:left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:rsidR="003979CC" w:rsidRPr="003979CC" w:rsidRDefault="003979CC" w:rsidP="003979CC">
      <w:pPr>
        <w:pStyle w:val="afd"/>
        <w:suppressAutoHyphens/>
        <w:spacing w:before="0" w:after="0"/>
        <w:ind w:left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программным обеспечением: операционной системой Windows; </w:t>
      </w:r>
    </w:p>
    <w:p w:rsidR="003979CC" w:rsidRPr="003979CC" w:rsidRDefault="003979CC" w:rsidP="003979CC">
      <w:pPr>
        <w:pStyle w:val="afd"/>
        <w:suppressAutoHyphens/>
        <w:spacing w:before="0" w:after="0"/>
        <w:ind w:left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пакетом офисных программ,</w:t>
      </w:r>
    </w:p>
    <w:p w:rsidR="003979CC" w:rsidRPr="003979CC" w:rsidRDefault="003979CC" w:rsidP="003979CC">
      <w:pPr>
        <w:pStyle w:val="afd"/>
        <w:suppressAutoHyphens/>
        <w:spacing w:before="0" w:after="0"/>
        <w:ind w:left="567"/>
        <w:jc w:val="both"/>
        <w:rPr>
          <w:sz w:val="28"/>
          <w:szCs w:val="28"/>
        </w:rPr>
      </w:pPr>
      <w:r w:rsidRPr="003979CC">
        <w:rPr>
          <w:color w:val="000000"/>
          <w:sz w:val="28"/>
          <w:szCs w:val="28"/>
          <w:shd w:val="clear" w:color="auto" w:fill="FFFFFF"/>
        </w:rPr>
        <w:t>современными программами автоматизации учета (1С: Предприятие, 1С:Бухгалтерия);</w:t>
      </w:r>
    </w:p>
    <w:p w:rsidR="003979CC" w:rsidRPr="003979CC" w:rsidRDefault="003979CC" w:rsidP="003979CC">
      <w:pPr>
        <w:pStyle w:val="afd"/>
        <w:suppressAutoHyphens/>
        <w:spacing w:before="0" w:after="0"/>
        <w:ind w:left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справочными правовыми Гарант, Консультант+);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рабочими местами по количеству обучающихся; 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рабочим местом преподавателя, оснащенным мультимедийным оборудованием; 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школьной доской; </w:t>
      </w:r>
    </w:p>
    <w:p w:rsidR="003979CC" w:rsidRPr="003979CC" w:rsidRDefault="003979CC" w:rsidP="003979CC">
      <w:pPr>
        <w:suppressAutoHyphens/>
        <w:ind w:firstLine="567"/>
        <w:jc w:val="both"/>
        <w:rPr>
          <w:bCs/>
          <w:sz w:val="28"/>
          <w:szCs w:val="28"/>
        </w:rPr>
      </w:pPr>
      <w:r w:rsidRPr="003979CC">
        <w:rPr>
          <w:bCs/>
          <w:sz w:val="28"/>
          <w:szCs w:val="28"/>
        </w:rPr>
        <w:lastRenderedPageBreak/>
        <w:t>многофункциональным устройством;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</w:p>
    <w:p w:rsidR="003979CC" w:rsidRPr="003979CC" w:rsidRDefault="003979CC" w:rsidP="003979CC">
      <w:pPr>
        <w:suppressAutoHyphens/>
        <w:spacing w:before="240"/>
        <w:ind w:firstLine="567"/>
        <w:jc w:val="both"/>
        <w:rPr>
          <w:b/>
          <w:i/>
          <w:sz w:val="28"/>
          <w:szCs w:val="28"/>
        </w:rPr>
      </w:pPr>
      <w:r w:rsidRPr="003979CC">
        <w:rPr>
          <w:b/>
          <w:i/>
          <w:sz w:val="28"/>
          <w:szCs w:val="28"/>
        </w:rPr>
        <w:t>Учебная лаборатория «</w:t>
      </w:r>
      <w:r w:rsidRPr="003979CC">
        <w:rPr>
          <w:b/>
          <w:sz w:val="28"/>
          <w:szCs w:val="28"/>
        </w:rPr>
        <w:t>Учебная бухгалтерия»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Оснащается: 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color w:val="000000"/>
          <w:sz w:val="28"/>
          <w:szCs w:val="28"/>
          <w:shd w:val="clear" w:color="auto" w:fill="FFFFFF"/>
        </w:rPr>
        <w:t>автоматизированными рабочими местами бухгалтера по всем объектам учета</w:t>
      </w:r>
      <w:r w:rsidRPr="003979CC">
        <w:rPr>
          <w:sz w:val="28"/>
          <w:szCs w:val="28"/>
        </w:rPr>
        <w:t xml:space="preserve"> по количеству обучающихся; 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рабочим местом преподавателя, оснащенным мультимедийным оборудованием; 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 xml:space="preserve">школьной доской; 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color w:val="000000"/>
          <w:sz w:val="28"/>
          <w:szCs w:val="28"/>
          <w:shd w:val="clear" w:color="auto" w:fill="FFFFFF"/>
        </w:rPr>
        <w:t>детектором валют,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color w:val="000000"/>
          <w:sz w:val="28"/>
          <w:szCs w:val="28"/>
          <w:shd w:val="clear" w:color="auto" w:fill="FFFFFF"/>
        </w:rPr>
        <w:t xml:space="preserve">счетчиком банкнот, 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color w:val="000000"/>
          <w:sz w:val="28"/>
          <w:szCs w:val="28"/>
          <w:shd w:val="clear" w:color="auto" w:fill="FFFFFF"/>
        </w:rPr>
        <w:t>кассовыми аппаратами,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color w:val="000000"/>
          <w:sz w:val="28"/>
          <w:szCs w:val="28"/>
          <w:shd w:val="clear" w:color="auto" w:fill="FFFFFF"/>
        </w:rPr>
        <w:t>сейфом,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color w:val="000000"/>
          <w:sz w:val="28"/>
          <w:szCs w:val="28"/>
          <w:shd w:val="clear" w:color="auto" w:fill="FFFFFF"/>
        </w:rPr>
        <w:t>современными программами автоматизации учета (1С: Предприятие, 1С:Бухгалтерия) ,</w:t>
      </w: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справочными правовыми  системами (Гарант, Консультант+);</w:t>
      </w:r>
    </w:p>
    <w:p w:rsidR="003979CC" w:rsidRPr="003979CC" w:rsidRDefault="003979CC" w:rsidP="003979CC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9CC">
        <w:rPr>
          <w:sz w:val="28"/>
          <w:szCs w:val="28"/>
        </w:rPr>
        <w:t>справочной системой (Главбух);</w:t>
      </w:r>
    </w:p>
    <w:p w:rsidR="003979CC" w:rsidRPr="003979CC" w:rsidRDefault="003979CC" w:rsidP="003979CC">
      <w:pPr>
        <w:suppressAutoHyphens/>
        <w:ind w:firstLine="567"/>
        <w:jc w:val="both"/>
        <w:rPr>
          <w:i/>
          <w:sz w:val="28"/>
          <w:szCs w:val="28"/>
        </w:rPr>
      </w:pPr>
      <w:r w:rsidRPr="003979CC">
        <w:rPr>
          <w:sz w:val="28"/>
          <w:szCs w:val="28"/>
        </w:rPr>
        <w:t xml:space="preserve">комплектом учебно-методической документации. </w:t>
      </w:r>
    </w:p>
    <w:p w:rsidR="003979CC" w:rsidRPr="00322AAD" w:rsidRDefault="003979CC" w:rsidP="003979CC">
      <w:pPr>
        <w:suppressAutoHyphens/>
        <w:ind w:firstLine="567"/>
        <w:jc w:val="both"/>
        <w:rPr>
          <w:sz w:val="24"/>
          <w:szCs w:val="24"/>
        </w:rPr>
      </w:pPr>
    </w:p>
    <w:p w:rsidR="003979CC" w:rsidRPr="003979CC" w:rsidRDefault="003979CC" w:rsidP="003979CC">
      <w:pPr>
        <w:suppressAutoHyphens/>
        <w:ind w:firstLine="567"/>
        <w:jc w:val="both"/>
        <w:rPr>
          <w:sz w:val="28"/>
          <w:szCs w:val="28"/>
        </w:rPr>
      </w:pPr>
      <w:r w:rsidRPr="003979CC">
        <w:rPr>
          <w:sz w:val="28"/>
          <w:szCs w:val="28"/>
        </w:rPr>
        <w:t>6</w:t>
      </w:r>
      <w:r>
        <w:rPr>
          <w:sz w:val="28"/>
          <w:szCs w:val="28"/>
        </w:rPr>
        <w:t>.1.3</w:t>
      </w:r>
      <w:r w:rsidRPr="003979CC">
        <w:rPr>
          <w:sz w:val="28"/>
          <w:szCs w:val="28"/>
        </w:rPr>
        <w:t xml:space="preserve"> Оснащение баз практик</w:t>
      </w:r>
    </w:p>
    <w:p w:rsidR="00DD7778" w:rsidRPr="003979CC" w:rsidRDefault="00DD7778" w:rsidP="00DD7778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</w:p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E34FA2" w:rsidP="00EB57FA">
      <w:pPr>
        <w:numPr>
          <w:ilvl w:val="12"/>
          <w:numId w:val="0"/>
        </w:numPr>
        <w:ind w:firstLine="567"/>
        <w:jc w:val="both"/>
        <w:rPr>
          <w:sz w:val="28"/>
          <w:szCs w:val="28"/>
          <w:shd w:val="clear" w:color="auto" w:fill="FFFFFF"/>
        </w:rPr>
      </w:pPr>
      <w:r w:rsidRPr="004D3940">
        <w:rPr>
          <w:sz w:val="28"/>
          <w:szCs w:val="28"/>
          <w:shd w:val="clear" w:color="auto" w:fill="FFFFFF"/>
        </w:rPr>
        <w:t>Учебные практики</w:t>
      </w:r>
      <w:r w:rsidR="008C6ADE">
        <w:rPr>
          <w:sz w:val="28"/>
          <w:szCs w:val="28"/>
          <w:shd w:val="clear" w:color="auto" w:fill="FFFFFF"/>
        </w:rPr>
        <w:t xml:space="preserve">  проходят в учебных </w:t>
      </w:r>
      <w:r w:rsidR="00EB57FA">
        <w:rPr>
          <w:sz w:val="28"/>
          <w:szCs w:val="28"/>
          <w:shd w:val="clear" w:color="auto" w:fill="FFFFFF"/>
        </w:rPr>
        <w:t>кабинетах</w:t>
      </w:r>
      <w:r w:rsidRPr="004D3940">
        <w:rPr>
          <w:sz w:val="28"/>
          <w:szCs w:val="28"/>
          <w:shd w:val="clear" w:color="auto" w:fill="FFFFFF"/>
        </w:rPr>
        <w:t xml:space="preserve"> </w:t>
      </w:r>
      <w:r w:rsidR="008C6ADE">
        <w:rPr>
          <w:sz w:val="28"/>
          <w:szCs w:val="28"/>
          <w:shd w:val="clear" w:color="auto" w:fill="FFFFFF"/>
        </w:rPr>
        <w:t>и</w:t>
      </w:r>
      <w:r w:rsidR="00672715">
        <w:rPr>
          <w:sz w:val="28"/>
          <w:szCs w:val="28"/>
          <w:shd w:val="clear" w:color="auto" w:fill="FFFFFF"/>
        </w:rPr>
        <w:t xml:space="preserve"> лабораториях.</w:t>
      </w:r>
    </w:p>
    <w:p w:rsidR="00EB57FA" w:rsidRPr="00EB57FA" w:rsidRDefault="008C6ADE" w:rsidP="00EB57FA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Производственные практики (по профилю специальности</w:t>
      </w:r>
      <w:r w:rsidR="00E34FA2" w:rsidRPr="004D394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преддипломн</w:t>
      </w:r>
      <w:r w:rsidRPr="00EB57FA">
        <w:rPr>
          <w:sz w:val="24"/>
          <w:szCs w:val="24"/>
          <w:shd w:val="clear" w:color="auto" w:fill="FFFFFF"/>
        </w:rPr>
        <w:t>ая</w:t>
      </w:r>
      <w:r>
        <w:rPr>
          <w:sz w:val="28"/>
          <w:szCs w:val="28"/>
          <w:shd w:val="clear" w:color="auto" w:fill="FFFFFF"/>
        </w:rPr>
        <w:t xml:space="preserve"> ) </w:t>
      </w:r>
      <w:r w:rsidR="00E34FA2" w:rsidRPr="004D3940">
        <w:rPr>
          <w:sz w:val="28"/>
          <w:szCs w:val="28"/>
          <w:shd w:val="clear" w:color="auto" w:fill="FFFFFF"/>
        </w:rPr>
        <w:t>проходят на ведущих предприятиях Великого Новгорода и Новгородской</w:t>
      </w:r>
      <w:r w:rsidR="00EB57FA">
        <w:rPr>
          <w:sz w:val="28"/>
          <w:szCs w:val="28"/>
          <w:shd w:val="clear" w:color="auto" w:fill="FFFFFF"/>
        </w:rPr>
        <w:t xml:space="preserve"> области,</w:t>
      </w:r>
      <w:r w:rsidR="00EB57FA" w:rsidRPr="00EB57FA">
        <w:rPr>
          <w:rFonts w:eastAsia="Arial Unicode MS"/>
          <w:color w:val="000000"/>
          <w:sz w:val="24"/>
          <w:szCs w:val="24"/>
        </w:rPr>
        <w:t xml:space="preserve"> </w:t>
      </w:r>
      <w:r w:rsidR="00EB57FA" w:rsidRPr="00EB57FA">
        <w:rPr>
          <w:rFonts w:eastAsia="Arial Unicode MS"/>
          <w:color w:val="000000"/>
          <w:sz w:val="28"/>
          <w:szCs w:val="28"/>
        </w:rPr>
        <w:t>направление деятельности которых соответствует профилю подготовки обучающихся:</w:t>
      </w:r>
    </w:p>
    <w:p w:rsidR="00EB57FA" w:rsidRPr="00EB57FA" w:rsidRDefault="00EB57FA" w:rsidP="00EB57FA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EB57FA">
        <w:rPr>
          <w:rFonts w:eastAsia="Arial Unicode MS"/>
          <w:color w:val="000000"/>
          <w:sz w:val="28"/>
          <w:szCs w:val="28"/>
        </w:rPr>
        <w:t xml:space="preserve">в  экономических подразделениях государственных (муниципальных) учреждений, </w:t>
      </w:r>
    </w:p>
    <w:p w:rsidR="00EB57FA" w:rsidRPr="00EB57FA" w:rsidRDefault="00EB57FA" w:rsidP="00EB57FA">
      <w:pPr>
        <w:ind w:firstLine="708"/>
        <w:jc w:val="both"/>
        <w:rPr>
          <w:sz w:val="28"/>
          <w:szCs w:val="28"/>
        </w:rPr>
      </w:pPr>
      <w:r w:rsidRPr="00EB57FA">
        <w:rPr>
          <w:rFonts w:eastAsia="Arial Unicode MS"/>
          <w:color w:val="000000"/>
          <w:sz w:val="28"/>
          <w:szCs w:val="28"/>
        </w:rPr>
        <w:t>в экономических подразделениях коммерческих организаций, независимо от вида деятельности</w:t>
      </w:r>
      <w:r>
        <w:rPr>
          <w:rFonts w:eastAsia="Arial Unicode MS"/>
          <w:color w:val="000000"/>
          <w:sz w:val="28"/>
          <w:szCs w:val="28"/>
        </w:rPr>
        <w:t>.</w:t>
      </w:r>
    </w:p>
    <w:p w:rsidR="00EB57FA" w:rsidRPr="00EB57FA" w:rsidRDefault="00EB57FA" w:rsidP="00EB57FA">
      <w:pPr>
        <w:ind w:firstLine="426"/>
        <w:jc w:val="both"/>
        <w:rPr>
          <w:sz w:val="28"/>
          <w:szCs w:val="28"/>
        </w:rPr>
      </w:pPr>
      <w:r w:rsidRPr="00EB57FA">
        <w:rPr>
          <w:sz w:val="28"/>
          <w:szCs w:val="28"/>
        </w:rPr>
        <w:t>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72715" w:rsidRDefault="00E34FA2" w:rsidP="00672715">
      <w:pPr>
        <w:numPr>
          <w:ilvl w:val="12"/>
          <w:numId w:val="0"/>
        </w:numPr>
        <w:jc w:val="both"/>
        <w:rPr>
          <w:sz w:val="28"/>
          <w:szCs w:val="28"/>
          <w:shd w:val="clear" w:color="auto" w:fill="FFFFFF"/>
        </w:rPr>
      </w:pPr>
      <w:r w:rsidRPr="004D3940">
        <w:rPr>
          <w:sz w:val="28"/>
          <w:szCs w:val="28"/>
          <w:shd w:val="clear" w:color="auto" w:fill="FFFFFF"/>
        </w:rPr>
        <w:t xml:space="preserve"> </w:t>
      </w:r>
      <w:r w:rsidR="00EB57FA">
        <w:rPr>
          <w:sz w:val="28"/>
          <w:szCs w:val="28"/>
          <w:shd w:val="clear" w:color="auto" w:fill="FFFFFF"/>
        </w:rPr>
        <w:tab/>
      </w:r>
      <w:r w:rsidR="00E95FF9">
        <w:rPr>
          <w:sz w:val="28"/>
          <w:szCs w:val="28"/>
          <w:shd w:val="clear" w:color="auto" w:fill="FFFFFF"/>
        </w:rPr>
        <w:t>Программа преддипломной практики согласовывается с представителями работодателей и утверждается директором техникума (Приложение Г).</w:t>
      </w:r>
    </w:p>
    <w:p w:rsidR="00672715" w:rsidRPr="004D3940" w:rsidRDefault="00672715" w:rsidP="008C6ADE">
      <w:pPr>
        <w:numPr>
          <w:ilvl w:val="12"/>
          <w:numId w:val="0"/>
        </w:numPr>
        <w:ind w:firstLine="708"/>
        <w:jc w:val="both"/>
        <w:rPr>
          <w:sz w:val="28"/>
          <w:szCs w:val="28"/>
          <w:shd w:val="clear" w:color="auto" w:fill="FFFFFF"/>
        </w:rPr>
      </w:pPr>
    </w:p>
    <w:p w:rsidR="00E34FA2" w:rsidRDefault="00E34FA2" w:rsidP="00E34FA2">
      <w:pPr>
        <w:numPr>
          <w:ilvl w:val="12"/>
          <w:numId w:val="0"/>
        </w:numPr>
        <w:jc w:val="center"/>
        <w:rPr>
          <w:sz w:val="28"/>
          <w:szCs w:val="28"/>
          <w:shd w:val="clear" w:color="auto" w:fill="FFFFFF"/>
        </w:rPr>
      </w:pPr>
      <w:r w:rsidRPr="00672715">
        <w:rPr>
          <w:sz w:val="28"/>
          <w:szCs w:val="28"/>
          <w:shd w:val="clear" w:color="auto" w:fill="FFFFFF"/>
        </w:rPr>
        <w:t>Сведения о социальных партнерах</w:t>
      </w:r>
      <w:r w:rsidR="00672715" w:rsidRPr="00672715">
        <w:rPr>
          <w:sz w:val="28"/>
          <w:szCs w:val="28"/>
          <w:shd w:val="clear" w:color="auto" w:fill="FFFFFF"/>
        </w:rPr>
        <w:t xml:space="preserve"> представлены в таблице </w:t>
      </w:r>
      <w:r w:rsidR="00EB57FA">
        <w:rPr>
          <w:sz w:val="28"/>
          <w:szCs w:val="28"/>
          <w:shd w:val="clear" w:color="auto" w:fill="FFFFFF"/>
        </w:rPr>
        <w:t>9.</w:t>
      </w:r>
    </w:p>
    <w:p w:rsidR="00672715" w:rsidRDefault="00672715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EB57FA" w:rsidRDefault="00EB57FA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EB57FA" w:rsidRDefault="00EB57FA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EB57FA" w:rsidRDefault="00EB57FA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EB57FA" w:rsidRDefault="00EB57FA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EB57FA" w:rsidRDefault="00EB57FA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</w:p>
    <w:p w:rsidR="00672715" w:rsidRPr="00672715" w:rsidRDefault="00672715" w:rsidP="00672715">
      <w:pPr>
        <w:numPr>
          <w:ilvl w:val="12"/>
          <w:numId w:val="0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Таблица</w:t>
      </w:r>
      <w:r w:rsidR="00EB57FA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-</w:t>
      </w:r>
      <w:r w:rsidRPr="00672715">
        <w:rPr>
          <w:sz w:val="28"/>
          <w:szCs w:val="28"/>
          <w:shd w:val="clear" w:color="auto" w:fill="FFFFFF"/>
        </w:rPr>
        <w:t xml:space="preserve"> Сведения о социальных партнерах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42"/>
        <w:gridCol w:w="4072"/>
      </w:tblGrid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81772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81772">
              <w:rPr>
                <w:rFonts w:eastAsia="Calibri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81772">
              <w:rPr>
                <w:rFonts w:eastAsia="Calibri"/>
                <w:b/>
                <w:sz w:val="28"/>
                <w:szCs w:val="28"/>
              </w:rPr>
              <w:t>№ договора</w:t>
            </w:r>
          </w:p>
        </w:tc>
      </w:tr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sz w:val="28"/>
                <w:szCs w:val="28"/>
              </w:rPr>
              <w:t>ООО «Новгородский бекон»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№ 421/14 от 05.05.14</w:t>
            </w:r>
          </w:p>
        </w:tc>
      </w:tr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sz w:val="28"/>
                <w:szCs w:val="28"/>
              </w:rPr>
              <w:t>ЗАО «Савино»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№ 3 от 15.05.14</w:t>
            </w:r>
          </w:p>
        </w:tc>
      </w:tr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ОАО «Дека»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№ ОП-19-СТ-14 от 22.09.14</w:t>
            </w:r>
          </w:p>
        </w:tc>
      </w:tr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СПК «Дубровка»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№ 4  от25.09.14</w:t>
            </w:r>
          </w:p>
        </w:tc>
      </w:tr>
      <w:tr w:rsidR="00EB57FA" w:rsidRPr="00381772" w:rsidTr="00993BE7">
        <w:tc>
          <w:tcPr>
            <w:tcW w:w="617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sz w:val="28"/>
                <w:szCs w:val="28"/>
              </w:rPr>
              <w:t>ОАО «Великоновгородский мясной двор»</w:t>
            </w:r>
          </w:p>
        </w:tc>
        <w:tc>
          <w:tcPr>
            <w:tcW w:w="4072" w:type="dxa"/>
            <w:shd w:val="clear" w:color="auto" w:fill="auto"/>
          </w:tcPr>
          <w:p w:rsidR="00EB57FA" w:rsidRPr="00381772" w:rsidRDefault="00EB57FA" w:rsidP="0026678A">
            <w:pPr>
              <w:tabs>
                <w:tab w:val="right" w:leader="underscore" w:pos="850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81772">
              <w:rPr>
                <w:rFonts w:eastAsia="Calibri"/>
                <w:sz w:val="28"/>
                <w:szCs w:val="28"/>
              </w:rPr>
              <w:t>№ 2 от 30.04.14</w:t>
            </w:r>
          </w:p>
        </w:tc>
      </w:tr>
    </w:tbl>
    <w:p w:rsidR="00DD7778" w:rsidRDefault="00DD7778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DD7778">
      <w:pPr>
        <w:shd w:val="clear" w:color="auto" w:fill="FFFFFF"/>
        <w:jc w:val="both"/>
        <w:rPr>
          <w:b/>
          <w:bCs/>
          <w:color w:val="000000"/>
        </w:rPr>
      </w:pPr>
    </w:p>
    <w:p w:rsidR="00672715" w:rsidRDefault="00672715" w:rsidP="00672715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 w:rsidRPr="00672715">
        <w:rPr>
          <w:bCs/>
          <w:color w:val="000000"/>
          <w:sz w:val="28"/>
          <w:szCs w:val="28"/>
        </w:rPr>
        <w:t>Перечень оборудования  каждого учебного кабинета , лаборатории</w:t>
      </w:r>
      <w:r w:rsidR="00E95FF9">
        <w:rPr>
          <w:bCs/>
          <w:color w:val="000000"/>
          <w:sz w:val="28"/>
          <w:szCs w:val="28"/>
        </w:rPr>
        <w:t>, дан  в приложении Д</w:t>
      </w:r>
      <w:r w:rsidRPr="00672715">
        <w:rPr>
          <w:bCs/>
          <w:color w:val="000000"/>
          <w:sz w:val="28"/>
          <w:szCs w:val="28"/>
        </w:rPr>
        <w:t>.</w:t>
      </w:r>
    </w:p>
    <w:p w:rsidR="00672715" w:rsidRDefault="00672715" w:rsidP="00672715">
      <w:pPr>
        <w:shd w:val="clear" w:color="auto" w:fill="FFFFFF"/>
        <w:rPr>
          <w:bCs/>
          <w:color w:val="000000"/>
          <w:sz w:val="28"/>
          <w:szCs w:val="28"/>
        </w:rPr>
      </w:pPr>
    </w:p>
    <w:p w:rsidR="00B65F9F" w:rsidRPr="0064542F" w:rsidRDefault="00B65F9F" w:rsidP="00B65F9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542F">
        <w:rPr>
          <w:bCs/>
          <w:iCs/>
          <w:sz w:val="28"/>
          <w:szCs w:val="28"/>
        </w:rPr>
        <w:t>Учебно-методическое и информационное обеспечение образовательного процесса</w:t>
      </w:r>
      <w:r w:rsidRPr="0064542F">
        <w:rPr>
          <w:spacing w:val="-1"/>
          <w:sz w:val="28"/>
          <w:szCs w:val="28"/>
        </w:rPr>
        <w:t xml:space="preserve"> по специальности </w:t>
      </w:r>
      <w:r>
        <w:rPr>
          <w:spacing w:val="-1"/>
          <w:sz w:val="28"/>
          <w:szCs w:val="28"/>
        </w:rPr>
        <w:t>соответствует ФГОС СПО.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Каждый обучающийся </w:t>
      </w:r>
      <w:r>
        <w:rPr>
          <w:sz w:val="28"/>
          <w:szCs w:val="28"/>
        </w:rPr>
        <w:t>имеет доступ</w:t>
      </w:r>
      <w:r w:rsidRPr="00633841">
        <w:rPr>
          <w:sz w:val="28"/>
          <w:szCs w:val="28"/>
        </w:rPr>
        <w:t xml:space="preserve"> к библиотечной системе, содержащей издания по всем изучаемым учебным дисциплинам и профессиональным модулям</w:t>
      </w:r>
      <w:r>
        <w:rPr>
          <w:sz w:val="28"/>
          <w:szCs w:val="28"/>
        </w:rPr>
        <w:t>,</w:t>
      </w:r>
      <w:r w:rsidRPr="005C157D">
        <w:rPr>
          <w:sz w:val="28"/>
          <w:szCs w:val="28"/>
        </w:rPr>
        <w:t xml:space="preserve"> </w:t>
      </w:r>
      <w:r w:rsidRPr="00633841">
        <w:rPr>
          <w:sz w:val="28"/>
          <w:szCs w:val="28"/>
        </w:rPr>
        <w:t>обеспечен не менее чем одним учебным печатным и</w:t>
      </w:r>
      <w:r>
        <w:rPr>
          <w:sz w:val="28"/>
          <w:szCs w:val="28"/>
        </w:rPr>
        <w:t>/или</w:t>
      </w:r>
      <w:r w:rsidRPr="00633841">
        <w:rPr>
          <w:sz w:val="28"/>
          <w:szCs w:val="28"/>
        </w:rPr>
        <w:t xml:space="preserve"> электронным изданием по каждой </w:t>
      </w:r>
      <w:r>
        <w:rPr>
          <w:sz w:val="28"/>
          <w:szCs w:val="28"/>
        </w:rPr>
        <w:t xml:space="preserve">учебной </w:t>
      </w:r>
      <w:r w:rsidRPr="00633841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(модулю), входящих</w:t>
      </w:r>
      <w:r w:rsidRPr="00633841">
        <w:rPr>
          <w:sz w:val="28"/>
          <w:szCs w:val="28"/>
        </w:rPr>
        <w:t xml:space="preserve"> в образовательную программу (включая электронные базы периодиче</w:t>
      </w:r>
      <w:r>
        <w:rPr>
          <w:sz w:val="28"/>
          <w:szCs w:val="28"/>
        </w:rPr>
        <w:t>ских изданий)</w:t>
      </w:r>
      <w:r w:rsidR="00635F88">
        <w:rPr>
          <w:sz w:val="28"/>
          <w:szCs w:val="28"/>
        </w:rPr>
        <w:t xml:space="preserve"> (Приложение</w:t>
      </w:r>
      <w:r w:rsidR="00E95FF9">
        <w:rPr>
          <w:sz w:val="28"/>
          <w:szCs w:val="28"/>
        </w:rPr>
        <w:t xml:space="preserve"> Е</w:t>
      </w:r>
      <w:r>
        <w:rPr>
          <w:sz w:val="28"/>
          <w:szCs w:val="28"/>
        </w:rPr>
        <w:t>).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</w:t>
      </w:r>
      <w:r>
        <w:rPr>
          <w:sz w:val="28"/>
          <w:szCs w:val="28"/>
        </w:rPr>
        <w:t>чете 1-</w:t>
      </w:r>
      <w:r w:rsidRPr="00633841">
        <w:rPr>
          <w:sz w:val="28"/>
          <w:szCs w:val="28"/>
        </w:rPr>
        <w:t xml:space="preserve">2 экземпляра на каждые 100 обучающихся. </w:t>
      </w:r>
    </w:p>
    <w:p w:rsidR="00B65F9F" w:rsidRPr="00633841" w:rsidRDefault="00B65F9F" w:rsidP="00B65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Обучающиеся имеют возможность индивидуального доступа к сети Интернет.</w:t>
      </w:r>
    </w:p>
    <w:p w:rsidR="00B65F9F" w:rsidRPr="00B65F9F" w:rsidRDefault="00B65F9F" w:rsidP="00DD7778">
      <w:pPr>
        <w:pStyle w:val="Standard"/>
        <w:spacing w:before="0" w:after="0"/>
        <w:ind w:left="426"/>
        <w:jc w:val="both"/>
        <w:rPr>
          <w:sz w:val="28"/>
          <w:szCs w:val="28"/>
        </w:rPr>
      </w:pPr>
    </w:p>
    <w:p w:rsidR="00DD7778" w:rsidRPr="00B65F9F" w:rsidRDefault="00DD7778" w:rsidP="00DD777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21AD0" w:rsidRDefault="00B65F9F" w:rsidP="00F21AD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F21AD0" w:rsidRPr="00B65F9F">
        <w:rPr>
          <w:sz w:val="28"/>
          <w:szCs w:val="28"/>
        </w:rPr>
        <w:t xml:space="preserve"> Требования к кадровым условиям реализации образовательной программы.</w:t>
      </w:r>
    </w:p>
    <w:p w:rsidR="00525CF9" w:rsidRDefault="00525CF9" w:rsidP="00F21AD0">
      <w:pPr>
        <w:suppressAutoHyphens/>
        <w:ind w:firstLine="567"/>
        <w:jc w:val="both"/>
        <w:rPr>
          <w:sz w:val="28"/>
          <w:szCs w:val="28"/>
        </w:rPr>
      </w:pPr>
    </w:p>
    <w:p w:rsidR="00F21AD0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="00F814C8">
        <w:rPr>
          <w:sz w:val="28"/>
          <w:szCs w:val="28"/>
        </w:rPr>
        <w:t xml:space="preserve">: </w:t>
      </w:r>
      <w:r w:rsidR="00245054">
        <w:rPr>
          <w:sz w:val="28"/>
          <w:szCs w:val="28"/>
        </w:rPr>
        <w:t>08 Финансы и экономика</w:t>
      </w:r>
      <w:r w:rsidR="00F814C8">
        <w:rPr>
          <w:sz w:val="28"/>
          <w:szCs w:val="28"/>
        </w:rPr>
        <w:t xml:space="preserve"> </w:t>
      </w:r>
      <w:r w:rsidRPr="00B65F9F">
        <w:rPr>
          <w:bCs/>
          <w:i/>
          <w:sz w:val="28"/>
          <w:szCs w:val="28"/>
        </w:rPr>
        <w:t xml:space="preserve">и </w:t>
      </w:r>
      <w:r w:rsidRPr="00B65F9F">
        <w:rPr>
          <w:sz w:val="28"/>
          <w:szCs w:val="28"/>
        </w:rPr>
        <w:t>имеющих стаж работы в данной профессиональной области не менее 3 лет.</w:t>
      </w:r>
    </w:p>
    <w:p w:rsidR="00525CF9" w:rsidRPr="00B65F9F" w:rsidRDefault="00525CF9" w:rsidP="00525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633841">
        <w:rPr>
          <w:sz w:val="28"/>
          <w:szCs w:val="28"/>
        </w:rPr>
        <w:t xml:space="preserve">Общая численность </w:t>
      </w:r>
      <w:r>
        <w:rPr>
          <w:sz w:val="28"/>
          <w:szCs w:val="28"/>
        </w:rPr>
        <w:t xml:space="preserve">преподавателей, привлекаемых к </w:t>
      </w:r>
      <w:r w:rsidRPr="0063384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ОПОП </w:t>
      </w:r>
      <w:r>
        <w:rPr>
          <w:sz w:val="28"/>
          <w:szCs w:val="28"/>
        </w:rPr>
        <w:lastRenderedPageBreak/>
        <w:t>СПО</w:t>
      </w:r>
      <w:r w:rsidRPr="00633841">
        <w:rPr>
          <w:sz w:val="28"/>
          <w:szCs w:val="28"/>
        </w:rPr>
        <w:t xml:space="preserve"> </w:t>
      </w:r>
      <w:r>
        <w:rPr>
          <w:sz w:val="28"/>
          <w:szCs w:val="28"/>
        </w:rPr>
        <w:t>ППССЗ</w:t>
      </w:r>
      <w:r w:rsidRPr="00633841">
        <w:rPr>
          <w:sz w:val="28"/>
          <w:szCs w:val="28"/>
        </w:rPr>
        <w:t xml:space="preserve"> </w:t>
      </w:r>
      <w:r w:rsidRPr="00C07577">
        <w:rPr>
          <w:sz w:val="28"/>
          <w:szCs w:val="28"/>
        </w:rPr>
        <w:t xml:space="preserve">– </w:t>
      </w:r>
      <w:r w:rsidR="00245054">
        <w:rPr>
          <w:sz w:val="28"/>
          <w:szCs w:val="28"/>
        </w:rPr>
        <w:t>19</w:t>
      </w:r>
      <w:r w:rsidRPr="00C07577">
        <w:rPr>
          <w:sz w:val="28"/>
          <w:szCs w:val="28"/>
        </w:rPr>
        <w:t xml:space="preserve"> чел., из них  имеют квалификационные категории – </w:t>
      </w:r>
      <w:r w:rsidR="00245054">
        <w:rPr>
          <w:sz w:val="28"/>
          <w:szCs w:val="28"/>
        </w:rPr>
        <w:t>15</w:t>
      </w:r>
      <w:r>
        <w:rPr>
          <w:sz w:val="28"/>
          <w:szCs w:val="28"/>
        </w:rPr>
        <w:t xml:space="preserve"> чел (</w:t>
      </w:r>
      <w:r w:rsidR="00245054">
        <w:rPr>
          <w:sz w:val="28"/>
          <w:szCs w:val="28"/>
        </w:rPr>
        <w:t>78,9</w:t>
      </w:r>
      <w:r>
        <w:rPr>
          <w:sz w:val="28"/>
          <w:szCs w:val="28"/>
        </w:rPr>
        <w:t>%).</w:t>
      </w:r>
    </w:p>
    <w:p w:rsidR="00525CF9" w:rsidRPr="00B65F9F" w:rsidRDefault="00525CF9" w:rsidP="00F21AD0">
      <w:pPr>
        <w:suppressAutoHyphens/>
        <w:ind w:firstLine="709"/>
        <w:jc w:val="both"/>
        <w:rPr>
          <w:sz w:val="28"/>
          <w:szCs w:val="28"/>
        </w:rPr>
      </w:pPr>
    </w:p>
    <w:p w:rsidR="00F21AD0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 xml:space="preserve">Квалификация педагогических работников образовательной организации </w:t>
      </w:r>
      <w:r w:rsidR="00F814C8">
        <w:rPr>
          <w:sz w:val="28"/>
          <w:szCs w:val="28"/>
        </w:rPr>
        <w:t>отвечает</w:t>
      </w:r>
      <w:r w:rsidRPr="00B65F9F">
        <w:rPr>
          <w:sz w:val="28"/>
          <w:szCs w:val="28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  <w:r w:rsidR="00525CF9">
        <w:rPr>
          <w:sz w:val="28"/>
          <w:szCs w:val="28"/>
        </w:rPr>
        <w:t xml:space="preserve">:  имеют высшее профессиональное образование </w:t>
      </w:r>
      <w:r w:rsidR="00245054">
        <w:rPr>
          <w:sz w:val="28"/>
          <w:szCs w:val="28"/>
        </w:rPr>
        <w:t>19</w:t>
      </w:r>
      <w:r w:rsidR="00525CF9">
        <w:rPr>
          <w:sz w:val="28"/>
          <w:szCs w:val="28"/>
        </w:rPr>
        <w:t xml:space="preserve"> чел.</w:t>
      </w:r>
      <w:r w:rsidR="00245054">
        <w:rPr>
          <w:sz w:val="28"/>
          <w:szCs w:val="28"/>
        </w:rPr>
        <w:t xml:space="preserve"> (100 %).</w:t>
      </w:r>
      <w:r w:rsidR="00525CF9">
        <w:rPr>
          <w:sz w:val="28"/>
          <w:szCs w:val="28"/>
        </w:rPr>
        <w:t xml:space="preserve"> </w:t>
      </w:r>
    </w:p>
    <w:p w:rsidR="00F21AD0" w:rsidRPr="00B65F9F" w:rsidRDefault="00F814C8" w:rsidP="00245054">
      <w:pPr>
        <w:suppressAutoHyphens/>
        <w:ind w:firstLine="708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Преподаватели, отвечающие за освоение обучающимися профессионального цикла</w:t>
      </w:r>
      <w:r>
        <w:rPr>
          <w:sz w:val="28"/>
          <w:szCs w:val="28"/>
        </w:rPr>
        <w:t xml:space="preserve"> </w:t>
      </w:r>
      <w:r w:rsidRPr="00633841">
        <w:rPr>
          <w:sz w:val="28"/>
          <w:szCs w:val="28"/>
        </w:rPr>
        <w:t>имеют опыт деятельности в организациях соответствующей профессиональной сферы и проходят стажировку в профильных организациях не реже одного раза в три года</w:t>
      </w:r>
      <w:r w:rsidR="00525CF9" w:rsidRPr="00525CF9">
        <w:rPr>
          <w:sz w:val="28"/>
          <w:szCs w:val="28"/>
        </w:rPr>
        <w:t xml:space="preserve"> </w:t>
      </w:r>
      <w:r w:rsidR="00525CF9" w:rsidRPr="00B65F9F">
        <w:rPr>
          <w:sz w:val="28"/>
          <w:szCs w:val="28"/>
        </w:rPr>
        <w:t>с учетом расширения спектра пр</w:t>
      </w:r>
      <w:r w:rsidR="00635F88">
        <w:rPr>
          <w:sz w:val="28"/>
          <w:szCs w:val="28"/>
        </w:rPr>
        <w:t>офессиональных компетенций</w:t>
      </w:r>
      <w:r w:rsidR="00525CF9">
        <w:rPr>
          <w:sz w:val="28"/>
          <w:szCs w:val="28"/>
        </w:rPr>
        <w:t xml:space="preserve">, а также получают </w:t>
      </w:r>
      <w:r w:rsidR="00F21AD0" w:rsidRPr="00B65F9F">
        <w:rPr>
          <w:sz w:val="28"/>
          <w:szCs w:val="28"/>
        </w:rPr>
        <w:t>дополнительное профессиональное образование по программам повышения квалификации</w:t>
      </w:r>
      <w:r w:rsidR="00525CF9">
        <w:rPr>
          <w:sz w:val="28"/>
          <w:szCs w:val="28"/>
        </w:rPr>
        <w:t xml:space="preserve"> по направлению педагогической деятельности.</w:t>
      </w:r>
      <w:r w:rsidR="00F21AD0" w:rsidRPr="00B65F9F">
        <w:rPr>
          <w:sz w:val="28"/>
          <w:szCs w:val="28"/>
        </w:rPr>
        <w:t xml:space="preserve"> </w:t>
      </w:r>
    </w:p>
    <w:p w:rsidR="00F21AD0" w:rsidRPr="00B65F9F" w:rsidRDefault="00F21AD0" w:rsidP="00F21AD0">
      <w:pPr>
        <w:suppressAutoHyphens/>
        <w:ind w:firstLine="709"/>
        <w:jc w:val="both"/>
        <w:rPr>
          <w:sz w:val="28"/>
          <w:szCs w:val="28"/>
        </w:rPr>
      </w:pPr>
      <w:r w:rsidRPr="00B65F9F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="00525CF9">
        <w:rPr>
          <w:sz w:val="28"/>
          <w:szCs w:val="28"/>
        </w:rPr>
        <w:t>:</w:t>
      </w:r>
      <w:r w:rsidRPr="00B65F9F">
        <w:rPr>
          <w:sz w:val="28"/>
          <w:szCs w:val="28"/>
        </w:rPr>
        <w:t xml:space="preserve"> </w:t>
      </w:r>
      <w:r w:rsidR="00245054">
        <w:rPr>
          <w:sz w:val="28"/>
          <w:szCs w:val="28"/>
        </w:rPr>
        <w:t>08 Финансы и экономика</w:t>
      </w:r>
      <w:r w:rsidR="00525CF9">
        <w:rPr>
          <w:sz w:val="28"/>
          <w:szCs w:val="28"/>
        </w:rPr>
        <w:t xml:space="preserve"> </w:t>
      </w:r>
      <w:r w:rsidRPr="00B65F9F">
        <w:rPr>
          <w:sz w:val="28"/>
          <w:szCs w:val="28"/>
        </w:rPr>
        <w:t xml:space="preserve">в общем числе педагогических работников, реализующих образовательную программу, </w:t>
      </w:r>
      <w:r w:rsidR="00245054">
        <w:rPr>
          <w:sz w:val="28"/>
          <w:szCs w:val="28"/>
        </w:rPr>
        <w:t>составляет 26</w:t>
      </w:r>
      <w:r w:rsidRPr="00B65F9F">
        <w:rPr>
          <w:sz w:val="28"/>
          <w:szCs w:val="28"/>
        </w:rPr>
        <w:t xml:space="preserve"> процентов.</w:t>
      </w:r>
    </w:p>
    <w:bookmarkEnd w:id="0"/>
    <w:bookmarkEnd w:id="1"/>
    <w:p w:rsidR="00F21AD0" w:rsidRDefault="00F21AD0" w:rsidP="00F21AD0">
      <w:pPr>
        <w:suppressAutoHyphens/>
        <w:ind w:firstLine="709"/>
        <w:jc w:val="both"/>
        <w:rPr>
          <w:sz w:val="24"/>
          <w:szCs w:val="24"/>
        </w:rPr>
      </w:pPr>
    </w:p>
    <w:p w:rsidR="00F21AD0" w:rsidRDefault="00635F88" w:rsidP="00635F88">
      <w:pPr>
        <w:ind w:firstLine="70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Раздел 7</w:t>
      </w:r>
      <w:r w:rsidR="00F21AD0" w:rsidRPr="00635F88">
        <w:rPr>
          <w:color w:val="000000"/>
          <w:sz w:val="32"/>
          <w:szCs w:val="32"/>
        </w:rPr>
        <w:t xml:space="preserve"> Фонды оценочных средств для проведения государственной итоговой аттестации и организация оценочных процедур по программе</w:t>
      </w:r>
    </w:p>
    <w:p w:rsidR="00635F88" w:rsidRDefault="00635F88" w:rsidP="00635F88">
      <w:pPr>
        <w:ind w:firstLine="708"/>
        <w:jc w:val="center"/>
        <w:rPr>
          <w:color w:val="000000"/>
          <w:sz w:val="32"/>
          <w:szCs w:val="32"/>
        </w:rPr>
      </w:pP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В соответствии с ФГОС СПО оценка качества освоения основной профессиональной образовательной программы включает текущий контроль успеваемости, промежуточную и государственную итоговую аттестацию обучающихся.</w:t>
      </w:r>
    </w:p>
    <w:p w:rsidR="00635F88" w:rsidRPr="00A77DB4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и промежуточная аттестация проводятся в соответствии с </w:t>
      </w:r>
      <w:r w:rsidRPr="00633841">
        <w:rPr>
          <w:sz w:val="28"/>
          <w:szCs w:val="28"/>
        </w:rPr>
        <w:t xml:space="preserve"> </w:t>
      </w:r>
      <w:r w:rsidRPr="00A77DB4">
        <w:rPr>
          <w:sz w:val="28"/>
          <w:szCs w:val="28"/>
        </w:rPr>
        <w:t>Положением о текущем контроле и промежуточной аттестации студентов (</w:t>
      </w:r>
      <w:r>
        <w:rPr>
          <w:sz w:val="28"/>
          <w:szCs w:val="28"/>
        </w:rPr>
        <w:t>новая редакция -</w:t>
      </w:r>
      <w:r w:rsidRPr="00A77DB4">
        <w:rPr>
          <w:sz w:val="28"/>
          <w:szCs w:val="28"/>
        </w:rPr>
        <w:t xml:space="preserve">утверждено директором техникума </w:t>
      </w:r>
      <w:r w:rsidR="005B134C">
        <w:rPr>
          <w:sz w:val="28"/>
          <w:szCs w:val="28"/>
        </w:rPr>
        <w:t>15.01.2018</w:t>
      </w:r>
      <w:r w:rsidRPr="00A77DB4">
        <w:rPr>
          <w:sz w:val="28"/>
          <w:szCs w:val="28"/>
        </w:rPr>
        <w:t xml:space="preserve"> г.);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>Текущий контроль проводится преподавателем в процессе обучения.</w:t>
      </w: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Обучение по профессиональному модулю завершается формой промежуточной аттестации – экзаменом </w:t>
      </w:r>
      <w:r w:rsidR="005B134C">
        <w:rPr>
          <w:sz w:val="28"/>
          <w:szCs w:val="28"/>
        </w:rPr>
        <w:t>по модулю</w:t>
      </w:r>
      <w:r w:rsidRPr="00633841">
        <w:rPr>
          <w:sz w:val="28"/>
          <w:szCs w:val="28"/>
        </w:rPr>
        <w:t xml:space="preserve">, которую проводит экзаменационная комиссия. </w:t>
      </w:r>
      <w:r w:rsidR="005B134C">
        <w:rPr>
          <w:sz w:val="28"/>
          <w:szCs w:val="28"/>
        </w:rPr>
        <w:t>По окончании изучени</w:t>
      </w:r>
      <w:r w:rsidR="00245054">
        <w:rPr>
          <w:sz w:val="28"/>
          <w:szCs w:val="28"/>
        </w:rPr>
        <w:t>я профессионального модуля ПМ 06</w:t>
      </w:r>
      <w:r w:rsidR="005B134C">
        <w:rPr>
          <w:sz w:val="28"/>
          <w:szCs w:val="28"/>
        </w:rPr>
        <w:t xml:space="preserve"> Выполнение работ по одной или нескольким профессиям рабочих, должностям служащих: профессия </w:t>
      </w:r>
      <w:r w:rsidR="00AB6DC4">
        <w:rPr>
          <w:sz w:val="28"/>
          <w:szCs w:val="28"/>
        </w:rPr>
        <w:t>23369 Кассир проводится квалификационный экзамен.</w:t>
      </w:r>
      <w:r w:rsidR="005B134C">
        <w:rPr>
          <w:sz w:val="28"/>
          <w:szCs w:val="28"/>
        </w:rPr>
        <w:t xml:space="preserve"> Председатель</w:t>
      </w:r>
      <w:r w:rsidRPr="00633841">
        <w:rPr>
          <w:sz w:val="28"/>
          <w:szCs w:val="28"/>
        </w:rPr>
        <w:t xml:space="preserve"> экзаменационной комиссии </w:t>
      </w:r>
      <w:r w:rsidR="005B134C">
        <w:rPr>
          <w:sz w:val="28"/>
          <w:szCs w:val="28"/>
        </w:rPr>
        <w:t xml:space="preserve">– представитель работодателей, </w:t>
      </w:r>
      <w:r w:rsidR="005B134C" w:rsidRPr="00B65F9F">
        <w:rPr>
          <w:sz w:val="28"/>
          <w:szCs w:val="28"/>
        </w:rPr>
        <w:t>направление деятельности которых соответствует области профессиональной деятельности</w:t>
      </w:r>
      <w:r w:rsidR="005B134C">
        <w:rPr>
          <w:sz w:val="28"/>
          <w:szCs w:val="28"/>
        </w:rPr>
        <w:t>:</w:t>
      </w:r>
      <w:r w:rsidR="005B134C" w:rsidRPr="00B65F9F">
        <w:rPr>
          <w:sz w:val="28"/>
          <w:szCs w:val="28"/>
        </w:rPr>
        <w:t xml:space="preserve"> </w:t>
      </w:r>
      <w:r w:rsidR="00AB6DC4">
        <w:rPr>
          <w:sz w:val="28"/>
          <w:szCs w:val="28"/>
        </w:rPr>
        <w:t>08 Финансы и экономика.</w:t>
      </w:r>
    </w:p>
    <w:p w:rsidR="00635F88" w:rsidRPr="007F6029" w:rsidRDefault="00635F88" w:rsidP="00635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408A9">
        <w:rPr>
          <w:rFonts w:ascii="Times New Roman" w:hAnsi="Times New Roman" w:cs="Times New Roman"/>
          <w:sz w:val="28"/>
          <w:szCs w:val="28"/>
        </w:rPr>
        <w:t>ля промежуточной аттестации по дисциплинам и междисциплинарным курсам в составе профессиональных модулей</w:t>
      </w:r>
      <w:r w:rsidRPr="00E6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F6029">
        <w:rPr>
          <w:rFonts w:ascii="Times New Roman" w:hAnsi="Times New Roman" w:cs="Times New Roman"/>
          <w:sz w:val="28"/>
          <w:szCs w:val="28"/>
        </w:rPr>
        <w:t>азраба</w:t>
      </w:r>
      <w:r w:rsidRPr="002408A9">
        <w:rPr>
          <w:rFonts w:ascii="Times New Roman" w:hAnsi="Times New Roman" w:cs="Times New Roman"/>
          <w:sz w:val="28"/>
          <w:szCs w:val="28"/>
        </w:rPr>
        <w:t>т</w:t>
      </w:r>
      <w:r w:rsidR="007F6029">
        <w:rPr>
          <w:rFonts w:ascii="Times New Roman" w:hAnsi="Times New Roman" w:cs="Times New Roman"/>
          <w:sz w:val="28"/>
          <w:szCs w:val="28"/>
        </w:rPr>
        <w:t>ываются преподавателями</w:t>
      </w:r>
      <w:r w:rsidRPr="002408A9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7F6029">
        <w:rPr>
          <w:rFonts w:ascii="Times New Roman" w:hAnsi="Times New Roman" w:cs="Times New Roman"/>
          <w:sz w:val="28"/>
          <w:szCs w:val="28"/>
        </w:rPr>
        <w:t>аются</w:t>
      </w:r>
      <w:r w:rsidRPr="002408A9">
        <w:rPr>
          <w:rFonts w:ascii="Times New Roman" w:hAnsi="Times New Roman" w:cs="Times New Roman"/>
          <w:sz w:val="28"/>
          <w:szCs w:val="28"/>
        </w:rPr>
        <w:t xml:space="preserve"> фонды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2408A9">
        <w:rPr>
          <w:rFonts w:ascii="Times New Roman" w:hAnsi="Times New Roman" w:cs="Times New Roman"/>
          <w:sz w:val="28"/>
          <w:szCs w:val="28"/>
        </w:rPr>
        <w:t>оценочных средств</w:t>
      </w:r>
      <w:r w:rsidR="007F6029">
        <w:rPr>
          <w:rFonts w:ascii="Times New Roman" w:hAnsi="Times New Roman" w:cs="Times New Roman"/>
          <w:sz w:val="28"/>
          <w:szCs w:val="28"/>
        </w:rPr>
        <w:t xml:space="preserve"> и</w:t>
      </w:r>
      <w:r w:rsidR="007F6029" w:rsidRPr="007F6029">
        <w:rPr>
          <w:color w:val="000000"/>
          <w:sz w:val="24"/>
          <w:szCs w:val="24"/>
        </w:rPr>
        <w:t xml:space="preserve"> </w:t>
      </w:r>
      <w:r w:rsidR="007F6029" w:rsidRPr="007F6029">
        <w:rPr>
          <w:rFonts w:ascii="Times New Roman" w:hAnsi="Times New Roman" w:cs="Times New Roman"/>
          <w:color w:val="000000"/>
          <w:sz w:val="28"/>
          <w:szCs w:val="28"/>
        </w:rPr>
        <w:t>доводятся до сведения обучающихся в течение первых двух месяцев от начала обучения</w:t>
      </w:r>
      <w:r w:rsidR="007F6029">
        <w:rPr>
          <w:color w:val="000000"/>
          <w:sz w:val="24"/>
          <w:szCs w:val="24"/>
        </w:rPr>
        <w:t>.</w:t>
      </w:r>
      <w:r w:rsidR="005B1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оценочные средства </w:t>
      </w:r>
      <w:r w:rsidRPr="002408A9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по профессиональным модулям и </w:t>
      </w:r>
      <w:r w:rsidR="007F602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8A9">
        <w:rPr>
          <w:rFonts w:ascii="Times New Roman" w:hAnsi="Times New Roman" w:cs="Times New Roman"/>
          <w:sz w:val="28"/>
          <w:szCs w:val="28"/>
        </w:rPr>
        <w:t>государственной</w:t>
      </w:r>
      <w:r w:rsidR="007F6029">
        <w:rPr>
          <w:rFonts w:ascii="Times New Roman" w:hAnsi="Times New Roman" w:cs="Times New Roman"/>
          <w:sz w:val="28"/>
          <w:szCs w:val="28"/>
        </w:rPr>
        <w:t xml:space="preserve"> итоговой аттестации согласовываются</w:t>
      </w:r>
      <w:r w:rsidRPr="002408A9">
        <w:rPr>
          <w:rFonts w:ascii="Times New Roman" w:hAnsi="Times New Roman" w:cs="Times New Roman"/>
          <w:sz w:val="28"/>
          <w:szCs w:val="28"/>
        </w:rPr>
        <w:t xml:space="preserve"> с ведущими работодателями.</w:t>
      </w:r>
      <w:r w:rsidR="00C21276">
        <w:rPr>
          <w:rFonts w:ascii="Times New Roman" w:hAnsi="Times New Roman" w:cs="Times New Roman"/>
          <w:sz w:val="28"/>
          <w:szCs w:val="28"/>
        </w:rPr>
        <w:t xml:space="preserve"> </w:t>
      </w:r>
      <w:r w:rsidR="007F6029" w:rsidRPr="007F6029">
        <w:rPr>
          <w:color w:val="000000"/>
          <w:sz w:val="24"/>
          <w:szCs w:val="24"/>
        </w:rPr>
        <w:t xml:space="preserve"> </w:t>
      </w:r>
      <w:r w:rsidR="007F6029" w:rsidRPr="007F6029">
        <w:rPr>
          <w:rFonts w:ascii="Times New Roman" w:hAnsi="Times New Roman" w:cs="Times New Roman"/>
          <w:color w:val="000000"/>
          <w:sz w:val="28"/>
          <w:szCs w:val="28"/>
        </w:rPr>
        <w:t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</w:t>
      </w:r>
    </w:p>
    <w:p w:rsidR="00635F88" w:rsidRPr="007F3EF2" w:rsidRDefault="00635F88" w:rsidP="00635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EF2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917018">
        <w:rPr>
          <w:rFonts w:ascii="Times New Roman" w:hAnsi="Times New Roman" w:cs="Times New Roman"/>
          <w:sz w:val="28"/>
          <w:szCs w:val="28"/>
        </w:rPr>
        <w:t>( далее- ГИА)</w:t>
      </w:r>
      <w:r w:rsidRPr="007F3EF2">
        <w:rPr>
          <w:rFonts w:ascii="Times New Roman" w:hAnsi="Times New Roman" w:cs="Times New Roman"/>
          <w:sz w:val="28"/>
          <w:szCs w:val="28"/>
        </w:rPr>
        <w:t xml:space="preserve">выпускника проводится после освоения основной профессиональной образовательной программы в полном объеме в соответствии с Положением о порядке и формах проведения государственной итоговой аттестации (утверждено директором техникума </w:t>
      </w:r>
      <w:r w:rsidR="005B134C">
        <w:rPr>
          <w:rFonts w:ascii="Times New Roman" w:hAnsi="Times New Roman" w:cs="Times New Roman"/>
          <w:sz w:val="28"/>
          <w:szCs w:val="28"/>
        </w:rPr>
        <w:t>12.01.2018</w:t>
      </w:r>
      <w:r w:rsidRPr="007F3EF2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35F88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Целью государственной итоговой аттестации является определение соответствия результатов освоения студентами образовательной программы среднего профессионального образования (программы подготовки специалистов среднего звена)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AB6DC4">
        <w:rPr>
          <w:bCs/>
          <w:spacing w:val="-4"/>
          <w:sz w:val="28"/>
          <w:szCs w:val="28"/>
        </w:rPr>
        <w:t>38.02.01 Экономика и бухгалтерский учет ( по отраслям)</w:t>
      </w:r>
      <w:r w:rsidRPr="006338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3841">
        <w:rPr>
          <w:sz w:val="28"/>
          <w:szCs w:val="28"/>
        </w:rPr>
        <w:t>базовой подготовки</w:t>
      </w:r>
      <w:r>
        <w:rPr>
          <w:sz w:val="28"/>
          <w:szCs w:val="28"/>
        </w:rPr>
        <w:t>).</w:t>
      </w:r>
    </w:p>
    <w:p w:rsidR="00917018" w:rsidRDefault="00917018" w:rsidP="00917018">
      <w:pPr>
        <w:ind w:firstLine="709"/>
        <w:jc w:val="both"/>
        <w:rPr>
          <w:sz w:val="28"/>
          <w:szCs w:val="28"/>
        </w:rPr>
      </w:pPr>
      <w:r w:rsidRPr="00635F88">
        <w:rPr>
          <w:sz w:val="28"/>
          <w:szCs w:val="28"/>
        </w:rPr>
        <w:t xml:space="preserve">Программа ГИА ежегодно разрабатывается и утверждается педагогическим советом с участием председателя государственной экзаменационной комиссии за 6 месяцев до начала её прохождения, тематика дипломных проектов согласовывается с ведущими работодателями (Приложение </w:t>
      </w:r>
      <w:r w:rsidR="00E95FF9">
        <w:rPr>
          <w:sz w:val="28"/>
          <w:szCs w:val="28"/>
        </w:rPr>
        <w:t>Ж</w:t>
      </w:r>
      <w:r w:rsidRPr="00635F88">
        <w:rPr>
          <w:sz w:val="28"/>
          <w:szCs w:val="28"/>
        </w:rPr>
        <w:t>).</w:t>
      </w:r>
    </w:p>
    <w:p w:rsidR="00917018" w:rsidRDefault="00917018" w:rsidP="00917018">
      <w:pPr>
        <w:overflowPunct w:val="0"/>
        <w:ind w:firstLine="709"/>
        <w:jc w:val="both"/>
        <w:rPr>
          <w:sz w:val="28"/>
          <w:szCs w:val="28"/>
        </w:rPr>
      </w:pPr>
      <w:r w:rsidRPr="00635F88">
        <w:rPr>
          <w:sz w:val="28"/>
          <w:szCs w:val="28"/>
        </w:rPr>
        <w:t>Программа государственной итоговой аттестации выпускников по специальности регламентирует проведение  государственной итоговой аттестации выпускников и определяет: вид и содержание государственной итоговой аттестации, этапы и объем времени на подготовку и проведение государственной итоговой аттестации, процедуру проведения ГИА,</w:t>
      </w:r>
      <w:r w:rsidRPr="00917018">
        <w:rPr>
          <w:sz w:val="28"/>
          <w:szCs w:val="28"/>
        </w:rPr>
        <w:t xml:space="preserve"> </w:t>
      </w:r>
      <w:r>
        <w:rPr>
          <w:sz w:val="28"/>
          <w:szCs w:val="28"/>
        </w:rPr>
        <w:t>фонды оценочных средств:</w:t>
      </w:r>
      <w:r w:rsidRPr="00917018">
        <w:rPr>
          <w:color w:val="000000"/>
          <w:sz w:val="24"/>
          <w:szCs w:val="24"/>
        </w:rPr>
        <w:t xml:space="preserve"> </w:t>
      </w:r>
      <w:r w:rsidRPr="00917018">
        <w:rPr>
          <w:color w:val="000000"/>
          <w:sz w:val="28"/>
          <w:szCs w:val="28"/>
        </w:rPr>
        <w:t>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</w:t>
      </w:r>
      <w:r>
        <w:rPr>
          <w:color w:val="000000"/>
          <w:sz w:val="28"/>
          <w:szCs w:val="28"/>
        </w:rPr>
        <w:t>,</w:t>
      </w:r>
      <w:r w:rsidRPr="00635F88">
        <w:rPr>
          <w:sz w:val="28"/>
          <w:szCs w:val="28"/>
        </w:rPr>
        <w:t xml:space="preserve"> критерии оценки уровня и качества подготовки выпускников. </w:t>
      </w:r>
    </w:p>
    <w:p w:rsidR="005B134C" w:rsidRDefault="005B134C" w:rsidP="005B13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35F88">
        <w:rPr>
          <w:bCs/>
          <w:sz w:val="28"/>
          <w:szCs w:val="28"/>
        </w:rPr>
        <w:t xml:space="preserve">Формой  </w:t>
      </w:r>
      <w:r w:rsidRPr="00635F88">
        <w:rPr>
          <w:sz w:val="28"/>
          <w:szCs w:val="28"/>
        </w:rPr>
        <w:t>государственной итоговой аттестации является защита выпускной квалификационной работы в виде дипломного проекта и демонстрационного экзамена  в виде государственного экзамена.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633841">
        <w:rPr>
          <w:sz w:val="28"/>
          <w:szCs w:val="28"/>
        </w:rPr>
        <w:t xml:space="preserve">Обязательным требованием является соответствие тематики дипломного проекта содержанию </w:t>
      </w:r>
      <w:r w:rsidR="005B134C">
        <w:rPr>
          <w:sz w:val="28"/>
          <w:szCs w:val="28"/>
        </w:rPr>
        <w:t xml:space="preserve"> одного из </w:t>
      </w:r>
      <w:r w:rsidR="00AB6DC4">
        <w:rPr>
          <w:sz w:val="28"/>
          <w:szCs w:val="28"/>
        </w:rPr>
        <w:t>профессиональных модулей.</w:t>
      </w:r>
      <w:r w:rsidRPr="00633841">
        <w:rPr>
          <w:sz w:val="28"/>
          <w:szCs w:val="28"/>
        </w:rPr>
        <w:t xml:space="preserve"> </w:t>
      </w:r>
    </w:p>
    <w:p w:rsidR="00917018" w:rsidRPr="00635F88" w:rsidRDefault="00917018" w:rsidP="00917018">
      <w:pPr>
        <w:ind w:firstLine="709"/>
        <w:jc w:val="both"/>
        <w:rPr>
          <w:rStyle w:val="FontStyle101"/>
          <w:color w:val="auto"/>
          <w:sz w:val="28"/>
          <w:szCs w:val="28"/>
        </w:rPr>
      </w:pPr>
      <w:r w:rsidRPr="00635F88">
        <w:rPr>
          <w:sz w:val="28"/>
          <w:szCs w:val="28"/>
        </w:rPr>
        <w:t xml:space="preserve">Демонстрационный экзамен проводится </w:t>
      </w:r>
      <w:r w:rsidRPr="00635F88">
        <w:rPr>
          <w:rStyle w:val="FontStyle101"/>
          <w:color w:val="auto"/>
          <w:sz w:val="28"/>
          <w:szCs w:val="28"/>
        </w:rPr>
        <w:t>по системе союза  «Молодые</w:t>
      </w:r>
    </w:p>
    <w:p w:rsidR="00917018" w:rsidRDefault="00917018" w:rsidP="00917018">
      <w:pPr>
        <w:jc w:val="both"/>
        <w:rPr>
          <w:rStyle w:val="FontStyle101"/>
          <w:color w:val="auto"/>
          <w:sz w:val="28"/>
          <w:szCs w:val="28"/>
        </w:rPr>
      </w:pPr>
      <w:r w:rsidRPr="00635F88">
        <w:rPr>
          <w:rStyle w:val="FontStyle101"/>
          <w:color w:val="auto"/>
          <w:sz w:val="28"/>
          <w:szCs w:val="28"/>
        </w:rPr>
        <w:t>Профессионалы (Ворлдскиллс Россия». Задания демонстрационного экзамена разрабатываются на основе профессиональных стандартов и с учётом оценочных</w:t>
      </w:r>
      <w:r w:rsidRPr="008C6ADE">
        <w:rPr>
          <w:rStyle w:val="FontStyle101"/>
          <w:color w:val="C00000"/>
          <w:sz w:val="28"/>
          <w:szCs w:val="28"/>
        </w:rPr>
        <w:t xml:space="preserve"> </w:t>
      </w:r>
      <w:r w:rsidRPr="00917018">
        <w:rPr>
          <w:rStyle w:val="FontStyle101"/>
          <w:color w:val="auto"/>
          <w:sz w:val="28"/>
          <w:szCs w:val="28"/>
        </w:rPr>
        <w:t>материалов, разработанных союзом.</w:t>
      </w:r>
    </w:p>
    <w:p w:rsidR="007F6029" w:rsidRPr="00635F88" w:rsidRDefault="007F6029" w:rsidP="007F6029">
      <w:pPr>
        <w:ind w:firstLine="708"/>
        <w:jc w:val="both"/>
        <w:rPr>
          <w:sz w:val="28"/>
          <w:szCs w:val="28"/>
        </w:rPr>
      </w:pPr>
      <w:r>
        <w:rPr>
          <w:rStyle w:val="FontStyle101"/>
          <w:color w:val="auto"/>
          <w:sz w:val="28"/>
          <w:szCs w:val="28"/>
        </w:rPr>
        <w:t xml:space="preserve">Программа ГИА </w:t>
      </w:r>
      <w:r w:rsidRPr="007F6029">
        <w:rPr>
          <w:color w:val="000000"/>
          <w:sz w:val="28"/>
          <w:szCs w:val="28"/>
        </w:rPr>
        <w:t>доводятся до сведения обучающихся в срок не позднее</w:t>
      </w:r>
      <w:r>
        <w:rPr>
          <w:color w:val="000000"/>
          <w:sz w:val="28"/>
          <w:szCs w:val="28"/>
        </w:rPr>
        <w:t>,</w:t>
      </w:r>
      <w:r w:rsidRPr="007F6029">
        <w:rPr>
          <w:color w:val="000000"/>
          <w:sz w:val="28"/>
          <w:szCs w:val="28"/>
        </w:rPr>
        <w:t xml:space="preserve"> чем за шесть месяцев до начала процедуры итоговой аттестации</w:t>
      </w:r>
      <w:r>
        <w:rPr>
          <w:color w:val="000000"/>
          <w:sz w:val="24"/>
          <w:szCs w:val="24"/>
        </w:rPr>
        <w:t>.</w:t>
      </w:r>
    </w:p>
    <w:p w:rsidR="00635F88" w:rsidRPr="00633841" w:rsidRDefault="00635F88" w:rsidP="0063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Лицам</w:t>
      </w:r>
      <w:r w:rsidRPr="00DC0F41">
        <w:rPr>
          <w:sz w:val="28"/>
          <w:szCs w:val="28"/>
        </w:rPr>
        <w:t>, успешно прошедшим государств</w:t>
      </w:r>
      <w:r>
        <w:rPr>
          <w:sz w:val="28"/>
          <w:szCs w:val="28"/>
        </w:rPr>
        <w:t>енную итоговую аттестацию, выдае</w:t>
      </w:r>
      <w:r w:rsidRPr="00DC0F41">
        <w:rPr>
          <w:sz w:val="28"/>
          <w:szCs w:val="28"/>
        </w:rPr>
        <w:t>тся</w:t>
      </w:r>
      <w:r>
        <w:rPr>
          <w:sz w:val="28"/>
          <w:szCs w:val="28"/>
        </w:rPr>
        <w:t xml:space="preserve"> диплом о среднем профессиональном образовании государственного </w:t>
      </w:r>
      <w:r>
        <w:rPr>
          <w:sz w:val="28"/>
          <w:szCs w:val="28"/>
        </w:rPr>
        <w:lastRenderedPageBreak/>
        <w:t>образца.</w:t>
      </w:r>
    </w:p>
    <w:p w:rsidR="00635F88" w:rsidRPr="00635F88" w:rsidRDefault="00635F88" w:rsidP="00635F88">
      <w:pPr>
        <w:ind w:firstLine="708"/>
        <w:jc w:val="center"/>
        <w:rPr>
          <w:color w:val="000000"/>
          <w:sz w:val="32"/>
          <w:szCs w:val="32"/>
        </w:rPr>
      </w:pPr>
    </w:p>
    <w:p w:rsidR="00F21AD0" w:rsidRDefault="00F21AD0" w:rsidP="00F21AD0">
      <w:pPr>
        <w:ind w:firstLine="709"/>
        <w:jc w:val="both"/>
        <w:rPr>
          <w:color w:val="000000"/>
          <w:sz w:val="24"/>
          <w:szCs w:val="24"/>
        </w:rPr>
      </w:pPr>
      <w:r w:rsidRPr="00C21276">
        <w:rPr>
          <w:color w:val="000000"/>
          <w:sz w:val="28"/>
          <w:szCs w:val="28"/>
        </w:rPr>
        <w:t>ФОС по программе для специальности формируются из комплектов оценочных средств текущего контроля</w:t>
      </w:r>
      <w:r w:rsidR="00C21276">
        <w:rPr>
          <w:color w:val="000000"/>
          <w:sz w:val="28"/>
          <w:szCs w:val="28"/>
        </w:rPr>
        <w:t>,</w:t>
      </w:r>
      <w:r w:rsidRPr="00C21276">
        <w:rPr>
          <w:color w:val="000000"/>
          <w:sz w:val="28"/>
          <w:szCs w:val="28"/>
        </w:rPr>
        <w:t xml:space="preserve"> промежуточной и итоговой аттестации</w:t>
      </w:r>
      <w:r>
        <w:rPr>
          <w:color w:val="000000"/>
          <w:sz w:val="24"/>
          <w:szCs w:val="24"/>
        </w:rPr>
        <w:t xml:space="preserve">: </w:t>
      </w:r>
    </w:p>
    <w:p w:rsidR="00F21AD0" w:rsidRDefault="00F21AD0" w:rsidP="00F21AD0">
      <w:pPr>
        <w:rPr>
          <w:color w:val="000000"/>
        </w:rPr>
      </w:pPr>
    </w:p>
    <w:p w:rsidR="00E3333E" w:rsidRDefault="00E3333E"/>
    <w:sectPr w:rsidR="00E3333E" w:rsidSect="00A946A9">
      <w:pgSz w:w="11900" w:h="16840"/>
      <w:pgMar w:top="1134" w:right="567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1D" w:rsidRDefault="006B2F1D" w:rsidP="00F21AD0">
      <w:r>
        <w:separator/>
      </w:r>
    </w:p>
  </w:endnote>
  <w:endnote w:type="continuationSeparator" w:id="1">
    <w:p w:rsidR="006B2F1D" w:rsidRDefault="006B2F1D" w:rsidP="00F2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8B" w:rsidRDefault="00753CA2" w:rsidP="00B1225A">
    <w:pPr>
      <w:pStyle w:val="af2"/>
      <w:framePr w:wrap="around" w:vAnchor="text" w:hAnchor="margin" w:xAlign="right" w:y="1"/>
      <w:rPr>
        <w:rStyle w:val="affffd"/>
      </w:rPr>
    </w:pPr>
    <w:r>
      <w:rPr>
        <w:rStyle w:val="affffd"/>
      </w:rPr>
      <w:fldChar w:fldCharType="begin"/>
    </w:r>
    <w:r w:rsidR="0071288B">
      <w:rPr>
        <w:rStyle w:val="affffd"/>
      </w:rPr>
      <w:instrText xml:space="preserve">PAGE  </w:instrText>
    </w:r>
    <w:r>
      <w:rPr>
        <w:rStyle w:val="affffd"/>
      </w:rPr>
      <w:fldChar w:fldCharType="end"/>
    </w:r>
  </w:p>
  <w:p w:rsidR="0071288B" w:rsidRDefault="0071288B" w:rsidP="00B1225A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8B" w:rsidRDefault="00753CA2">
    <w:pPr>
      <w:pStyle w:val="af2"/>
      <w:jc w:val="right"/>
    </w:pPr>
    <w:fldSimple w:instr="PAGE   \* MERGEFORMAT">
      <w:r w:rsidR="00D24011">
        <w:rPr>
          <w:noProof/>
        </w:rPr>
        <w:t>50</w:t>
      </w:r>
    </w:fldSimple>
  </w:p>
  <w:p w:rsidR="0071288B" w:rsidRDefault="0071288B" w:rsidP="00B1225A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1D" w:rsidRDefault="006B2F1D" w:rsidP="00F21AD0">
      <w:r>
        <w:separator/>
      </w:r>
    </w:p>
  </w:footnote>
  <w:footnote w:type="continuationSeparator" w:id="1">
    <w:p w:rsidR="006B2F1D" w:rsidRDefault="006B2F1D" w:rsidP="00F21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761FF9"/>
    <w:multiLevelType w:val="hybridMultilevel"/>
    <w:tmpl w:val="4185493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FFFFF89"/>
    <w:multiLevelType w:val="singleLevel"/>
    <w:tmpl w:val="A6D27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3">
    <w:nsid w:val="01567F3B"/>
    <w:multiLevelType w:val="multilevel"/>
    <w:tmpl w:val="98DA77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385192"/>
    <w:multiLevelType w:val="multilevel"/>
    <w:tmpl w:val="38429B10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AB87390"/>
    <w:multiLevelType w:val="multilevel"/>
    <w:tmpl w:val="4754F862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ADC5C87"/>
    <w:multiLevelType w:val="hybridMultilevel"/>
    <w:tmpl w:val="C5FE16AC"/>
    <w:lvl w:ilvl="0" w:tplc="32B22696">
      <w:start w:val="38"/>
      <w:numFmt w:val="decimal"/>
      <w:lvlText w:val="%1"/>
      <w:lvlJc w:val="left"/>
      <w:pPr>
        <w:ind w:left="1142" w:hanging="900"/>
      </w:pPr>
      <w:rPr>
        <w:rFonts w:hint="default"/>
        <w:lang w:val="ru-RU" w:eastAsia="ru-RU" w:bidi="ru-RU"/>
      </w:rPr>
    </w:lvl>
    <w:lvl w:ilvl="1" w:tplc="A972FC06">
      <w:numFmt w:val="none"/>
      <w:lvlText w:val=""/>
      <w:lvlJc w:val="left"/>
      <w:pPr>
        <w:tabs>
          <w:tab w:val="num" w:pos="360"/>
        </w:tabs>
      </w:pPr>
    </w:lvl>
    <w:lvl w:ilvl="2" w:tplc="04B85316">
      <w:numFmt w:val="none"/>
      <w:lvlText w:val=""/>
      <w:lvlJc w:val="left"/>
      <w:pPr>
        <w:tabs>
          <w:tab w:val="num" w:pos="360"/>
        </w:tabs>
      </w:pPr>
    </w:lvl>
    <w:lvl w:ilvl="3" w:tplc="0A0AA17A">
      <w:numFmt w:val="bullet"/>
      <w:lvlText w:val="-"/>
      <w:lvlJc w:val="left"/>
      <w:pPr>
        <w:ind w:left="242" w:hanging="28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4" w:tplc="38406E34">
      <w:numFmt w:val="bullet"/>
      <w:lvlText w:val="•"/>
      <w:lvlJc w:val="left"/>
      <w:pPr>
        <w:ind w:left="4103" w:hanging="286"/>
      </w:pPr>
      <w:rPr>
        <w:rFonts w:hint="default"/>
        <w:lang w:val="ru-RU" w:eastAsia="ru-RU" w:bidi="ru-RU"/>
      </w:rPr>
    </w:lvl>
    <w:lvl w:ilvl="5" w:tplc="3A146018">
      <w:numFmt w:val="bullet"/>
      <w:lvlText w:val="•"/>
      <w:lvlJc w:val="left"/>
      <w:pPr>
        <w:ind w:left="5091" w:hanging="286"/>
      </w:pPr>
      <w:rPr>
        <w:rFonts w:hint="default"/>
        <w:lang w:val="ru-RU" w:eastAsia="ru-RU" w:bidi="ru-RU"/>
      </w:rPr>
    </w:lvl>
    <w:lvl w:ilvl="6" w:tplc="09B6F476">
      <w:numFmt w:val="bullet"/>
      <w:lvlText w:val="•"/>
      <w:lvlJc w:val="left"/>
      <w:pPr>
        <w:ind w:left="6079" w:hanging="286"/>
      </w:pPr>
      <w:rPr>
        <w:rFonts w:hint="default"/>
        <w:lang w:val="ru-RU" w:eastAsia="ru-RU" w:bidi="ru-RU"/>
      </w:rPr>
    </w:lvl>
    <w:lvl w:ilvl="7" w:tplc="E75E9BD2">
      <w:numFmt w:val="bullet"/>
      <w:lvlText w:val="•"/>
      <w:lvlJc w:val="left"/>
      <w:pPr>
        <w:ind w:left="7067" w:hanging="286"/>
      </w:pPr>
      <w:rPr>
        <w:rFonts w:hint="default"/>
        <w:lang w:val="ru-RU" w:eastAsia="ru-RU" w:bidi="ru-RU"/>
      </w:rPr>
    </w:lvl>
    <w:lvl w:ilvl="8" w:tplc="42620BB2">
      <w:numFmt w:val="bullet"/>
      <w:lvlText w:val="•"/>
      <w:lvlJc w:val="left"/>
      <w:pPr>
        <w:ind w:left="8055" w:hanging="286"/>
      </w:pPr>
      <w:rPr>
        <w:rFonts w:hint="default"/>
        <w:lang w:val="ru-RU" w:eastAsia="ru-RU" w:bidi="ru-RU"/>
      </w:rPr>
    </w:lvl>
  </w:abstractNum>
  <w:abstractNum w:abstractNumId="7">
    <w:nsid w:val="0E3545CF"/>
    <w:multiLevelType w:val="hybridMultilevel"/>
    <w:tmpl w:val="00483B9C"/>
    <w:lvl w:ilvl="0" w:tplc="17822800">
      <w:start w:val="1"/>
      <w:numFmt w:val="decimal"/>
      <w:lvlText w:val="%1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24A5D9B"/>
    <w:multiLevelType w:val="multilevel"/>
    <w:tmpl w:val="A8AC7FB0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2B593C0D"/>
    <w:multiLevelType w:val="hybridMultilevel"/>
    <w:tmpl w:val="1D246DE2"/>
    <w:lvl w:ilvl="0" w:tplc="0596CB38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FE12F4">
      <w:numFmt w:val="bullet"/>
      <w:lvlText w:val="•"/>
      <w:lvlJc w:val="left"/>
      <w:pPr>
        <w:ind w:left="1975" w:hanging="140"/>
      </w:pPr>
      <w:rPr>
        <w:rFonts w:hint="default"/>
        <w:lang w:val="ru-RU" w:eastAsia="ru-RU" w:bidi="ru-RU"/>
      </w:rPr>
    </w:lvl>
    <w:lvl w:ilvl="2" w:tplc="92845E00">
      <w:numFmt w:val="bullet"/>
      <w:lvlText w:val="•"/>
      <w:lvlJc w:val="left"/>
      <w:pPr>
        <w:ind w:left="2870" w:hanging="140"/>
      </w:pPr>
      <w:rPr>
        <w:rFonts w:hint="default"/>
        <w:lang w:val="ru-RU" w:eastAsia="ru-RU" w:bidi="ru-RU"/>
      </w:rPr>
    </w:lvl>
    <w:lvl w:ilvl="3" w:tplc="8DF45196">
      <w:numFmt w:val="bullet"/>
      <w:lvlText w:val="•"/>
      <w:lvlJc w:val="left"/>
      <w:pPr>
        <w:ind w:left="3765" w:hanging="140"/>
      </w:pPr>
      <w:rPr>
        <w:rFonts w:hint="default"/>
        <w:lang w:val="ru-RU" w:eastAsia="ru-RU" w:bidi="ru-RU"/>
      </w:rPr>
    </w:lvl>
    <w:lvl w:ilvl="4" w:tplc="6FB87AF2">
      <w:numFmt w:val="bullet"/>
      <w:lvlText w:val="•"/>
      <w:lvlJc w:val="left"/>
      <w:pPr>
        <w:ind w:left="4660" w:hanging="140"/>
      </w:pPr>
      <w:rPr>
        <w:rFonts w:hint="default"/>
        <w:lang w:val="ru-RU" w:eastAsia="ru-RU" w:bidi="ru-RU"/>
      </w:rPr>
    </w:lvl>
    <w:lvl w:ilvl="5" w:tplc="3A541A52">
      <w:numFmt w:val="bullet"/>
      <w:lvlText w:val="•"/>
      <w:lvlJc w:val="left"/>
      <w:pPr>
        <w:ind w:left="5555" w:hanging="140"/>
      </w:pPr>
      <w:rPr>
        <w:rFonts w:hint="default"/>
        <w:lang w:val="ru-RU" w:eastAsia="ru-RU" w:bidi="ru-RU"/>
      </w:rPr>
    </w:lvl>
    <w:lvl w:ilvl="6" w:tplc="1F382CFE">
      <w:numFmt w:val="bullet"/>
      <w:lvlText w:val="•"/>
      <w:lvlJc w:val="left"/>
      <w:pPr>
        <w:ind w:left="6450" w:hanging="140"/>
      </w:pPr>
      <w:rPr>
        <w:rFonts w:hint="default"/>
        <w:lang w:val="ru-RU" w:eastAsia="ru-RU" w:bidi="ru-RU"/>
      </w:rPr>
    </w:lvl>
    <w:lvl w:ilvl="7" w:tplc="79E231DA">
      <w:numFmt w:val="bullet"/>
      <w:lvlText w:val="•"/>
      <w:lvlJc w:val="left"/>
      <w:pPr>
        <w:ind w:left="7345" w:hanging="140"/>
      </w:pPr>
      <w:rPr>
        <w:rFonts w:hint="default"/>
        <w:lang w:val="ru-RU" w:eastAsia="ru-RU" w:bidi="ru-RU"/>
      </w:rPr>
    </w:lvl>
    <w:lvl w:ilvl="8" w:tplc="CB30A1FE">
      <w:numFmt w:val="bullet"/>
      <w:lvlText w:val="•"/>
      <w:lvlJc w:val="left"/>
      <w:pPr>
        <w:ind w:left="8240" w:hanging="140"/>
      </w:pPr>
      <w:rPr>
        <w:rFonts w:hint="default"/>
        <w:lang w:val="ru-RU" w:eastAsia="ru-RU" w:bidi="ru-RU"/>
      </w:rPr>
    </w:lvl>
  </w:abstractNum>
  <w:abstractNum w:abstractNumId="10">
    <w:nsid w:val="2CB43D23"/>
    <w:multiLevelType w:val="multilevel"/>
    <w:tmpl w:val="E430B8B8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1">
    <w:nsid w:val="2D7F2CE8"/>
    <w:multiLevelType w:val="multilevel"/>
    <w:tmpl w:val="E9D65442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17C1F94"/>
    <w:multiLevelType w:val="hybridMultilevel"/>
    <w:tmpl w:val="5C3E2300"/>
    <w:lvl w:ilvl="0" w:tplc="05F0418C">
      <w:numFmt w:val="bullet"/>
      <w:lvlText w:val="–"/>
      <w:lvlJc w:val="left"/>
      <w:pPr>
        <w:ind w:left="847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70E5E2A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3AAFB9C">
      <w:numFmt w:val="bullet"/>
      <w:lvlText w:val="•"/>
      <w:lvlJc w:val="left"/>
      <w:pPr>
        <w:ind w:left="1771" w:hanging="708"/>
      </w:pPr>
      <w:rPr>
        <w:rFonts w:hint="default"/>
        <w:lang w:val="ru-RU" w:eastAsia="ru-RU" w:bidi="ru-RU"/>
      </w:rPr>
    </w:lvl>
    <w:lvl w:ilvl="3" w:tplc="4F34120A">
      <w:numFmt w:val="bullet"/>
      <w:lvlText w:val="•"/>
      <w:lvlJc w:val="left"/>
      <w:pPr>
        <w:ind w:left="2702" w:hanging="708"/>
      </w:pPr>
      <w:rPr>
        <w:rFonts w:hint="default"/>
        <w:lang w:val="ru-RU" w:eastAsia="ru-RU" w:bidi="ru-RU"/>
      </w:rPr>
    </w:lvl>
    <w:lvl w:ilvl="4" w:tplc="5ADAB770">
      <w:numFmt w:val="bullet"/>
      <w:lvlText w:val="•"/>
      <w:lvlJc w:val="left"/>
      <w:pPr>
        <w:ind w:left="3633" w:hanging="708"/>
      </w:pPr>
      <w:rPr>
        <w:rFonts w:hint="default"/>
        <w:lang w:val="ru-RU" w:eastAsia="ru-RU" w:bidi="ru-RU"/>
      </w:rPr>
    </w:lvl>
    <w:lvl w:ilvl="5" w:tplc="EC7AA056">
      <w:numFmt w:val="bullet"/>
      <w:lvlText w:val="•"/>
      <w:lvlJc w:val="left"/>
      <w:pPr>
        <w:ind w:left="4564" w:hanging="708"/>
      </w:pPr>
      <w:rPr>
        <w:rFonts w:hint="default"/>
        <w:lang w:val="ru-RU" w:eastAsia="ru-RU" w:bidi="ru-RU"/>
      </w:rPr>
    </w:lvl>
    <w:lvl w:ilvl="6" w:tplc="8C807134">
      <w:numFmt w:val="bullet"/>
      <w:lvlText w:val="•"/>
      <w:lvlJc w:val="left"/>
      <w:pPr>
        <w:ind w:left="5496" w:hanging="708"/>
      </w:pPr>
      <w:rPr>
        <w:rFonts w:hint="default"/>
        <w:lang w:val="ru-RU" w:eastAsia="ru-RU" w:bidi="ru-RU"/>
      </w:rPr>
    </w:lvl>
    <w:lvl w:ilvl="7" w:tplc="5CA6D312">
      <w:numFmt w:val="bullet"/>
      <w:lvlText w:val="•"/>
      <w:lvlJc w:val="left"/>
      <w:pPr>
        <w:ind w:left="6427" w:hanging="708"/>
      </w:pPr>
      <w:rPr>
        <w:rFonts w:hint="default"/>
        <w:lang w:val="ru-RU" w:eastAsia="ru-RU" w:bidi="ru-RU"/>
      </w:rPr>
    </w:lvl>
    <w:lvl w:ilvl="8" w:tplc="EDCC2B7A">
      <w:numFmt w:val="bullet"/>
      <w:lvlText w:val="•"/>
      <w:lvlJc w:val="left"/>
      <w:pPr>
        <w:ind w:left="7358" w:hanging="708"/>
      </w:pPr>
      <w:rPr>
        <w:rFonts w:hint="default"/>
        <w:lang w:val="ru-RU" w:eastAsia="ru-RU" w:bidi="ru-RU"/>
      </w:rPr>
    </w:lvl>
  </w:abstractNum>
  <w:abstractNum w:abstractNumId="13">
    <w:nsid w:val="3B5860B9"/>
    <w:multiLevelType w:val="hybridMultilevel"/>
    <w:tmpl w:val="A38E1470"/>
    <w:lvl w:ilvl="0" w:tplc="5E94DB7E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24B074">
      <w:numFmt w:val="bullet"/>
      <w:lvlText w:val=""/>
      <w:lvlJc w:val="left"/>
      <w:pPr>
        <w:ind w:left="24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9B403A2">
      <w:numFmt w:val="bullet"/>
      <w:lvlText w:val="•"/>
      <w:lvlJc w:val="left"/>
      <w:pPr>
        <w:ind w:left="1452" w:hanging="209"/>
      </w:pPr>
      <w:rPr>
        <w:rFonts w:hint="default"/>
        <w:lang w:val="ru-RU" w:eastAsia="ru-RU" w:bidi="ru-RU"/>
      </w:rPr>
    </w:lvl>
    <w:lvl w:ilvl="3" w:tplc="CB005174">
      <w:numFmt w:val="bullet"/>
      <w:lvlText w:val="•"/>
      <w:lvlJc w:val="left"/>
      <w:pPr>
        <w:ind w:left="2524" w:hanging="209"/>
      </w:pPr>
      <w:rPr>
        <w:rFonts w:hint="default"/>
        <w:lang w:val="ru-RU" w:eastAsia="ru-RU" w:bidi="ru-RU"/>
      </w:rPr>
    </w:lvl>
    <w:lvl w:ilvl="4" w:tplc="38D23A50">
      <w:numFmt w:val="bullet"/>
      <w:lvlText w:val="•"/>
      <w:lvlJc w:val="left"/>
      <w:pPr>
        <w:ind w:left="3597" w:hanging="209"/>
      </w:pPr>
      <w:rPr>
        <w:rFonts w:hint="default"/>
        <w:lang w:val="ru-RU" w:eastAsia="ru-RU" w:bidi="ru-RU"/>
      </w:rPr>
    </w:lvl>
    <w:lvl w:ilvl="5" w:tplc="5C14F83C">
      <w:numFmt w:val="bullet"/>
      <w:lvlText w:val="•"/>
      <w:lvlJc w:val="left"/>
      <w:pPr>
        <w:ind w:left="4669" w:hanging="209"/>
      </w:pPr>
      <w:rPr>
        <w:rFonts w:hint="default"/>
        <w:lang w:val="ru-RU" w:eastAsia="ru-RU" w:bidi="ru-RU"/>
      </w:rPr>
    </w:lvl>
    <w:lvl w:ilvl="6" w:tplc="E0ACDD04">
      <w:numFmt w:val="bullet"/>
      <w:lvlText w:val="•"/>
      <w:lvlJc w:val="left"/>
      <w:pPr>
        <w:ind w:left="5741" w:hanging="209"/>
      </w:pPr>
      <w:rPr>
        <w:rFonts w:hint="default"/>
        <w:lang w:val="ru-RU" w:eastAsia="ru-RU" w:bidi="ru-RU"/>
      </w:rPr>
    </w:lvl>
    <w:lvl w:ilvl="7" w:tplc="62F6EB02">
      <w:numFmt w:val="bullet"/>
      <w:lvlText w:val="•"/>
      <w:lvlJc w:val="left"/>
      <w:pPr>
        <w:ind w:left="6814" w:hanging="209"/>
      </w:pPr>
      <w:rPr>
        <w:rFonts w:hint="default"/>
        <w:lang w:val="ru-RU" w:eastAsia="ru-RU" w:bidi="ru-RU"/>
      </w:rPr>
    </w:lvl>
    <w:lvl w:ilvl="8" w:tplc="6FB29624">
      <w:numFmt w:val="bullet"/>
      <w:lvlText w:val="•"/>
      <w:lvlJc w:val="left"/>
      <w:pPr>
        <w:ind w:left="7886" w:hanging="209"/>
      </w:pPr>
      <w:rPr>
        <w:rFonts w:hint="default"/>
        <w:lang w:val="ru-RU" w:eastAsia="ru-RU" w:bidi="ru-RU"/>
      </w:rPr>
    </w:lvl>
  </w:abstractNum>
  <w:abstractNum w:abstractNumId="14">
    <w:nsid w:val="401C3CEF"/>
    <w:multiLevelType w:val="hybridMultilevel"/>
    <w:tmpl w:val="4650E0C6"/>
    <w:lvl w:ilvl="0" w:tplc="52AC287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E0B8C"/>
    <w:multiLevelType w:val="hybridMultilevel"/>
    <w:tmpl w:val="31BC3E7E"/>
    <w:lvl w:ilvl="0" w:tplc="F17EF05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FD6D856">
      <w:numFmt w:val="bullet"/>
      <w:lvlText w:val="•"/>
      <w:lvlJc w:val="left"/>
      <w:pPr>
        <w:ind w:left="1219" w:hanging="140"/>
      </w:pPr>
      <w:rPr>
        <w:rFonts w:hint="default"/>
        <w:lang w:val="ru-RU" w:eastAsia="ru-RU" w:bidi="ru-RU"/>
      </w:rPr>
    </w:lvl>
    <w:lvl w:ilvl="2" w:tplc="E4B45848">
      <w:numFmt w:val="bullet"/>
      <w:lvlText w:val="•"/>
      <w:lvlJc w:val="left"/>
      <w:pPr>
        <w:ind w:left="2198" w:hanging="140"/>
      </w:pPr>
      <w:rPr>
        <w:rFonts w:hint="default"/>
        <w:lang w:val="ru-RU" w:eastAsia="ru-RU" w:bidi="ru-RU"/>
      </w:rPr>
    </w:lvl>
    <w:lvl w:ilvl="3" w:tplc="41FAA818">
      <w:numFmt w:val="bullet"/>
      <w:lvlText w:val="•"/>
      <w:lvlJc w:val="left"/>
      <w:pPr>
        <w:ind w:left="3177" w:hanging="140"/>
      </w:pPr>
      <w:rPr>
        <w:rFonts w:hint="default"/>
        <w:lang w:val="ru-RU" w:eastAsia="ru-RU" w:bidi="ru-RU"/>
      </w:rPr>
    </w:lvl>
    <w:lvl w:ilvl="4" w:tplc="23BC3506">
      <w:numFmt w:val="bullet"/>
      <w:lvlText w:val="•"/>
      <w:lvlJc w:val="left"/>
      <w:pPr>
        <w:ind w:left="4156" w:hanging="140"/>
      </w:pPr>
      <w:rPr>
        <w:rFonts w:hint="default"/>
        <w:lang w:val="ru-RU" w:eastAsia="ru-RU" w:bidi="ru-RU"/>
      </w:rPr>
    </w:lvl>
    <w:lvl w:ilvl="5" w:tplc="75A26342">
      <w:numFmt w:val="bullet"/>
      <w:lvlText w:val="•"/>
      <w:lvlJc w:val="left"/>
      <w:pPr>
        <w:ind w:left="5135" w:hanging="140"/>
      </w:pPr>
      <w:rPr>
        <w:rFonts w:hint="default"/>
        <w:lang w:val="ru-RU" w:eastAsia="ru-RU" w:bidi="ru-RU"/>
      </w:rPr>
    </w:lvl>
    <w:lvl w:ilvl="6" w:tplc="569E7CF6">
      <w:numFmt w:val="bullet"/>
      <w:lvlText w:val="•"/>
      <w:lvlJc w:val="left"/>
      <w:pPr>
        <w:ind w:left="6114" w:hanging="140"/>
      </w:pPr>
      <w:rPr>
        <w:rFonts w:hint="default"/>
        <w:lang w:val="ru-RU" w:eastAsia="ru-RU" w:bidi="ru-RU"/>
      </w:rPr>
    </w:lvl>
    <w:lvl w:ilvl="7" w:tplc="56C8BABA">
      <w:numFmt w:val="bullet"/>
      <w:lvlText w:val="•"/>
      <w:lvlJc w:val="left"/>
      <w:pPr>
        <w:ind w:left="7093" w:hanging="140"/>
      </w:pPr>
      <w:rPr>
        <w:rFonts w:hint="default"/>
        <w:lang w:val="ru-RU" w:eastAsia="ru-RU" w:bidi="ru-RU"/>
      </w:rPr>
    </w:lvl>
    <w:lvl w:ilvl="8" w:tplc="E5F6B01E">
      <w:numFmt w:val="bullet"/>
      <w:lvlText w:val="•"/>
      <w:lvlJc w:val="left"/>
      <w:pPr>
        <w:ind w:left="8072" w:hanging="140"/>
      </w:pPr>
      <w:rPr>
        <w:rFonts w:hint="default"/>
        <w:lang w:val="ru-RU" w:eastAsia="ru-RU" w:bidi="ru-RU"/>
      </w:rPr>
    </w:lvl>
  </w:abstractNum>
  <w:abstractNum w:abstractNumId="16">
    <w:nsid w:val="54A453D9"/>
    <w:multiLevelType w:val="hybridMultilevel"/>
    <w:tmpl w:val="FB5A4DD8"/>
    <w:lvl w:ilvl="0" w:tplc="D24C5126">
      <w:numFmt w:val="bullet"/>
      <w:lvlText w:val="-"/>
      <w:lvlJc w:val="left"/>
      <w:pPr>
        <w:ind w:left="24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80A6BDA2">
      <w:numFmt w:val="bullet"/>
      <w:lvlText w:val="•"/>
      <w:lvlJc w:val="left"/>
      <w:pPr>
        <w:ind w:left="1219" w:hanging="200"/>
      </w:pPr>
      <w:rPr>
        <w:rFonts w:hint="default"/>
        <w:lang w:val="ru-RU" w:eastAsia="ru-RU" w:bidi="ru-RU"/>
      </w:rPr>
    </w:lvl>
    <w:lvl w:ilvl="2" w:tplc="A33233FC">
      <w:numFmt w:val="bullet"/>
      <w:lvlText w:val="•"/>
      <w:lvlJc w:val="left"/>
      <w:pPr>
        <w:ind w:left="2198" w:hanging="200"/>
      </w:pPr>
      <w:rPr>
        <w:rFonts w:hint="default"/>
        <w:lang w:val="ru-RU" w:eastAsia="ru-RU" w:bidi="ru-RU"/>
      </w:rPr>
    </w:lvl>
    <w:lvl w:ilvl="3" w:tplc="D0E459E6">
      <w:numFmt w:val="bullet"/>
      <w:lvlText w:val="•"/>
      <w:lvlJc w:val="left"/>
      <w:pPr>
        <w:ind w:left="3177" w:hanging="200"/>
      </w:pPr>
      <w:rPr>
        <w:rFonts w:hint="default"/>
        <w:lang w:val="ru-RU" w:eastAsia="ru-RU" w:bidi="ru-RU"/>
      </w:rPr>
    </w:lvl>
    <w:lvl w:ilvl="4" w:tplc="404E569C">
      <w:numFmt w:val="bullet"/>
      <w:lvlText w:val="•"/>
      <w:lvlJc w:val="left"/>
      <w:pPr>
        <w:ind w:left="4156" w:hanging="200"/>
      </w:pPr>
      <w:rPr>
        <w:rFonts w:hint="default"/>
        <w:lang w:val="ru-RU" w:eastAsia="ru-RU" w:bidi="ru-RU"/>
      </w:rPr>
    </w:lvl>
    <w:lvl w:ilvl="5" w:tplc="0A7C96C2">
      <w:numFmt w:val="bullet"/>
      <w:lvlText w:val="•"/>
      <w:lvlJc w:val="left"/>
      <w:pPr>
        <w:ind w:left="5135" w:hanging="200"/>
      </w:pPr>
      <w:rPr>
        <w:rFonts w:hint="default"/>
        <w:lang w:val="ru-RU" w:eastAsia="ru-RU" w:bidi="ru-RU"/>
      </w:rPr>
    </w:lvl>
    <w:lvl w:ilvl="6" w:tplc="235496D2">
      <w:numFmt w:val="bullet"/>
      <w:lvlText w:val="•"/>
      <w:lvlJc w:val="left"/>
      <w:pPr>
        <w:ind w:left="6114" w:hanging="200"/>
      </w:pPr>
      <w:rPr>
        <w:rFonts w:hint="default"/>
        <w:lang w:val="ru-RU" w:eastAsia="ru-RU" w:bidi="ru-RU"/>
      </w:rPr>
    </w:lvl>
    <w:lvl w:ilvl="7" w:tplc="5F5CD680">
      <w:numFmt w:val="bullet"/>
      <w:lvlText w:val="•"/>
      <w:lvlJc w:val="left"/>
      <w:pPr>
        <w:ind w:left="7093" w:hanging="200"/>
      </w:pPr>
      <w:rPr>
        <w:rFonts w:hint="default"/>
        <w:lang w:val="ru-RU" w:eastAsia="ru-RU" w:bidi="ru-RU"/>
      </w:rPr>
    </w:lvl>
    <w:lvl w:ilvl="8" w:tplc="9BD499AC">
      <w:numFmt w:val="bullet"/>
      <w:lvlText w:val="•"/>
      <w:lvlJc w:val="left"/>
      <w:pPr>
        <w:ind w:left="8072" w:hanging="200"/>
      </w:pPr>
      <w:rPr>
        <w:rFonts w:hint="default"/>
        <w:lang w:val="ru-RU" w:eastAsia="ru-RU" w:bidi="ru-RU"/>
      </w:rPr>
    </w:lvl>
  </w:abstractNum>
  <w:abstractNum w:abstractNumId="17">
    <w:nsid w:val="584D4DBC"/>
    <w:multiLevelType w:val="multilevel"/>
    <w:tmpl w:val="F910704E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CE84E82"/>
    <w:multiLevelType w:val="multilevel"/>
    <w:tmpl w:val="312EF96A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180466E"/>
    <w:multiLevelType w:val="hybridMultilevel"/>
    <w:tmpl w:val="D4340C33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752E3381"/>
    <w:multiLevelType w:val="hybridMultilevel"/>
    <w:tmpl w:val="38EC24F6"/>
    <w:lvl w:ilvl="0" w:tplc="78D873E0">
      <w:numFmt w:val="bullet"/>
      <w:lvlText w:val=""/>
      <w:lvlJc w:val="left"/>
      <w:pPr>
        <w:ind w:left="7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B32E378">
      <w:numFmt w:val="bullet"/>
      <w:lvlText w:val=""/>
      <w:lvlJc w:val="left"/>
      <w:pPr>
        <w:ind w:left="2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128DE94">
      <w:numFmt w:val="bullet"/>
      <w:lvlText w:val="•"/>
      <w:lvlJc w:val="left"/>
      <w:pPr>
        <w:ind w:left="1649" w:hanging="708"/>
      </w:pPr>
      <w:rPr>
        <w:rFonts w:hint="default"/>
        <w:lang w:val="ru-RU" w:eastAsia="ru-RU" w:bidi="ru-RU"/>
      </w:rPr>
    </w:lvl>
    <w:lvl w:ilvl="3" w:tplc="8B4C6EE4">
      <w:numFmt w:val="bullet"/>
      <w:lvlText w:val="•"/>
      <w:lvlJc w:val="left"/>
      <w:pPr>
        <w:ind w:left="2578" w:hanging="708"/>
      </w:pPr>
      <w:rPr>
        <w:rFonts w:hint="default"/>
        <w:lang w:val="ru-RU" w:eastAsia="ru-RU" w:bidi="ru-RU"/>
      </w:rPr>
    </w:lvl>
    <w:lvl w:ilvl="4" w:tplc="7F92ACC4">
      <w:numFmt w:val="bullet"/>
      <w:lvlText w:val="•"/>
      <w:lvlJc w:val="left"/>
      <w:pPr>
        <w:ind w:left="3508" w:hanging="708"/>
      </w:pPr>
      <w:rPr>
        <w:rFonts w:hint="default"/>
        <w:lang w:val="ru-RU" w:eastAsia="ru-RU" w:bidi="ru-RU"/>
      </w:rPr>
    </w:lvl>
    <w:lvl w:ilvl="5" w:tplc="73A02516">
      <w:numFmt w:val="bullet"/>
      <w:lvlText w:val="•"/>
      <w:lvlJc w:val="left"/>
      <w:pPr>
        <w:ind w:left="4437" w:hanging="708"/>
      </w:pPr>
      <w:rPr>
        <w:rFonts w:hint="default"/>
        <w:lang w:val="ru-RU" w:eastAsia="ru-RU" w:bidi="ru-RU"/>
      </w:rPr>
    </w:lvl>
    <w:lvl w:ilvl="6" w:tplc="1DAE10A2">
      <w:numFmt w:val="bullet"/>
      <w:lvlText w:val="•"/>
      <w:lvlJc w:val="left"/>
      <w:pPr>
        <w:ind w:left="5367" w:hanging="708"/>
      </w:pPr>
      <w:rPr>
        <w:rFonts w:hint="default"/>
        <w:lang w:val="ru-RU" w:eastAsia="ru-RU" w:bidi="ru-RU"/>
      </w:rPr>
    </w:lvl>
    <w:lvl w:ilvl="7" w:tplc="5B2E5254">
      <w:numFmt w:val="bullet"/>
      <w:lvlText w:val="•"/>
      <w:lvlJc w:val="left"/>
      <w:pPr>
        <w:ind w:left="6296" w:hanging="708"/>
      </w:pPr>
      <w:rPr>
        <w:rFonts w:hint="default"/>
        <w:lang w:val="ru-RU" w:eastAsia="ru-RU" w:bidi="ru-RU"/>
      </w:rPr>
    </w:lvl>
    <w:lvl w:ilvl="8" w:tplc="D32267BC">
      <w:numFmt w:val="bullet"/>
      <w:lvlText w:val="•"/>
      <w:lvlJc w:val="left"/>
      <w:pPr>
        <w:ind w:left="7226" w:hanging="708"/>
      </w:pPr>
      <w:rPr>
        <w:rFonts w:hint="default"/>
        <w:lang w:val="ru-RU" w:eastAsia="ru-RU" w:bidi="ru-RU"/>
      </w:rPr>
    </w:lvl>
  </w:abstractNum>
  <w:abstractNum w:abstractNumId="21">
    <w:nsid w:val="788F577B"/>
    <w:multiLevelType w:val="multilevel"/>
    <w:tmpl w:val="ABF8E41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AD8141A"/>
    <w:multiLevelType w:val="multilevel"/>
    <w:tmpl w:val="C5468A8E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DAF0779"/>
    <w:multiLevelType w:val="hybridMultilevel"/>
    <w:tmpl w:val="B3100D08"/>
    <w:lvl w:ilvl="0" w:tplc="4184B4BA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A96882A">
      <w:numFmt w:val="bullet"/>
      <w:lvlText w:val="•"/>
      <w:lvlJc w:val="left"/>
      <w:pPr>
        <w:ind w:left="1975" w:hanging="140"/>
      </w:pPr>
      <w:rPr>
        <w:rFonts w:hint="default"/>
        <w:lang w:val="ru-RU" w:eastAsia="ru-RU" w:bidi="ru-RU"/>
      </w:rPr>
    </w:lvl>
    <w:lvl w:ilvl="2" w:tplc="4976970C">
      <w:numFmt w:val="bullet"/>
      <w:lvlText w:val="•"/>
      <w:lvlJc w:val="left"/>
      <w:pPr>
        <w:ind w:left="2870" w:hanging="140"/>
      </w:pPr>
      <w:rPr>
        <w:rFonts w:hint="default"/>
        <w:lang w:val="ru-RU" w:eastAsia="ru-RU" w:bidi="ru-RU"/>
      </w:rPr>
    </w:lvl>
    <w:lvl w:ilvl="3" w:tplc="475AD328">
      <w:numFmt w:val="bullet"/>
      <w:lvlText w:val="•"/>
      <w:lvlJc w:val="left"/>
      <w:pPr>
        <w:ind w:left="3765" w:hanging="140"/>
      </w:pPr>
      <w:rPr>
        <w:rFonts w:hint="default"/>
        <w:lang w:val="ru-RU" w:eastAsia="ru-RU" w:bidi="ru-RU"/>
      </w:rPr>
    </w:lvl>
    <w:lvl w:ilvl="4" w:tplc="52B41326">
      <w:numFmt w:val="bullet"/>
      <w:lvlText w:val="•"/>
      <w:lvlJc w:val="left"/>
      <w:pPr>
        <w:ind w:left="4660" w:hanging="140"/>
      </w:pPr>
      <w:rPr>
        <w:rFonts w:hint="default"/>
        <w:lang w:val="ru-RU" w:eastAsia="ru-RU" w:bidi="ru-RU"/>
      </w:rPr>
    </w:lvl>
    <w:lvl w:ilvl="5" w:tplc="13446364">
      <w:numFmt w:val="bullet"/>
      <w:lvlText w:val="•"/>
      <w:lvlJc w:val="left"/>
      <w:pPr>
        <w:ind w:left="5555" w:hanging="140"/>
      </w:pPr>
      <w:rPr>
        <w:rFonts w:hint="default"/>
        <w:lang w:val="ru-RU" w:eastAsia="ru-RU" w:bidi="ru-RU"/>
      </w:rPr>
    </w:lvl>
    <w:lvl w:ilvl="6" w:tplc="830CD694">
      <w:numFmt w:val="bullet"/>
      <w:lvlText w:val="•"/>
      <w:lvlJc w:val="left"/>
      <w:pPr>
        <w:ind w:left="6450" w:hanging="140"/>
      </w:pPr>
      <w:rPr>
        <w:rFonts w:hint="default"/>
        <w:lang w:val="ru-RU" w:eastAsia="ru-RU" w:bidi="ru-RU"/>
      </w:rPr>
    </w:lvl>
    <w:lvl w:ilvl="7" w:tplc="9C46C12C">
      <w:numFmt w:val="bullet"/>
      <w:lvlText w:val="•"/>
      <w:lvlJc w:val="left"/>
      <w:pPr>
        <w:ind w:left="7345" w:hanging="140"/>
      </w:pPr>
      <w:rPr>
        <w:rFonts w:hint="default"/>
        <w:lang w:val="ru-RU" w:eastAsia="ru-RU" w:bidi="ru-RU"/>
      </w:rPr>
    </w:lvl>
    <w:lvl w:ilvl="8" w:tplc="5FD8640A">
      <w:numFmt w:val="bullet"/>
      <w:lvlText w:val="•"/>
      <w:lvlJc w:val="left"/>
      <w:pPr>
        <w:ind w:left="8240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2"/>
  </w:num>
  <w:num w:numId="5">
    <w:abstractNumId w:val="18"/>
  </w:num>
  <w:num w:numId="6">
    <w:abstractNumId w:val="3"/>
  </w:num>
  <w:num w:numId="7">
    <w:abstractNumId w:val="17"/>
  </w:num>
  <w:num w:numId="8">
    <w:abstractNumId w:val="21"/>
  </w:num>
  <w:num w:numId="9">
    <w:abstractNumId w:val="5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6"/>
  </w:num>
  <w:num w:numId="19">
    <w:abstractNumId w:val="23"/>
  </w:num>
  <w:num w:numId="20">
    <w:abstractNumId w:val="9"/>
  </w:num>
  <w:num w:numId="21">
    <w:abstractNumId w:val="12"/>
  </w:num>
  <w:num w:numId="22">
    <w:abstractNumId w:val="16"/>
  </w:num>
  <w:num w:numId="23">
    <w:abstractNumId w:val="7"/>
  </w:num>
  <w:num w:numId="24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AD0"/>
    <w:rsid w:val="000208AC"/>
    <w:rsid w:val="00062271"/>
    <w:rsid w:val="00072F68"/>
    <w:rsid w:val="00081D76"/>
    <w:rsid w:val="000C03AD"/>
    <w:rsid w:val="001455A5"/>
    <w:rsid w:val="00167710"/>
    <w:rsid w:val="00184CFF"/>
    <w:rsid w:val="00191C68"/>
    <w:rsid w:val="001B7BBB"/>
    <w:rsid w:val="001C2A7D"/>
    <w:rsid w:val="001D5AC8"/>
    <w:rsid w:val="001E0CDC"/>
    <w:rsid w:val="001E4461"/>
    <w:rsid w:val="001E78E9"/>
    <w:rsid w:val="001F1096"/>
    <w:rsid w:val="001F3595"/>
    <w:rsid w:val="002037DD"/>
    <w:rsid w:val="00212BB7"/>
    <w:rsid w:val="00245054"/>
    <w:rsid w:val="002767AC"/>
    <w:rsid w:val="00296941"/>
    <w:rsid w:val="002A2FB4"/>
    <w:rsid w:val="002B155C"/>
    <w:rsid w:val="002B2196"/>
    <w:rsid w:val="00313562"/>
    <w:rsid w:val="00314ECC"/>
    <w:rsid w:val="00351E56"/>
    <w:rsid w:val="00366C2D"/>
    <w:rsid w:val="003979CC"/>
    <w:rsid w:val="004759EA"/>
    <w:rsid w:val="00485053"/>
    <w:rsid w:val="004D12BB"/>
    <w:rsid w:val="004E2713"/>
    <w:rsid w:val="005032DE"/>
    <w:rsid w:val="005214DC"/>
    <w:rsid w:val="00525CF9"/>
    <w:rsid w:val="0056777F"/>
    <w:rsid w:val="0057029E"/>
    <w:rsid w:val="00582AE6"/>
    <w:rsid w:val="00590D82"/>
    <w:rsid w:val="005A1CAD"/>
    <w:rsid w:val="005B0C59"/>
    <w:rsid w:val="005B134C"/>
    <w:rsid w:val="005B2CEE"/>
    <w:rsid w:val="005C5186"/>
    <w:rsid w:val="005E38E2"/>
    <w:rsid w:val="005F760E"/>
    <w:rsid w:val="00631A0A"/>
    <w:rsid w:val="00635F88"/>
    <w:rsid w:val="006450AF"/>
    <w:rsid w:val="00653202"/>
    <w:rsid w:val="00671565"/>
    <w:rsid w:val="00672715"/>
    <w:rsid w:val="006924AA"/>
    <w:rsid w:val="006B2F1D"/>
    <w:rsid w:val="006D6BCD"/>
    <w:rsid w:val="006E5270"/>
    <w:rsid w:val="0071288B"/>
    <w:rsid w:val="00753CA2"/>
    <w:rsid w:val="0076511C"/>
    <w:rsid w:val="00767CAB"/>
    <w:rsid w:val="00771727"/>
    <w:rsid w:val="00776701"/>
    <w:rsid w:val="007F6029"/>
    <w:rsid w:val="008007D2"/>
    <w:rsid w:val="008509EB"/>
    <w:rsid w:val="00851D09"/>
    <w:rsid w:val="0086205F"/>
    <w:rsid w:val="008716A3"/>
    <w:rsid w:val="008A2785"/>
    <w:rsid w:val="008C6ADE"/>
    <w:rsid w:val="009014CF"/>
    <w:rsid w:val="00911035"/>
    <w:rsid w:val="00917018"/>
    <w:rsid w:val="0094079E"/>
    <w:rsid w:val="00950A6D"/>
    <w:rsid w:val="00993BE7"/>
    <w:rsid w:val="009D1C0F"/>
    <w:rsid w:val="009E4B35"/>
    <w:rsid w:val="009F2B0C"/>
    <w:rsid w:val="00A12BB9"/>
    <w:rsid w:val="00A946A9"/>
    <w:rsid w:val="00A95AEF"/>
    <w:rsid w:val="00AA2369"/>
    <w:rsid w:val="00AB5869"/>
    <w:rsid w:val="00AB6DC4"/>
    <w:rsid w:val="00AE3407"/>
    <w:rsid w:val="00AE77A0"/>
    <w:rsid w:val="00B1225A"/>
    <w:rsid w:val="00B14EC9"/>
    <w:rsid w:val="00B2328A"/>
    <w:rsid w:val="00B65F9F"/>
    <w:rsid w:val="00B70E6A"/>
    <w:rsid w:val="00B84CE7"/>
    <w:rsid w:val="00B87131"/>
    <w:rsid w:val="00C162AA"/>
    <w:rsid w:val="00C21276"/>
    <w:rsid w:val="00C27787"/>
    <w:rsid w:val="00C5629E"/>
    <w:rsid w:val="00C83C28"/>
    <w:rsid w:val="00C914ED"/>
    <w:rsid w:val="00CC144C"/>
    <w:rsid w:val="00CF1579"/>
    <w:rsid w:val="00CF695C"/>
    <w:rsid w:val="00D24011"/>
    <w:rsid w:val="00D30C59"/>
    <w:rsid w:val="00D57397"/>
    <w:rsid w:val="00DA450A"/>
    <w:rsid w:val="00DC21BA"/>
    <w:rsid w:val="00DC71C0"/>
    <w:rsid w:val="00DD7778"/>
    <w:rsid w:val="00DF336F"/>
    <w:rsid w:val="00E07C81"/>
    <w:rsid w:val="00E241E8"/>
    <w:rsid w:val="00E26364"/>
    <w:rsid w:val="00E3333E"/>
    <w:rsid w:val="00E34FA2"/>
    <w:rsid w:val="00E95FF9"/>
    <w:rsid w:val="00EB57FA"/>
    <w:rsid w:val="00EC7294"/>
    <w:rsid w:val="00ED6A93"/>
    <w:rsid w:val="00F21AD0"/>
    <w:rsid w:val="00F814C8"/>
    <w:rsid w:val="00F83538"/>
    <w:rsid w:val="00F85B3D"/>
    <w:rsid w:val="00FB766D"/>
    <w:rsid w:val="00FD119B"/>
    <w:rsid w:val="00F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21A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F21AD0"/>
    <w:pPr>
      <w:keepNext/>
      <w:widowControl/>
      <w:autoSpaceDE/>
      <w:autoSpaceDN/>
      <w:adjustRightInd/>
      <w:outlineLvl w:val="0"/>
    </w:pPr>
    <w:rPr>
      <w:rFonts w:eastAsia="Arial Unicode MS"/>
      <w:sz w:val="28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F21A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unhideWhenUsed/>
    <w:qFormat/>
    <w:rsid w:val="00F21AD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2"/>
    <w:link w:val="40"/>
    <w:uiPriority w:val="99"/>
    <w:unhideWhenUsed/>
    <w:qFormat/>
    <w:rsid w:val="00F21AD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AE77A0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AE77A0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nhideWhenUsed/>
    <w:qFormat/>
    <w:rsid w:val="00AE77A0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AE77A0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AE77A0"/>
    <w:pPr>
      <w:widowControl/>
      <w:autoSpaceDE/>
      <w:autoSpaceDN/>
      <w:adjustRightInd/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F21AD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F21A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F21AD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F21A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uiPriority w:val="99"/>
    <w:unhideWhenUsed/>
    <w:rsid w:val="00F21AD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3"/>
    <w:unhideWhenUsed/>
    <w:rsid w:val="00F21AD0"/>
    <w:rPr>
      <w:color w:val="800080" w:themeColor="followedHyperlink"/>
      <w:u w:val="single"/>
    </w:rPr>
  </w:style>
  <w:style w:type="character" w:styleId="a8">
    <w:name w:val="Emphasis"/>
    <w:uiPriority w:val="20"/>
    <w:qFormat/>
    <w:rsid w:val="00F21AD0"/>
    <w:rPr>
      <w:rFonts w:ascii="Times New Roman" w:hAnsi="Times New Roman" w:cs="Times New Roman" w:hint="default"/>
      <w:i/>
      <w:iCs w:val="0"/>
    </w:rPr>
  </w:style>
  <w:style w:type="paragraph" w:styleId="a9">
    <w:name w:val="Normal (Web)"/>
    <w:aliases w:val="Обычный (Web)"/>
    <w:basedOn w:val="a2"/>
    <w:link w:val="aa"/>
    <w:uiPriority w:val="99"/>
    <w:unhideWhenUsed/>
    <w:qFormat/>
    <w:rsid w:val="00F21AD0"/>
    <w:pPr>
      <w:autoSpaceDE/>
      <w:autoSpaceDN/>
      <w:adjustRightInd/>
    </w:pPr>
    <w:rPr>
      <w:sz w:val="24"/>
      <w:szCs w:val="24"/>
      <w:lang w:val="en-US" w:eastAsia="nl-NL"/>
    </w:rPr>
  </w:style>
  <w:style w:type="paragraph" w:styleId="11">
    <w:name w:val="toc 1"/>
    <w:basedOn w:val="a2"/>
    <w:next w:val="a2"/>
    <w:autoRedefine/>
    <w:uiPriority w:val="39"/>
    <w:unhideWhenUsed/>
    <w:qFormat/>
    <w:rsid w:val="00F21AD0"/>
    <w:pPr>
      <w:widowControl/>
      <w:autoSpaceDE/>
      <w:autoSpaceDN/>
      <w:adjustRightInd/>
      <w:spacing w:before="240" w:after="120"/>
    </w:pPr>
    <w:rPr>
      <w:rFonts w:ascii="Calibri" w:hAnsi="Calibri" w:cs="Calibri"/>
      <w:b/>
      <w:bCs/>
    </w:rPr>
  </w:style>
  <w:style w:type="paragraph" w:styleId="21">
    <w:name w:val="toc 2"/>
    <w:basedOn w:val="a2"/>
    <w:next w:val="a2"/>
    <w:autoRedefine/>
    <w:uiPriority w:val="39"/>
    <w:unhideWhenUsed/>
    <w:qFormat/>
    <w:rsid w:val="00F21AD0"/>
    <w:pPr>
      <w:widowControl/>
      <w:autoSpaceDE/>
      <w:autoSpaceDN/>
      <w:adjustRightInd/>
      <w:spacing w:before="120"/>
      <w:ind w:left="240"/>
    </w:pPr>
    <w:rPr>
      <w:rFonts w:ascii="Calibri" w:hAnsi="Calibri" w:cs="Calibri"/>
      <w:i/>
      <w:iCs/>
    </w:rPr>
  </w:style>
  <w:style w:type="paragraph" w:styleId="31">
    <w:name w:val="toc 3"/>
    <w:basedOn w:val="a2"/>
    <w:next w:val="a2"/>
    <w:autoRedefine/>
    <w:uiPriority w:val="39"/>
    <w:unhideWhenUsed/>
    <w:qFormat/>
    <w:rsid w:val="00F21AD0"/>
    <w:pPr>
      <w:widowControl/>
      <w:autoSpaceDE/>
      <w:autoSpaceDN/>
      <w:adjustRightInd/>
      <w:ind w:left="480"/>
    </w:pPr>
    <w:rPr>
      <w:sz w:val="28"/>
      <w:szCs w:val="28"/>
    </w:rPr>
  </w:style>
  <w:style w:type="paragraph" w:styleId="41">
    <w:name w:val="toc 4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720"/>
    </w:pPr>
    <w:rPr>
      <w:rFonts w:ascii="Calibri" w:hAnsi="Calibri" w:cs="Calibri"/>
    </w:rPr>
  </w:style>
  <w:style w:type="paragraph" w:styleId="51">
    <w:name w:val="toc 5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960"/>
    </w:pPr>
    <w:rPr>
      <w:rFonts w:ascii="Calibri" w:hAnsi="Calibri" w:cs="Calibri"/>
    </w:rPr>
  </w:style>
  <w:style w:type="paragraph" w:styleId="61">
    <w:name w:val="toc 6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1200"/>
    </w:pPr>
    <w:rPr>
      <w:rFonts w:ascii="Calibri" w:hAnsi="Calibri" w:cs="Calibri"/>
    </w:rPr>
  </w:style>
  <w:style w:type="paragraph" w:styleId="71">
    <w:name w:val="toc 7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1440"/>
    </w:pPr>
    <w:rPr>
      <w:rFonts w:ascii="Calibri" w:hAnsi="Calibri" w:cs="Calibri"/>
    </w:rPr>
  </w:style>
  <w:style w:type="paragraph" w:styleId="81">
    <w:name w:val="toc 8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1680"/>
    </w:pPr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unhideWhenUsed/>
    <w:rsid w:val="00F21AD0"/>
    <w:pPr>
      <w:widowControl/>
      <w:autoSpaceDE/>
      <w:autoSpaceDN/>
      <w:adjustRightInd/>
      <w:ind w:left="1920"/>
    </w:pPr>
    <w:rPr>
      <w:rFonts w:ascii="Calibri" w:hAnsi="Calibri" w:cs="Calibri"/>
    </w:rPr>
  </w:style>
  <w:style w:type="paragraph" w:styleId="ab">
    <w:name w:val="footnote text"/>
    <w:basedOn w:val="a2"/>
    <w:link w:val="ac"/>
    <w:uiPriority w:val="99"/>
    <w:unhideWhenUsed/>
    <w:rsid w:val="00F21AD0"/>
    <w:pPr>
      <w:widowControl/>
      <w:autoSpaceDE/>
      <w:autoSpaceDN/>
      <w:adjustRightInd/>
    </w:pPr>
    <w:rPr>
      <w:lang w:val="en-US"/>
    </w:rPr>
  </w:style>
  <w:style w:type="character" w:customStyle="1" w:styleId="ac">
    <w:name w:val="Текст сноски Знак"/>
    <w:basedOn w:val="a3"/>
    <w:link w:val="ab"/>
    <w:uiPriority w:val="99"/>
    <w:rsid w:val="00F21A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text"/>
    <w:basedOn w:val="a2"/>
    <w:link w:val="ae"/>
    <w:uiPriority w:val="99"/>
    <w:unhideWhenUsed/>
    <w:rsid w:val="00F21AD0"/>
    <w:pPr>
      <w:widowControl/>
      <w:autoSpaceDE/>
      <w:autoSpaceDN/>
      <w:adjustRightInd/>
    </w:pPr>
    <w:rPr>
      <w:rFonts w:ascii="Calibri" w:hAnsi="Calibri"/>
    </w:rPr>
  </w:style>
  <w:style w:type="character" w:customStyle="1" w:styleId="ae">
    <w:name w:val="Текст примечания Знак"/>
    <w:basedOn w:val="a3"/>
    <w:link w:val="ad"/>
    <w:uiPriority w:val="99"/>
    <w:rsid w:val="00F21AD0"/>
    <w:rPr>
      <w:rFonts w:ascii="Calibri" w:eastAsia="Times New Roman" w:hAnsi="Calibri" w:cs="Times New Roman"/>
      <w:sz w:val="20"/>
      <w:szCs w:val="20"/>
    </w:rPr>
  </w:style>
  <w:style w:type="paragraph" w:styleId="af">
    <w:name w:val="header"/>
    <w:basedOn w:val="a2"/>
    <w:link w:val="af0"/>
    <w:uiPriority w:val="99"/>
    <w:unhideWhenUsed/>
    <w:rsid w:val="00F21A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F21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f2"/>
    <w:uiPriority w:val="99"/>
    <w:locked/>
    <w:rsid w:val="00F21AD0"/>
    <w:rPr>
      <w:rFonts w:ascii="Times New Roman" w:hAnsi="Times New Roman" w:cs="Times New Roman"/>
      <w:sz w:val="24"/>
      <w:szCs w:val="24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2"/>
    <w:link w:val="af1"/>
    <w:uiPriority w:val="99"/>
    <w:unhideWhenUsed/>
    <w:rsid w:val="00F21AD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4"/>
      <w:szCs w:val="24"/>
      <w:lang w:eastAsia="en-US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3"/>
    <w:link w:val="af2"/>
    <w:uiPriority w:val="99"/>
    <w:semiHidden/>
    <w:rsid w:val="00F21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2"/>
    <w:link w:val="af4"/>
    <w:uiPriority w:val="99"/>
    <w:unhideWhenUsed/>
    <w:rsid w:val="00F21AD0"/>
    <w:pPr>
      <w:widowControl/>
      <w:autoSpaceDE/>
      <w:autoSpaceDN/>
      <w:adjustRightInd/>
    </w:pPr>
    <w:rPr>
      <w:rFonts w:ascii="Calibri" w:hAnsi="Calibri"/>
    </w:rPr>
  </w:style>
  <w:style w:type="character" w:customStyle="1" w:styleId="af4">
    <w:name w:val="Текст концевой сноски Знак"/>
    <w:basedOn w:val="a3"/>
    <w:link w:val="af3"/>
    <w:uiPriority w:val="99"/>
    <w:rsid w:val="00F21AD0"/>
    <w:rPr>
      <w:rFonts w:ascii="Calibri" w:eastAsia="Times New Roman" w:hAnsi="Calibri" w:cs="Times New Roman"/>
      <w:sz w:val="20"/>
      <w:szCs w:val="20"/>
    </w:rPr>
  </w:style>
  <w:style w:type="paragraph" w:styleId="22">
    <w:name w:val="List 2"/>
    <w:basedOn w:val="a2"/>
    <w:uiPriority w:val="99"/>
    <w:unhideWhenUsed/>
    <w:rsid w:val="00F21AD0"/>
    <w:pPr>
      <w:widowControl/>
      <w:autoSpaceDE/>
      <w:autoSpaceDN/>
      <w:adjustRightInd/>
      <w:spacing w:before="120" w:after="120"/>
      <w:ind w:left="720" w:hanging="360"/>
      <w:jc w:val="both"/>
    </w:pPr>
    <w:rPr>
      <w:rFonts w:ascii="Arial" w:eastAsia="Batang" w:hAnsi="Arial"/>
      <w:szCs w:val="24"/>
      <w:lang w:eastAsia="ko-KR"/>
    </w:rPr>
  </w:style>
  <w:style w:type="paragraph" w:styleId="af5">
    <w:name w:val="Body Text"/>
    <w:basedOn w:val="a2"/>
    <w:link w:val="af6"/>
    <w:uiPriority w:val="99"/>
    <w:unhideWhenUsed/>
    <w:rsid w:val="00F21AD0"/>
    <w:pPr>
      <w:widowControl/>
      <w:autoSpaceDE/>
      <w:autoSpaceDN/>
      <w:adjustRightInd/>
    </w:pPr>
    <w:rPr>
      <w:sz w:val="24"/>
      <w:szCs w:val="24"/>
    </w:rPr>
  </w:style>
  <w:style w:type="character" w:customStyle="1" w:styleId="af6">
    <w:name w:val="Основной текст Знак"/>
    <w:basedOn w:val="a3"/>
    <w:link w:val="af5"/>
    <w:uiPriority w:val="99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2"/>
    <w:link w:val="24"/>
    <w:unhideWhenUsed/>
    <w:rsid w:val="00F21AD0"/>
    <w:pPr>
      <w:widowControl/>
      <w:autoSpaceDE/>
      <w:autoSpaceDN/>
      <w:adjustRightInd/>
      <w:ind w:right="-57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3"/>
    <w:link w:val="23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2"/>
    <w:link w:val="26"/>
    <w:uiPriority w:val="99"/>
    <w:unhideWhenUsed/>
    <w:rsid w:val="00F21AD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F21AD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annotation subject"/>
    <w:basedOn w:val="ad"/>
    <w:next w:val="ad"/>
    <w:link w:val="af8"/>
    <w:unhideWhenUsed/>
    <w:rsid w:val="00F21AD0"/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e"/>
    <w:link w:val="af7"/>
    <w:rsid w:val="00F21AD0"/>
    <w:rPr>
      <w:rFonts w:ascii="Times New Roman" w:hAnsi="Times New Roman"/>
      <w:b/>
      <w:bCs/>
    </w:rPr>
  </w:style>
  <w:style w:type="paragraph" w:styleId="af9">
    <w:name w:val="Balloon Text"/>
    <w:basedOn w:val="a2"/>
    <w:link w:val="afa"/>
    <w:uiPriority w:val="99"/>
    <w:unhideWhenUsed/>
    <w:rsid w:val="00F21AD0"/>
    <w:pPr>
      <w:widowControl/>
      <w:autoSpaceDE/>
      <w:autoSpaceDN/>
      <w:adjustRightInd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basedOn w:val="a3"/>
    <w:link w:val="af9"/>
    <w:uiPriority w:val="99"/>
    <w:rsid w:val="00F21AD0"/>
    <w:rPr>
      <w:rFonts w:ascii="Segoe UI" w:eastAsia="Times New Roman" w:hAnsi="Segoe UI" w:cs="Times New Roman"/>
      <w:sz w:val="18"/>
      <w:szCs w:val="18"/>
    </w:rPr>
  </w:style>
  <w:style w:type="character" w:customStyle="1" w:styleId="afb">
    <w:name w:val="Без интервала Знак"/>
    <w:link w:val="afc"/>
    <w:uiPriority w:val="99"/>
    <w:locked/>
    <w:rsid w:val="00F21AD0"/>
    <w:rPr>
      <w:rFonts w:ascii="Calibri" w:eastAsia="Calibri" w:hAnsi="Calibri" w:cs="Calibri"/>
    </w:rPr>
  </w:style>
  <w:style w:type="paragraph" w:styleId="afc">
    <w:name w:val="No Spacing"/>
    <w:link w:val="afb"/>
    <w:uiPriority w:val="99"/>
    <w:qFormat/>
    <w:rsid w:val="00F21AD0"/>
    <w:pPr>
      <w:spacing w:after="0" w:line="240" w:lineRule="auto"/>
      <w:jc w:val="left"/>
    </w:pPr>
    <w:rPr>
      <w:rFonts w:ascii="Calibri" w:eastAsia="Calibri" w:hAnsi="Calibri" w:cs="Calibri"/>
    </w:rPr>
  </w:style>
  <w:style w:type="paragraph" w:styleId="afd">
    <w:name w:val="List Paragraph"/>
    <w:aliases w:val="Содержание. 2 уровень"/>
    <w:basedOn w:val="a2"/>
    <w:link w:val="afe"/>
    <w:uiPriority w:val="99"/>
    <w:qFormat/>
    <w:rsid w:val="00F21AD0"/>
    <w:pPr>
      <w:widowControl/>
      <w:autoSpaceDE/>
      <w:autoSpaceDN/>
      <w:adjustRightInd/>
      <w:spacing w:before="120" w:after="120"/>
      <w:ind w:left="708"/>
    </w:pPr>
    <w:rPr>
      <w:sz w:val="24"/>
      <w:szCs w:val="24"/>
    </w:rPr>
  </w:style>
  <w:style w:type="paragraph" w:customStyle="1" w:styleId="ConsPlusNormal">
    <w:name w:val="ConsPlusNormal"/>
    <w:qFormat/>
    <w:rsid w:val="00F21A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Внимание"/>
    <w:basedOn w:val="a2"/>
    <w:next w:val="a2"/>
    <w:uiPriority w:val="99"/>
    <w:rsid w:val="00F21AD0"/>
    <w:pPr>
      <w:shd w:val="clear" w:color="auto" w:fill="F5F3DA"/>
      <w:spacing w:before="240" w:after="240" w:line="360" w:lineRule="auto"/>
      <w:ind w:left="420" w:right="420" w:firstLine="300"/>
      <w:jc w:val="both"/>
    </w:pPr>
    <w:rPr>
      <w:sz w:val="24"/>
      <w:szCs w:val="24"/>
    </w:rPr>
  </w:style>
  <w:style w:type="paragraph" w:customStyle="1" w:styleId="aff0">
    <w:name w:val="Внимание: криминал!!"/>
    <w:basedOn w:val="aff"/>
    <w:next w:val="a2"/>
    <w:uiPriority w:val="99"/>
    <w:rsid w:val="00F21AD0"/>
  </w:style>
  <w:style w:type="paragraph" w:customStyle="1" w:styleId="aff1">
    <w:name w:val="Внимание: недобросовестность!"/>
    <w:basedOn w:val="aff"/>
    <w:next w:val="a2"/>
    <w:uiPriority w:val="99"/>
    <w:rsid w:val="00F21AD0"/>
  </w:style>
  <w:style w:type="paragraph" w:customStyle="1" w:styleId="aff2">
    <w:name w:val="Дочерний элемент списка"/>
    <w:basedOn w:val="a2"/>
    <w:next w:val="a2"/>
    <w:uiPriority w:val="99"/>
    <w:rsid w:val="00F21AD0"/>
    <w:pPr>
      <w:spacing w:line="360" w:lineRule="auto"/>
      <w:jc w:val="both"/>
    </w:pPr>
    <w:rPr>
      <w:color w:val="868381"/>
    </w:rPr>
  </w:style>
  <w:style w:type="paragraph" w:customStyle="1" w:styleId="aff3">
    <w:name w:val="Основное меню (преемственное)"/>
    <w:basedOn w:val="a2"/>
    <w:next w:val="a2"/>
    <w:uiPriority w:val="99"/>
    <w:rsid w:val="00F21AD0"/>
    <w:pPr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3"/>
    <w:next w:val="a2"/>
    <w:uiPriority w:val="99"/>
    <w:rsid w:val="00F21AD0"/>
    <w:pPr>
      <w:shd w:val="clear" w:color="auto" w:fill="ECE9D8"/>
    </w:pPr>
    <w:rPr>
      <w:b/>
      <w:bCs/>
      <w:color w:val="0058A9"/>
    </w:rPr>
  </w:style>
  <w:style w:type="paragraph" w:customStyle="1" w:styleId="aff4">
    <w:name w:val="Заголовок группы контролов"/>
    <w:basedOn w:val="a2"/>
    <w:next w:val="a2"/>
    <w:uiPriority w:val="99"/>
    <w:rsid w:val="00F21AD0"/>
    <w:pPr>
      <w:spacing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2"/>
    <w:uiPriority w:val="99"/>
    <w:rsid w:val="00F21AD0"/>
    <w:pPr>
      <w:keepLines/>
      <w:shd w:val="clear" w:color="auto" w:fill="FFFFFF"/>
      <w:autoSpaceDE w:val="0"/>
      <w:autoSpaceDN w:val="0"/>
      <w:adjustRightInd w:val="0"/>
      <w:spacing w:after="240" w:line="360" w:lineRule="auto"/>
      <w:jc w:val="center"/>
      <w:outlineLvl w:val="9"/>
    </w:pPr>
    <w:rPr>
      <w:rFonts w:eastAsia="Times New Roman"/>
      <w:sz w:val="18"/>
      <w:szCs w:val="18"/>
    </w:rPr>
  </w:style>
  <w:style w:type="paragraph" w:customStyle="1" w:styleId="aff6">
    <w:name w:val="Заголовок распахивающейся части диалога"/>
    <w:basedOn w:val="a2"/>
    <w:next w:val="a2"/>
    <w:uiPriority w:val="99"/>
    <w:rsid w:val="00F21AD0"/>
    <w:pPr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7">
    <w:name w:val="Заголовок статьи"/>
    <w:basedOn w:val="a2"/>
    <w:next w:val="a2"/>
    <w:uiPriority w:val="99"/>
    <w:rsid w:val="00F21AD0"/>
    <w:pPr>
      <w:spacing w:line="360" w:lineRule="auto"/>
      <w:ind w:left="1612" w:hanging="892"/>
      <w:jc w:val="both"/>
    </w:pPr>
    <w:rPr>
      <w:sz w:val="24"/>
      <w:szCs w:val="24"/>
    </w:rPr>
  </w:style>
  <w:style w:type="paragraph" w:customStyle="1" w:styleId="aff8">
    <w:name w:val="Заголовок ЭР (левое окно)"/>
    <w:basedOn w:val="a2"/>
    <w:next w:val="a2"/>
    <w:uiPriority w:val="99"/>
    <w:rsid w:val="00F21AD0"/>
    <w:pPr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2"/>
    <w:uiPriority w:val="99"/>
    <w:rsid w:val="00F21AD0"/>
    <w:pPr>
      <w:spacing w:after="0"/>
      <w:jc w:val="left"/>
    </w:pPr>
  </w:style>
  <w:style w:type="paragraph" w:customStyle="1" w:styleId="affa">
    <w:name w:val="Интерактивный заголовок"/>
    <w:basedOn w:val="13"/>
    <w:next w:val="a2"/>
    <w:uiPriority w:val="99"/>
    <w:rsid w:val="00F21AD0"/>
    <w:rPr>
      <w:u w:val="single"/>
    </w:rPr>
  </w:style>
  <w:style w:type="paragraph" w:customStyle="1" w:styleId="affb">
    <w:name w:val="Текст информации об изменениях"/>
    <w:basedOn w:val="a2"/>
    <w:next w:val="a2"/>
    <w:uiPriority w:val="99"/>
    <w:rsid w:val="00F21AD0"/>
    <w:pPr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2"/>
    <w:uiPriority w:val="99"/>
    <w:rsid w:val="00F21AD0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2"/>
    <w:next w:val="a2"/>
    <w:uiPriority w:val="99"/>
    <w:rsid w:val="00F21AD0"/>
    <w:pPr>
      <w:spacing w:line="360" w:lineRule="auto"/>
      <w:ind w:left="170" w:right="170"/>
    </w:pPr>
    <w:rPr>
      <w:sz w:val="24"/>
      <w:szCs w:val="24"/>
    </w:rPr>
  </w:style>
  <w:style w:type="paragraph" w:customStyle="1" w:styleId="affe">
    <w:name w:val="Комментарий"/>
    <w:basedOn w:val="affd"/>
    <w:next w:val="a2"/>
    <w:uiPriority w:val="99"/>
    <w:rsid w:val="00F21AD0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2"/>
    <w:uiPriority w:val="99"/>
    <w:rsid w:val="00F21AD0"/>
    <w:rPr>
      <w:i/>
      <w:iCs/>
    </w:rPr>
  </w:style>
  <w:style w:type="paragraph" w:customStyle="1" w:styleId="afff0">
    <w:name w:val="Текст (лев. подпись)"/>
    <w:basedOn w:val="a2"/>
    <w:next w:val="a2"/>
    <w:uiPriority w:val="99"/>
    <w:rsid w:val="00F21AD0"/>
    <w:pPr>
      <w:spacing w:line="360" w:lineRule="auto"/>
    </w:pPr>
    <w:rPr>
      <w:sz w:val="24"/>
      <w:szCs w:val="24"/>
    </w:rPr>
  </w:style>
  <w:style w:type="paragraph" w:customStyle="1" w:styleId="afff1">
    <w:name w:val="Колонтитул (левый)"/>
    <w:basedOn w:val="afff0"/>
    <w:next w:val="a2"/>
    <w:uiPriority w:val="99"/>
    <w:rsid w:val="00F21AD0"/>
    <w:rPr>
      <w:sz w:val="14"/>
      <w:szCs w:val="14"/>
    </w:rPr>
  </w:style>
  <w:style w:type="paragraph" w:customStyle="1" w:styleId="afff2">
    <w:name w:val="Текст (прав. подпись)"/>
    <w:basedOn w:val="a2"/>
    <w:next w:val="a2"/>
    <w:uiPriority w:val="99"/>
    <w:rsid w:val="00F21AD0"/>
    <w:pPr>
      <w:spacing w:line="360" w:lineRule="auto"/>
      <w:jc w:val="right"/>
    </w:pPr>
    <w:rPr>
      <w:sz w:val="24"/>
      <w:szCs w:val="24"/>
    </w:rPr>
  </w:style>
  <w:style w:type="paragraph" w:customStyle="1" w:styleId="afff3">
    <w:name w:val="Колонтитул (правый)"/>
    <w:basedOn w:val="afff2"/>
    <w:next w:val="a2"/>
    <w:uiPriority w:val="99"/>
    <w:rsid w:val="00F21AD0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2"/>
    <w:uiPriority w:val="99"/>
    <w:rsid w:val="00F21AD0"/>
    <w:pPr>
      <w:shd w:val="clear" w:color="auto" w:fill="FFDFE0"/>
      <w:jc w:val="left"/>
    </w:pPr>
  </w:style>
  <w:style w:type="paragraph" w:customStyle="1" w:styleId="afff5">
    <w:name w:val="Куда обратиться?"/>
    <w:basedOn w:val="aff"/>
    <w:next w:val="a2"/>
    <w:uiPriority w:val="99"/>
    <w:rsid w:val="00F21AD0"/>
  </w:style>
  <w:style w:type="paragraph" w:customStyle="1" w:styleId="afff6">
    <w:name w:val="Моноширинный"/>
    <w:basedOn w:val="a2"/>
    <w:next w:val="a2"/>
    <w:uiPriority w:val="99"/>
    <w:rsid w:val="00F21AD0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Напишите нам"/>
    <w:basedOn w:val="a2"/>
    <w:next w:val="a2"/>
    <w:uiPriority w:val="99"/>
    <w:rsid w:val="00F21AD0"/>
    <w:pPr>
      <w:shd w:val="clear" w:color="auto" w:fill="EFFFAD"/>
      <w:spacing w:before="90" w:after="90" w:line="360" w:lineRule="auto"/>
      <w:ind w:left="180" w:right="180"/>
      <w:jc w:val="both"/>
    </w:pPr>
  </w:style>
  <w:style w:type="paragraph" w:customStyle="1" w:styleId="afff8">
    <w:name w:val="Необходимые документы"/>
    <w:basedOn w:val="aff"/>
    <w:next w:val="a2"/>
    <w:uiPriority w:val="99"/>
    <w:rsid w:val="00F21AD0"/>
    <w:pPr>
      <w:ind w:firstLine="118"/>
    </w:pPr>
  </w:style>
  <w:style w:type="paragraph" w:customStyle="1" w:styleId="afff9">
    <w:name w:val="Нормальный (таблица)"/>
    <w:basedOn w:val="a2"/>
    <w:next w:val="a2"/>
    <w:uiPriority w:val="99"/>
    <w:rsid w:val="00F21AD0"/>
    <w:pPr>
      <w:spacing w:line="360" w:lineRule="auto"/>
      <w:jc w:val="both"/>
    </w:pPr>
    <w:rPr>
      <w:sz w:val="24"/>
      <w:szCs w:val="24"/>
    </w:rPr>
  </w:style>
  <w:style w:type="paragraph" w:customStyle="1" w:styleId="afffa">
    <w:name w:val="Таблицы (моноширинный)"/>
    <w:basedOn w:val="a2"/>
    <w:next w:val="a2"/>
    <w:uiPriority w:val="99"/>
    <w:rsid w:val="00F21AD0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b">
    <w:name w:val="Оглавление"/>
    <w:basedOn w:val="afffa"/>
    <w:next w:val="a2"/>
    <w:uiPriority w:val="99"/>
    <w:rsid w:val="00F21AD0"/>
    <w:pPr>
      <w:ind w:left="140"/>
    </w:pPr>
  </w:style>
  <w:style w:type="paragraph" w:customStyle="1" w:styleId="afffc">
    <w:name w:val="Переменная часть"/>
    <w:basedOn w:val="aff3"/>
    <w:next w:val="a2"/>
    <w:uiPriority w:val="99"/>
    <w:rsid w:val="00F21AD0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2"/>
    <w:uiPriority w:val="99"/>
    <w:rsid w:val="00F21AD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eastAsia="Times New Roman"/>
      <w:sz w:val="18"/>
      <w:szCs w:val="18"/>
    </w:rPr>
  </w:style>
  <w:style w:type="paragraph" w:customStyle="1" w:styleId="afffe">
    <w:name w:val="Подзаголовок для информации об изменениях"/>
    <w:basedOn w:val="affb"/>
    <w:next w:val="a2"/>
    <w:uiPriority w:val="99"/>
    <w:rsid w:val="00F21AD0"/>
    <w:rPr>
      <w:b/>
      <w:bCs/>
    </w:rPr>
  </w:style>
  <w:style w:type="paragraph" w:customStyle="1" w:styleId="affff">
    <w:name w:val="Подчёркнуный текст"/>
    <w:basedOn w:val="a2"/>
    <w:next w:val="a2"/>
    <w:uiPriority w:val="99"/>
    <w:rsid w:val="00F21AD0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</w:rPr>
  </w:style>
  <w:style w:type="paragraph" w:customStyle="1" w:styleId="affff0">
    <w:name w:val="Постоянная часть"/>
    <w:basedOn w:val="aff3"/>
    <w:next w:val="a2"/>
    <w:uiPriority w:val="99"/>
    <w:rsid w:val="00F21AD0"/>
    <w:rPr>
      <w:sz w:val="20"/>
      <w:szCs w:val="20"/>
    </w:rPr>
  </w:style>
  <w:style w:type="paragraph" w:customStyle="1" w:styleId="affff1">
    <w:name w:val="Прижатый влево"/>
    <w:basedOn w:val="a2"/>
    <w:next w:val="a2"/>
    <w:uiPriority w:val="99"/>
    <w:rsid w:val="00F21AD0"/>
    <w:pPr>
      <w:spacing w:line="360" w:lineRule="auto"/>
    </w:pPr>
    <w:rPr>
      <w:sz w:val="24"/>
      <w:szCs w:val="24"/>
    </w:rPr>
  </w:style>
  <w:style w:type="paragraph" w:customStyle="1" w:styleId="affff2">
    <w:name w:val="Пример."/>
    <w:basedOn w:val="aff"/>
    <w:next w:val="a2"/>
    <w:uiPriority w:val="99"/>
    <w:rsid w:val="00F21AD0"/>
  </w:style>
  <w:style w:type="paragraph" w:customStyle="1" w:styleId="affff3">
    <w:name w:val="Примечание."/>
    <w:basedOn w:val="aff"/>
    <w:next w:val="a2"/>
    <w:uiPriority w:val="99"/>
    <w:rsid w:val="00F21AD0"/>
  </w:style>
  <w:style w:type="paragraph" w:customStyle="1" w:styleId="affff4">
    <w:name w:val="Словарная статья"/>
    <w:basedOn w:val="a2"/>
    <w:next w:val="a2"/>
    <w:uiPriority w:val="99"/>
    <w:rsid w:val="00F21AD0"/>
    <w:pPr>
      <w:spacing w:line="360" w:lineRule="auto"/>
      <w:ind w:right="118"/>
      <w:jc w:val="both"/>
    </w:pPr>
    <w:rPr>
      <w:sz w:val="24"/>
      <w:szCs w:val="24"/>
    </w:rPr>
  </w:style>
  <w:style w:type="paragraph" w:customStyle="1" w:styleId="affff5">
    <w:name w:val="Ссылка на официальную публикацию"/>
    <w:basedOn w:val="a2"/>
    <w:next w:val="a2"/>
    <w:uiPriority w:val="99"/>
    <w:rsid w:val="00F21AD0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ff6">
    <w:name w:val="Текст в таблице"/>
    <w:basedOn w:val="afff9"/>
    <w:next w:val="a2"/>
    <w:uiPriority w:val="99"/>
    <w:rsid w:val="00F21AD0"/>
    <w:pPr>
      <w:ind w:firstLine="500"/>
    </w:pPr>
  </w:style>
  <w:style w:type="paragraph" w:customStyle="1" w:styleId="affff7">
    <w:name w:val="Текст ЭР (см. также)"/>
    <w:basedOn w:val="a2"/>
    <w:next w:val="a2"/>
    <w:uiPriority w:val="99"/>
    <w:rsid w:val="00F21AD0"/>
    <w:pPr>
      <w:spacing w:before="200" w:line="360" w:lineRule="auto"/>
    </w:pPr>
  </w:style>
  <w:style w:type="paragraph" w:customStyle="1" w:styleId="affff8">
    <w:name w:val="Технический комментарий"/>
    <w:basedOn w:val="a2"/>
    <w:next w:val="a2"/>
    <w:uiPriority w:val="99"/>
    <w:rsid w:val="00F21AD0"/>
    <w:pPr>
      <w:shd w:val="clear" w:color="auto" w:fill="FFFFA6"/>
      <w:spacing w:line="360" w:lineRule="auto"/>
    </w:pPr>
    <w:rPr>
      <w:color w:val="463F31"/>
      <w:sz w:val="24"/>
      <w:szCs w:val="24"/>
    </w:rPr>
  </w:style>
  <w:style w:type="paragraph" w:customStyle="1" w:styleId="affff9">
    <w:name w:val="Формула"/>
    <w:basedOn w:val="a2"/>
    <w:next w:val="a2"/>
    <w:uiPriority w:val="99"/>
    <w:rsid w:val="00F21AD0"/>
    <w:pPr>
      <w:shd w:val="clear" w:color="auto" w:fill="F5F3DA"/>
      <w:spacing w:before="240" w:after="240" w:line="360" w:lineRule="auto"/>
      <w:ind w:left="420" w:right="420" w:firstLine="300"/>
      <w:jc w:val="both"/>
    </w:pPr>
    <w:rPr>
      <w:sz w:val="24"/>
      <w:szCs w:val="24"/>
    </w:rPr>
  </w:style>
  <w:style w:type="paragraph" w:customStyle="1" w:styleId="affffa">
    <w:name w:val="Центрированный (таблица)"/>
    <w:basedOn w:val="afff9"/>
    <w:next w:val="a2"/>
    <w:uiPriority w:val="99"/>
    <w:rsid w:val="00F21AD0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F21AD0"/>
    <w:pPr>
      <w:spacing w:before="300" w:line="360" w:lineRule="auto"/>
    </w:pPr>
    <w:rPr>
      <w:sz w:val="24"/>
      <w:szCs w:val="24"/>
    </w:rPr>
  </w:style>
  <w:style w:type="paragraph" w:customStyle="1" w:styleId="Default">
    <w:name w:val="Default"/>
    <w:rsid w:val="00F21AD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2"/>
    <w:rsid w:val="00F21A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fb">
    <w:name w:val="footnote reference"/>
    <w:uiPriority w:val="99"/>
    <w:unhideWhenUsed/>
    <w:rsid w:val="00F21AD0"/>
    <w:rPr>
      <w:rFonts w:ascii="Times New Roman" w:hAnsi="Times New Roman" w:cs="Times New Roman" w:hint="default"/>
      <w:vertAlign w:val="superscript"/>
    </w:rPr>
  </w:style>
  <w:style w:type="character" w:styleId="affffc">
    <w:name w:val="annotation reference"/>
    <w:uiPriority w:val="99"/>
    <w:unhideWhenUsed/>
    <w:rsid w:val="00F21AD0"/>
    <w:rPr>
      <w:rFonts w:ascii="Times New Roman" w:hAnsi="Times New Roman" w:cs="Times New Roman" w:hint="default"/>
      <w:sz w:val="16"/>
    </w:rPr>
  </w:style>
  <w:style w:type="character" w:styleId="affffd">
    <w:name w:val="page number"/>
    <w:uiPriority w:val="99"/>
    <w:unhideWhenUsed/>
    <w:rsid w:val="00F21AD0"/>
    <w:rPr>
      <w:rFonts w:ascii="Times New Roman" w:hAnsi="Times New Roman" w:cs="Times New Roman" w:hint="default"/>
    </w:rPr>
  </w:style>
  <w:style w:type="character" w:styleId="affffe">
    <w:name w:val="endnote reference"/>
    <w:uiPriority w:val="99"/>
    <w:unhideWhenUsed/>
    <w:rsid w:val="00F21AD0"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  <w:rsid w:val="00F21AD0"/>
  </w:style>
  <w:style w:type="character" w:customStyle="1" w:styleId="FootnoteTextChar">
    <w:name w:val="Footnote Text Char"/>
    <w:locked/>
    <w:rsid w:val="00F21AD0"/>
    <w:rPr>
      <w:rFonts w:ascii="Times New Roman" w:hAnsi="Times New Roman" w:cs="Times New Roman" w:hint="default"/>
      <w:sz w:val="20"/>
      <w:lang w:eastAsia="ru-RU"/>
    </w:rPr>
  </w:style>
  <w:style w:type="character" w:customStyle="1" w:styleId="110">
    <w:name w:val="Текст примечания Знак11"/>
    <w:uiPriority w:val="99"/>
    <w:rsid w:val="00F21AD0"/>
    <w:rPr>
      <w:rFonts w:ascii="Times New Roman" w:hAnsi="Times New Roman" w:cs="Times New Roman" w:hint="default"/>
      <w:sz w:val="20"/>
      <w:szCs w:val="20"/>
    </w:rPr>
  </w:style>
  <w:style w:type="character" w:customStyle="1" w:styleId="14">
    <w:name w:val="Текст примечания Знак1"/>
    <w:uiPriority w:val="99"/>
    <w:rsid w:val="00F21AD0"/>
    <w:rPr>
      <w:rFonts w:ascii="Times New Roman" w:hAnsi="Times New Roman" w:cs="Times New Roman" w:hint="default"/>
      <w:sz w:val="20"/>
      <w:szCs w:val="20"/>
    </w:rPr>
  </w:style>
  <w:style w:type="character" w:customStyle="1" w:styleId="111">
    <w:name w:val="Тема примечания Знак11"/>
    <w:uiPriority w:val="99"/>
    <w:rsid w:val="00F21A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5">
    <w:name w:val="Тема примечания Знак1"/>
    <w:uiPriority w:val="99"/>
    <w:rsid w:val="00F21A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rsid w:val="00F21AD0"/>
  </w:style>
  <w:style w:type="character" w:customStyle="1" w:styleId="afffff">
    <w:name w:val="Цветовое выделение"/>
    <w:uiPriority w:val="99"/>
    <w:rsid w:val="00F21AD0"/>
    <w:rPr>
      <w:b/>
      <w:bCs w:val="0"/>
      <w:color w:val="26282F"/>
    </w:rPr>
  </w:style>
  <w:style w:type="character" w:customStyle="1" w:styleId="afffff0">
    <w:name w:val="Гипертекстовая ссылка"/>
    <w:uiPriority w:val="99"/>
    <w:rsid w:val="00F21AD0"/>
    <w:rPr>
      <w:b/>
      <w:bCs w:val="0"/>
      <w:color w:val="106BBE"/>
    </w:rPr>
  </w:style>
  <w:style w:type="character" w:customStyle="1" w:styleId="afffff1">
    <w:name w:val="Активная гипертекстовая ссылка"/>
    <w:uiPriority w:val="99"/>
    <w:rsid w:val="00F21AD0"/>
    <w:rPr>
      <w:b/>
      <w:bCs w:val="0"/>
      <w:color w:val="106BBE"/>
      <w:u w:val="single"/>
    </w:rPr>
  </w:style>
  <w:style w:type="character" w:customStyle="1" w:styleId="afffff2">
    <w:name w:val="Выделение для Базового Поиска"/>
    <w:uiPriority w:val="99"/>
    <w:rsid w:val="00F21AD0"/>
    <w:rPr>
      <w:b/>
      <w:bCs w:val="0"/>
      <w:color w:val="0058A9"/>
    </w:rPr>
  </w:style>
  <w:style w:type="character" w:customStyle="1" w:styleId="afffff3">
    <w:name w:val="Выделение для Базового Поиска (курсив)"/>
    <w:uiPriority w:val="99"/>
    <w:rsid w:val="00F21AD0"/>
    <w:rPr>
      <w:b/>
      <w:bCs w:val="0"/>
      <w:i/>
      <w:iCs w:val="0"/>
      <w:color w:val="0058A9"/>
    </w:rPr>
  </w:style>
  <w:style w:type="character" w:customStyle="1" w:styleId="afffff4">
    <w:name w:val="Заголовок своего сообщения"/>
    <w:uiPriority w:val="99"/>
    <w:rsid w:val="00F21AD0"/>
    <w:rPr>
      <w:b/>
      <w:bCs w:val="0"/>
      <w:color w:val="26282F"/>
    </w:rPr>
  </w:style>
  <w:style w:type="character" w:customStyle="1" w:styleId="afffff5">
    <w:name w:val="Заголовок чужого сообщения"/>
    <w:uiPriority w:val="99"/>
    <w:rsid w:val="00F21AD0"/>
    <w:rPr>
      <w:b/>
      <w:bCs w:val="0"/>
      <w:color w:val="FF0000"/>
    </w:rPr>
  </w:style>
  <w:style w:type="character" w:customStyle="1" w:styleId="afffff6">
    <w:name w:val="Найденные слова"/>
    <w:uiPriority w:val="99"/>
    <w:rsid w:val="00F21AD0"/>
    <w:rPr>
      <w:b/>
      <w:bCs w:val="0"/>
      <w:color w:val="26282F"/>
      <w:shd w:val="clear" w:color="auto" w:fill="FFF580"/>
    </w:rPr>
  </w:style>
  <w:style w:type="character" w:customStyle="1" w:styleId="afffff7">
    <w:name w:val="Не вступил в силу"/>
    <w:uiPriority w:val="99"/>
    <w:rsid w:val="00F21AD0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F21AD0"/>
    <w:rPr>
      <w:color w:val="FF0000"/>
    </w:rPr>
  </w:style>
  <w:style w:type="character" w:customStyle="1" w:styleId="afffff9">
    <w:name w:val="Продолжение ссылки"/>
    <w:uiPriority w:val="99"/>
    <w:rsid w:val="00F21AD0"/>
  </w:style>
  <w:style w:type="character" w:customStyle="1" w:styleId="afffffa">
    <w:name w:val="Сравнение редакций"/>
    <w:uiPriority w:val="99"/>
    <w:rsid w:val="00F21AD0"/>
    <w:rPr>
      <w:b/>
      <w:bCs w:val="0"/>
      <w:color w:val="26282F"/>
    </w:rPr>
  </w:style>
  <w:style w:type="character" w:customStyle="1" w:styleId="afffffb">
    <w:name w:val="Сравнение редакций. Добавленный фрагмент"/>
    <w:uiPriority w:val="99"/>
    <w:rsid w:val="00F21AD0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F21AD0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F21AD0"/>
    <w:rPr>
      <w:b/>
      <w:bCs w:val="0"/>
      <w:color w:val="749232"/>
    </w:rPr>
  </w:style>
  <w:style w:type="character" w:customStyle="1" w:styleId="afffffe">
    <w:name w:val="Утратил силу"/>
    <w:uiPriority w:val="99"/>
    <w:rsid w:val="00F21AD0"/>
    <w:rPr>
      <w:b/>
      <w:bCs w:val="0"/>
      <w:strike/>
      <w:color w:val="666600"/>
    </w:rPr>
  </w:style>
  <w:style w:type="table" w:styleId="affffff">
    <w:name w:val="Table Grid"/>
    <w:basedOn w:val="a4"/>
    <w:uiPriority w:val="59"/>
    <w:rsid w:val="00F21AD0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4"/>
    <w:next w:val="affffff"/>
    <w:uiPriority w:val="59"/>
    <w:rsid w:val="001F3595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1F3595"/>
    <w:rPr>
      <w:rFonts w:ascii="Segoe UI" w:hAnsi="Segoe UI" w:cs="Segoe UI"/>
      <w:sz w:val="18"/>
      <w:szCs w:val="18"/>
    </w:rPr>
  </w:style>
  <w:style w:type="paragraph" w:customStyle="1" w:styleId="affffff0">
    <w:name w:val="Заголовок"/>
    <w:basedOn w:val="aff3"/>
    <w:next w:val="a2"/>
    <w:rsid w:val="001F3595"/>
    <w:rPr>
      <w:b/>
      <w:bCs/>
      <w:color w:val="0058A9"/>
      <w:shd w:val="clear" w:color="auto" w:fill="ECE9D8"/>
    </w:rPr>
  </w:style>
  <w:style w:type="paragraph" w:styleId="affffff1">
    <w:name w:val="Revision"/>
    <w:hidden/>
    <w:uiPriority w:val="99"/>
    <w:semiHidden/>
    <w:rsid w:val="001F359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F3595"/>
    <w:pPr>
      <w:suppressAutoHyphens/>
      <w:autoSpaceDN w:val="0"/>
      <w:spacing w:before="120" w:after="12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222">
    <w:name w:val="Font Style222"/>
    <w:uiPriority w:val="99"/>
    <w:rsid w:val="001F3595"/>
    <w:rPr>
      <w:rFonts w:ascii="Times New Roman" w:hAnsi="Times New Roman" w:cs="Times New Roman" w:hint="default"/>
      <w:sz w:val="22"/>
      <w:szCs w:val="22"/>
    </w:rPr>
  </w:style>
  <w:style w:type="paragraph" w:customStyle="1" w:styleId="style16bullet1gif">
    <w:name w:val="style16bullet1.gif"/>
    <w:basedOn w:val="a2"/>
    <w:rsid w:val="001F35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6bullet3gif">
    <w:name w:val="style16bullet3.gif"/>
    <w:basedOn w:val="a2"/>
    <w:rsid w:val="001F35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WWNum41">
    <w:name w:val="WWNum41"/>
    <w:basedOn w:val="a5"/>
    <w:rsid w:val="001F3595"/>
    <w:pPr>
      <w:numPr>
        <w:numId w:val="1"/>
      </w:numPr>
    </w:pPr>
  </w:style>
  <w:style w:type="numbering" w:customStyle="1" w:styleId="WWNum42">
    <w:name w:val="WWNum42"/>
    <w:basedOn w:val="a5"/>
    <w:rsid w:val="001F3595"/>
    <w:pPr>
      <w:numPr>
        <w:numId w:val="2"/>
      </w:numPr>
    </w:pPr>
  </w:style>
  <w:style w:type="numbering" w:customStyle="1" w:styleId="WWNum43">
    <w:name w:val="WWNum43"/>
    <w:basedOn w:val="a5"/>
    <w:rsid w:val="001F3595"/>
    <w:pPr>
      <w:numPr>
        <w:numId w:val="3"/>
      </w:numPr>
    </w:pPr>
  </w:style>
  <w:style w:type="numbering" w:customStyle="1" w:styleId="WWNum44">
    <w:name w:val="WWNum44"/>
    <w:basedOn w:val="a5"/>
    <w:rsid w:val="001F3595"/>
    <w:pPr>
      <w:numPr>
        <w:numId w:val="4"/>
      </w:numPr>
    </w:pPr>
  </w:style>
  <w:style w:type="numbering" w:customStyle="1" w:styleId="WWNum45">
    <w:name w:val="WWNum45"/>
    <w:basedOn w:val="a5"/>
    <w:rsid w:val="001F3595"/>
    <w:pPr>
      <w:numPr>
        <w:numId w:val="5"/>
      </w:numPr>
    </w:pPr>
  </w:style>
  <w:style w:type="numbering" w:customStyle="1" w:styleId="WWNum46">
    <w:name w:val="WWNum46"/>
    <w:basedOn w:val="a5"/>
    <w:rsid w:val="001F3595"/>
    <w:pPr>
      <w:numPr>
        <w:numId w:val="6"/>
      </w:numPr>
    </w:pPr>
  </w:style>
  <w:style w:type="numbering" w:customStyle="1" w:styleId="WWNum47">
    <w:name w:val="WWNum47"/>
    <w:basedOn w:val="a5"/>
    <w:rsid w:val="001F3595"/>
    <w:pPr>
      <w:numPr>
        <w:numId w:val="7"/>
      </w:numPr>
    </w:pPr>
  </w:style>
  <w:style w:type="numbering" w:customStyle="1" w:styleId="WWNum48">
    <w:name w:val="WWNum48"/>
    <w:basedOn w:val="a5"/>
    <w:rsid w:val="001F3595"/>
    <w:pPr>
      <w:numPr>
        <w:numId w:val="8"/>
      </w:numPr>
    </w:pPr>
  </w:style>
  <w:style w:type="numbering" w:customStyle="1" w:styleId="WWNum49">
    <w:name w:val="WWNum49"/>
    <w:basedOn w:val="a5"/>
    <w:rsid w:val="001F3595"/>
    <w:pPr>
      <w:numPr>
        <w:numId w:val="9"/>
      </w:numPr>
    </w:pPr>
  </w:style>
  <w:style w:type="paragraph" w:customStyle="1" w:styleId="TableParagraph">
    <w:name w:val="Table Paragraph"/>
    <w:basedOn w:val="a2"/>
    <w:uiPriority w:val="1"/>
    <w:qFormat/>
    <w:rsid w:val="001F3595"/>
    <w:rPr>
      <w:sz w:val="24"/>
      <w:szCs w:val="24"/>
    </w:rPr>
  </w:style>
  <w:style w:type="paragraph" w:styleId="affffff2">
    <w:name w:val="Document Map"/>
    <w:basedOn w:val="a2"/>
    <w:link w:val="affffff3"/>
    <w:uiPriority w:val="99"/>
    <w:unhideWhenUsed/>
    <w:rsid w:val="001F359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fffff3">
    <w:name w:val="Схема документа Знак"/>
    <w:basedOn w:val="a3"/>
    <w:link w:val="affffff2"/>
    <w:uiPriority w:val="99"/>
    <w:rsid w:val="001F3595"/>
    <w:rPr>
      <w:rFonts w:ascii="Tahoma" w:eastAsia="Times New Roman" w:hAnsi="Tahoma" w:cs="Times New Roman"/>
      <w:sz w:val="16"/>
      <w:szCs w:val="16"/>
    </w:rPr>
  </w:style>
  <w:style w:type="paragraph" w:customStyle="1" w:styleId="affffff4">
    <w:name w:val="Содержимое таблицы"/>
    <w:basedOn w:val="a2"/>
    <w:rsid w:val="001F3595"/>
    <w:pPr>
      <w:suppressLineNumbers/>
      <w:suppressAutoHyphens/>
      <w:autoSpaceDE/>
      <w:autoSpaceDN/>
      <w:adjustRightInd/>
    </w:pPr>
    <w:rPr>
      <w:sz w:val="24"/>
      <w:lang w:eastAsia="ar-SA"/>
    </w:rPr>
  </w:style>
  <w:style w:type="character" w:styleId="affffff5">
    <w:name w:val="Placeholder Text"/>
    <w:uiPriority w:val="99"/>
    <w:semiHidden/>
    <w:rsid w:val="001F3595"/>
    <w:rPr>
      <w:color w:val="808080"/>
    </w:rPr>
  </w:style>
  <w:style w:type="character" w:styleId="affffff6">
    <w:name w:val="Strong"/>
    <w:qFormat/>
    <w:rsid w:val="001F3595"/>
    <w:rPr>
      <w:b/>
      <w:bCs/>
    </w:rPr>
  </w:style>
  <w:style w:type="paragraph" w:styleId="a">
    <w:name w:val="List Bullet"/>
    <w:basedOn w:val="a2"/>
    <w:uiPriority w:val="99"/>
    <w:unhideWhenUsed/>
    <w:rsid w:val="001F3595"/>
    <w:pPr>
      <w:widowControl/>
      <w:numPr>
        <w:numId w:val="10"/>
      </w:numPr>
      <w:autoSpaceDE/>
      <w:autoSpaceDN/>
      <w:adjustRightInd/>
      <w:spacing w:after="200" w:line="276" w:lineRule="auto"/>
      <w:contextualSpacing/>
    </w:pPr>
    <w:rPr>
      <w:rFonts w:ascii="Calibri" w:hAnsi="Calibri"/>
      <w:sz w:val="22"/>
      <w:szCs w:val="22"/>
    </w:rPr>
  </w:style>
  <w:style w:type="character" w:customStyle="1" w:styleId="FontStyle101">
    <w:name w:val="Font Style101"/>
    <w:uiPriority w:val="99"/>
    <w:rsid w:val="005E38E2"/>
    <w:rPr>
      <w:rFonts w:ascii="Times New Roman" w:hAnsi="Times New Roman" w:cs="Times New Roman"/>
      <w:color w:val="000000"/>
      <w:sz w:val="20"/>
      <w:szCs w:val="20"/>
    </w:rPr>
  </w:style>
  <w:style w:type="character" w:customStyle="1" w:styleId="50">
    <w:name w:val="Заголовок 5 Знак"/>
    <w:basedOn w:val="a3"/>
    <w:link w:val="5"/>
    <w:rsid w:val="00AE77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AE77A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AE77A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AE77A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AE77A0"/>
    <w:rPr>
      <w:rFonts w:ascii="Cambria" w:eastAsia="Times New Roman" w:hAnsi="Cambria" w:cs="Times New Roman"/>
      <w:lang w:eastAsia="ru-RU"/>
    </w:rPr>
  </w:style>
  <w:style w:type="paragraph" w:customStyle="1" w:styleId="pboth">
    <w:name w:val="pboth"/>
    <w:basedOn w:val="a2"/>
    <w:rsid w:val="00AE7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1z0">
    <w:name w:val="WW8Num1z0"/>
    <w:rsid w:val="00AE77A0"/>
  </w:style>
  <w:style w:type="character" w:customStyle="1" w:styleId="WW8Num1z1">
    <w:name w:val="WW8Num1z1"/>
    <w:rsid w:val="00AE77A0"/>
  </w:style>
  <w:style w:type="character" w:customStyle="1" w:styleId="WW8Num1z2">
    <w:name w:val="WW8Num1z2"/>
    <w:rsid w:val="00AE77A0"/>
  </w:style>
  <w:style w:type="character" w:customStyle="1" w:styleId="WW8Num1z3">
    <w:name w:val="WW8Num1z3"/>
    <w:rsid w:val="00AE77A0"/>
  </w:style>
  <w:style w:type="character" w:customStyle="1" w:styleId="WW8Num1z4">
    <w:name w:val="WW8Num1z4"/>
    <w:rsid w:val="00AE77A0"/>
  </w:style>
  <w:style w:type="character" w:customStyle="1" w:styleId="WW8Num1z5">
    <w:name w:val="WW8Num1z5"/>
    <w:rsid w:val="00AE77A0"/>
  </w:style>
  <w:style w:type="character" w:customStyle="1" w:styleId="WW8Num1z6">
    <w:name w:val="WW8Num1z6"/>
    <w:rsid w:val="00AE77A0"/>
  </w:style>
  <w:style w:type="character" w:customStyle="1" w:styleId="WW8Num1z7">
    <w:name w:val="WW8Num1z7"/>
    <w:rsid w:val="00AE77A0"/>
  </w:style>
  <w:style w:type="character" w:customStyle="1" w:styleId="WW8Num1z8">
    <w:name w:val="WW8Num1z8"/>
    <w:rsid w:val="00AE77A0"/>
  </w:style>
  <w:style w:type="character" w:customStyle="1" w:styleId="WW8Num2z0">
    <w:name w:val="WW8Num2z0"/>
    <w:rsid w:val="00AE77A0"/>
  </w:style>
  <w:style w:type="character" w:customStyle="1" w:styleId="WW8Num2z1">
    <w:name w:val="WW8Num2z1"/>
    <w:rsid w:val="00AE77A0"/>
  </w:style>
  <w:style w:type="character" w:customStyle="1" w:styleId="WW8Num2z2">
    <w:name w:val="WW8Num2z2"/>
    <w:rsid w:val="00AE77A0"/>
  </w:style>
  <w:style w:type="character" w:customStyle="1" w:styleId="WW8Num2z3">
    <w:name w:val="WW8Num2z3"/>
    <w:rsid w:val="00AE77A0"/>
  </w:style>
  <w:style w:type="character" w:customStyle="1" w:styleId="WW8Num2z4">
    <w:name w:val="WW8Num2z4"/>
    <w:rsid w:val="00AE77A0"/>
  </w:style>
  <w:style w:type="character" w:customStyle="1" w:styleId="WW8Num2z5">
    <w:name w:val="WW8Num2z5"/>
    <w:rsid w:val="00AE77A0"/>
  </w:style>
  <w:style w:type="character" w:customStyle="1" w:styleId="WW8Num2z6">
    <w:name w:val="WW8Num2z6"/>
    <w:rsid w:val="00AE77A0"/>
  </w:style>
  <w:style w:type="character" w:customStyle="1" w:styleId="WW8Num2z7">
    <w:name w:val="WW8Num2z7"/>
    <w:rsid w:val="00AE77A0"/>
  </w:style>
  <w:style w:type="character" w:customStyle="1" w:styleId="WW8Num2z8">
    <w:name w:val="WW8Num2z8"/>
    <w:rsid w:val="00AE77A0"/>
  </w:style>
  <w:style w:type="character" w:customStyle="1" w:styleId="WW8Num3z0">
    <w:name w:val="WW8Num3z0"/>
    <w:rsid w:val="00AE77A0"/>
    <w:rPr>
      <w:bCs/>
      <w:sz w:val="28"/>
      <w:szCs w:val="28"/>
    </w:rPr>
  </w:style>
  <w:style w:type="character" w:customStyle="1" w:styleId="WW8Num3z1">
    <w:name w:val="WW8Num3z1"/>
    <w:rsid w:val="00AE77A0"/>
  </w:style>
  <w:style w:type="character" w:customStyle="1" w:styleId="WW8Num3z2">
    <w:name w:val="WW8Num3z2"/>
    <w:rsid w:val="00AE77A0"/>
  </w:style>
  <w:style w:type="character" w:customStyle="1" w:styleId="WW8Num3z3">
    <w:name w:val="WW8Num3z3"/>
    <w:rsid w:val="00AE77A0"/>
  </w:style>
  <w:style w:type="character" w:customStyle="1" w:styleId="WW8Num3z4">
    <w:name w:val="WW8Num3z4"/>
    <w:rsid w:val="00AE77A0"/>
  </w:style>
  <w:style w:type="character" w:customStyle="1" w:styleId="WW8Num3z5">
    <w:name w:val="WW8Num3z5"/>
    <w:rsid w:val="00AE77A0"/>
  </w:style>
  <w:style w:type="character" w:customStyle="1" w:styleId="WW8Num3z6">
    <w:name w:val="WW8Num3z6"/>
    <w:rsid w:val="00AE77A0"/>
  </w:style>
  <w:style w:type="character" w:customStyle="1" w:styleId="WW8Num3z7">
    <w:name w:val="WW8Num3z7"/>
    <w:rsid w:val="00AE77A0"/>
  </w:style>
  <w:style w:type="character" w:customStyle="1" w:styleId="WW8Num3z8">
    <w:name w:val="WW8Num3z8"/>
    <w:rsid w:val="00AE77A0"/>
  </w:style>
  <w:style w:type="character" w:customStyle="1" w:styleId="18">
    <w:name w:val="Основной шрифт абзаца1"/>
    <w:rsid w:val="00AE77A0"/>
  </w:style>
  <w:style w:type="character" w:customStyle="1" w:styleId="affffff7">
    <w:name w:val="Символ сноски"/>
    <w:rsid w:val="00AE77A0"/>
    <w:rPr>
      <w:vertAlign w:val="superscript"/>
    </w:rPr>
  </w:style>
  <w:style w:type="paragraph" w:styleId="affffff8">
    <w:name w:val="List"/>
    <w:basedOn w:val="af5"/>
    <w:rsid w:val="00AE77A0"/>
    <w:pPr>
      <w:suppressAutoHyphens/>
      <w:spacing w:after="120"/>
    </w:pPr>
    <w:rPr>
      <w:rFonts w:cs="Mangal"/>
      <w:lang w:eastAsia="ar-SA"/>
    </w:rPr>
  </w:style>
  <w:style w:type="paragraph" w:customStyle="1" w:styleId="19">
    <w:name w:val="Название1"/>
    <w:basedOn w:val="a2"/>
    <w:rsid w:val="00AE77A0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2"/>
    <w:rsid w:val="00AE77A0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AE77A0"/>
    <w:pPr>
      <w:widowControl/>
      <w:suppressAutoHyphens/>
      <w:autoSpaceDE/>
      <w:autoSpaceDN/>
      <w:adjustRightInd/>
      <w:ind w:left="566" w:hanging="283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AE77A0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2"/>
    <w:rsid w:val="00AE77A0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27">
    <w:name w:val="Знак2"/>
    <w:basedOn w:val="a2"/>
    <w:rsid w:val="00AE77A0"/>
    <w:pPr>
      <w:widowControl/>
      <w:tabs>
        <w:tab w:val="left" w:pos="708"/>
      </w:tabs>
      <w:suppressAutoHyphens/>
      <w:autoSpaceDE/>
      <w:autoSpaceDN/>
      <w:adjustRightInd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ffff9">
    <w:name w:val="Заголовок таблицы"/>
    <w:basedOn w:val="affffff4"/>
    <w:rsid w:val="00AE77A0"/>
    <w:pPr>
      <w:widowControl/>
      <w:jc w:val="center"/>
    </w:pPr>
    <w:rPr>
      <w:b/>
      <w:bCs/>
      <w:szCs w:val="24"/>
    </w:rPr>
  </w:style>
  <w:style w:type="paragraph" w:customStyle="1" w:styleId="affffffa">
    <w:name w:val="Содержимое врезки"/>
    <w:basedOn w:val="af5"/>
    <w:rsid w:val="00AE77A0"/>
    <w:pPr>
      <w:suppressAutoHyphens/>
      <w:spacing w:after="120"/>
    </w:pPr>
    <w:rPr>
      <w:lang w:eastAsia="ar-SA"/>
    </w:rPr>
  </w:style>
  <w:style w:type="character" w:customStyle="1" w:styleId="afe">
    <w:name w:val="Абзац списка Знак"/>
    <w:aliases w:val="Содержание. 2 уровень Знак"/>
    <w:link w:val="afd"/>
    <w:uiPriority w:val="99"/>
    <w:locked/>
    <w:rsid w:val="00AE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AE77A0"/>
  </w:style>
  <w:style w:type="character" w:customStyle="1" w:styleId="FontStyle66">
    <w:name w:val="Font Style66"/>
    <w:rsid w:val="00AE77A0"/>
  </w:style>
  <w:style w:type="paragraph" w:customStyle="1" w:styleId="Style13">
    <w:name w:val="Style13"/>
    <w:basedOn w:val="a2"/>
    <w:rsid w:val="00AE77A0"/>
    <w:pPr>
      <w:suppressAutoHyphens/>
      <w:autoSpaceDE/>
      <w:autoSpaceDN/>
      <w:adjustRightInd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AE77A0"/>
    <w:pPr>
      <w:suppressAutoHyphens/>
      <w:autoSpaceDE/>
      <w:autoSpaceDN/>
      <w:adjustRightInd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AE77A0"/>
    <w:pPr>
      <w:suppressAutoHyphens/>
      <w:autoSpaceDE/>
      <w:autoSpaceDN/>
      <w:adjustRightInd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b-serplistiteminfodomain">
    <w:name w:val="b-serp__list_item_info_domain"/>
    <w:rsid w:val="00AE77A0"/>
  </w:style>
  <w:style w:type="paragraph" w:styleId="affffffb">
    <w:name w:val="Title"/>
    <w:basedOn w:val="a2"/>
    <w:link w:val="affffffc"/>
    <w:uiPriority w:val="10"/>
    <w:qFormat/>
    <w:rsid w:val="00AE77A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fffffc">
    <w:name w:val="Название Знак"/>
    <w:basedOn w:val="a3"/>
    <w:link w:val="affffffb"/>
    <w:uiPriority w:val="10"/>
    <w:rsid w:val="00AE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d">
    <w:name w:val="Subtitle"/>
    <w:basedOn w:val="a2"/>
    <w:next w:val="a2"/>
    <w:link w:val="affffffe"/>
    <w:qFormat/>
    <w:rsid w:val="00AE77A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e">
    <w:name w:val="Подзаголовок Знак"/>
    <w:basedOn w:val="a3"/>
    <w:link w:val="affffffd"/>
    <w:rsid w:val="00AE77A0"/>
    <w:rPr>
      <w:rFonts w:ascii="Cambria" w:eastAsia="Times New Roman" w:hAnsi="Cambria" w:cs="Times New Roman"/>
      <w:sz w:val="24"/>
      <w:szCs w:val="24"/>
      <w:lang w:eastAsia="ru-RU"/>
    </w:rPr>
  </w:style>
  <w:style w:type="character" w:styleId="afffffff">
    <w:name w:val="Subtle Emphasis"/>
    <w:basedOn w:val="a3"/>
    <w:uiPriority w:val="19"/>
    <w:qFormat/>
    <w:rsid w:val="00AE77A0"/>
    <w:rPr>
      <w:i/>
      <w:iCs/>
      <w:color w:val="808080"/>
    </w:rPr>
  </w:style>
  <w:style w:type="paragraph" w:customStyle="1" w:styleId="1b">
    <w:name w:val="Стиль1"/>
    <w:basedOn w:val="a2"/>
    <w:link w:val="1c"/>
    <w:qFormat/>
    <w:rsid w:val="00AE77A0"/>
    <w:pPr>
      <w:widowControl/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c">
    <w:name w:val="Стиль1 Знак"/>
    <w:basedOn w:val="a3"/>
    <w:link w:val="1b"/>
    <w:rsid w:val="00AE77A0"/>
    <w:rPr>
      <w:rFonts w:ascii="Calibri" w:eastAsia="Times New Roman" w:hAnsi="Calibri" w:cs="Times New Roman"/>
      <w:lang w:eastAsia="ru-RU"/>
    </w:rPr>
  </w:style>
  <w:style w:type="paragraph" w:customStyle="1" w:styleId="afffffff0">
    <w:name w:val="Стиль"/>
    <w:rsid w:val="00AE77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77A0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d">
    <w:name w:val="Нет списка1"/>
    <w:next w:val="a5"/>
    <w:uiPriority w:val="99"/>
    <w:semiHidden/>
    <w:unhideWhenUsed/>
    <w:rsid w:val="00AE77A0"/>
  </w:style>
  <w:style w:type="paragraph" w:customStyle="1" w:styleId="Body1">
    <w:name w:val="Body 1"/>
    <w:rsid w:val="00AE77A0"/>
    <w:pPr>
      <w:spacing w:after="0" w:line="240" w:lineRule="auto"/>
      <w:jc w:val="left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AE77A0"/>
    <w:pPr>
      <w:numPr>
        <w:numId w:val="11"/>
      </w:num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1">
    <w:name w:val="Body Text Indent"/>
    <w:basedOn w:val="a2"/>
    <w:link w:val="afffffff2"/>
    <w:uiPriority w:val="99"/>
    <w:unhideWhenUsed/>
    <w:rsid w:val="00AE77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fffff2">
    <w:name w:val="Основной текст с отступом Знак"/>
    <w:basedOn w:val="a3"/>
    <w:link w:val="afffffff1"/>
    <w:uiPriority w:val="99"/>
    <w:rsid w:val="00AE77A0"/>
    <w:rPr>
      <w:rFonts w:ascii="Times New Roman" w:eastAsia="Times New Roman" w:hAnsi="Times New Roman" w:cs="Times New Roman"/>
      <w:sz w:val="24"/>
      <w:szCs w:val="24"/>
    </w:rPr>
  </w:style>
  <w:style w:type="paragraph" w:styleId="afffffff3">
    <w:name w:val="TOC Heading"/>
    <w:basedOn w:val="1"/>
    <w:next w:val="a2"/>
    <w:uiPriority w:val="39"/>
    <w:qFormat/>
    <w:rsid w:val="00AE77A0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</w:rPr>
  </w:style>
  <w:style w:type="numbering" w:customStyle="1" w:styleId="28">
    <w:name w:val="Нет списка2"/>
    <w:next w:val="a5"/>
    <w:semiHidden/>
    <w:rsid w:val="00AE77A0"/>
  </w:style>
  <w:style w:type="character" w:customStyle="1" w:styleId="120">
    <w:name w:val="Знак Знак12"/>
    <w:rsid w:val="00AE77A0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AE77A0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AE77A0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AE77A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AE77A0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AE77A0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AE77A0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AE77A0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AE77A0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AE77A0"/>
    <w:rPr>
      <w:rFonts w:cs="Times New Roman"/>
      <w:sz w:val="20"/>
      <w:szCs w:val="20"/>
    </w:rPr>
  </w:style>
  <w:style w:type="character" w:customStyle="1" w:styleId="29">
    <w:name w:val="Знак Знак2"/>
    <w:rsid w:val="00AE77A0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e">
    <w:name w:val="Знак Знак1"/>
    <w:rsid w:val="00AE77A0"/>
    <w:rPr>
      <w:rFonts w:ascii="Times New Roman" w:hAnsi="Times New Roman" w:cs="Times New Roman"/>
      <w:sz w:val="24"/>
      <w:szCs w:val="24"/>
    </w:rPr>
  </w:style>
  <w:style w:type="character" w:customStyle="1" w:styleId="afffffff4">
    <w:name w:val="Знак Знак"/>
    <w:rsid w:val="00AE77A0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AE77A0"/>
  </w:style>
  <w:style w:type="paragraph" w:customStyle="1" w:styleId="213">
    <w:name w:val="Средняя сетка 21"/>
    <w:uiPriority w:val="1"/>
    <w:qFormat/>
    <w:rsid w:val="00AE77A0"/>
    <w:pPr>
      <w:widowControl w:val="0"/>
      <w:overflowPunct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a"/>
    <w:rsid w:val="00AE77A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a">
    <w:name w:val="Основной текст2"/>
    <w:basedOn w:val="a2"/>
    <w:link w:val="Bodytext"/>
    <w:rsid w:val="00AE77A0"/>
    <w:pPr>
      <w:widowControl/>
      <w:shd w:val="clear" w:color="auto" w:fill="FFFFFF"/>
      <w:autoSpaceDE/>
      <w:autoSpaceDN/>
      <w:adjustRightInd/>
      <w:spacing w:before="360" w:line="475" w:lineRule="exact"/>
      <w:ind w:hanging="36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AE77A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AE77A0"/>
    <w:pPr>
      <w:spacing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">
    <w:name w:val="Абзац списка1"/>
    <w:basedOn w:val="a2"/>
    <w:rsid w:val="00AE77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AE77A0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AE77A0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numbering" w:customStyle="1" w:styleId="43">
    <w:name w:val="Нет списка4"/>
    <w:next w:val="a5"/>
    <w:semiHidden/>
    <w:rsid w:val="00AE77A0"/>
  </w:style>
  <w:style w:type="paragraph" w:customStyle="1" w:styleId="2b">
    <w:name w:val="Абзац списка2"/>
    <w:basedOn w:val="a2"/>
    <w:rsid w:val="00AE77A0"/>
    <w:pPr>
      <w:widowControl/>
      <w:autoSpaceDE/>
      <w:autoSpaceDN/>
      <w:adjustRightInd/>
      <w:spacing w:before="120" w:after="120"/>
      <w:ind w:left="708"/>
    </w:pPr>
    <w:rPr>
      <w:rFonts w:eastAsia="Calibri"/>
      <w:sz w:val="24"/>
      <w:szCs w:val="24"/>
    </w:rPr>
  </w:style>
  <w:style w:type="character" w:customStyle="1" w:styleId="1f0">
    <w:name w:val="Неразрешенное упоминание1"/>
    <w:semiHidden/>
    <w:rsid w:val="00AE77A0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AE77A0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AE77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c">
    <w:name w:val="Сетка таблицы2"/>
    <w:basedOn w:val="a4"/>
    <w:next w:val="affffff"/>
    <w:locked/>
    <w:rsid w:val="00AE77A0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AE77A0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AE77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AE77A0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AE77A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AE77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AE77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AE77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AE77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AE77A0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AE7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AE77A0"/>
    <w:pPr>
      <w:shd w:val="clear" w:color="auto" w:fill="FFFFFF"/>
      <w:autoSpaceDE/>
      <w:autoSpaceDN/>
      <w:adjustRightInd/>
      <w:spacing w:line="490" w:lineRule="exact"/>
      <w:ind w:hanging="1840"/>
    </w:pPr>
    <w:rPr>
      <w:rFonts w:eastAsia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2"/>
    <w:link w:val="Bodytext12"/>
    <w:rsid w:val="00AE77A0"/>
    <w:pPr>
      <w:shd w:val="clear" w:color="auto" w:fill="FFFFFF"/>
      <w:autoSpaceDE/>
      <w:autoSpaceDN/>
      <w:adjustRightInd/>
      <w:spacing w:line="274" w:lineRule="exact"/>
      <w:ind w:hanging="740"/>
      <w:jc w:val="both"/>
    </w:pPr>
    <w:rPr>
      <w:rFonts w:eastAsia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AE77A0"/>
    <w:pPr>
      <w:shd w:val="clear" w:color="auto" w:fill="FFFFFF"/>
      <w:autoSpaceDE/>
      <w:autoSpaceDN/>
      <w:adjustRightInd/>
      <w:spacing w:before="420" w:after="180" w:line="0" w:lineRule="atLeast"/>
      <w:jc w:val="both"/>
      <w:outlineLvl w:val="2"/>
    </w:pPr>
    <w:rPr>
      <w:rFonts w:eastAsiaTheme="minorHAnsi" w:cstheme="minorBidi"/>
      <w:sz w:val="22"/>
      <w:szCs w:val="22"/>
      <w:lang w:eastAsia="en-US"/>
    </w:rPr>
  </w:style>
  <w:style w:type="paragraph" w:customStyle="1" w:styleId="c19">
    <w:name w:val="c19"/>
    <w:basedOn w:val="a2"/>
    <w:rsid w:val="00AE7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rsid w:val="00AE77A0"/>
  </w:style>
  <w:style w:type="paragraph" w:customStyle="1" w:styleId="c21">
    <w:name w:val="c21"/>
    <w:basedOn w:val="a2"/>
    <w:rsid w:val="00AE77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fff5">
    <w:name w:val="СВЕЛ тектс"/>
    <w:basedOn w:val="a2"/>
    <w:link w:val="afffffff6"/>
    <w:qFormat/>
    <w:rsid w:val="00AE77A0"/>
    <w:pPr>
      <w:widowControl/>
      <w:autoSpaceDE/>
      <w:autoSpaceDN/>
      <w:adjustRightInd/>
      <w:spacing w:line="360" w:lineRule="auto"/>
      <w:ind w:firstLine="709"/>
      <w:jc w:val="both"/>
    </w:pPr>
    <w:rPr>
      <w:rFonts w:eastAsia="Arial Unicode MS"/>
      <w:bCs/>
      <w:sz w:val="24"/>
      <w:szCs w:val="24"/>
    </w:rPr>
  </w:style>
  <w:style w:type="paragraph" w:customStyle="1" w:styleId="afffffff7">
    <w:name w:val="СВЕЛ таб/спис"/>
    <w:basedOn w:val="a2"/>
    <w:link w:val="afffffff8"/>
    <w:rsid w:val="00AE77A0"/>
    <w:pPr>
      <w:widowControl/>
      <w:autoSpaceDE/>
      <w:autoSpaceDN/>
      <w:adjustRightInd/>
    </w:pPr>
    <w:rPr>
      <w:sz w:val="24"/>
      <w:szCs w:val="24"/>
    </w:rPr>
  </w:style>
  <w:style w:type="character" w:customStyle="1" w:styleId="afffffff6">
    <w:name w:val="СВЕЛ тектс Знак"/>
    <w:link w:val="afffffff5"/>
    <w:rsid w:val="00AE77A0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9">
    <w:name w:val="СВЕЛ загол без огл"/>
    <w:basedOn w:val="afffffff7"/>
    <w:qFormat/>
    <w:rsid w:val="00AE77A0"/>
    <w:pPr>
      <w:spacing w:before="120" w:after="120"/>
      <w:ind w:firstLine="709"/>
    </w:pPr>
    <w:rPr>
      <w:b/>
    </w:rPr>
  </w:style>
  <w:style w:type="paragraph" w:customStyle="1" w:styleId="afffffffa">
    <w:name w:val="СВЕЛ загол табл"/>
    <w:basedOn w:val="afffffff7"/>
    <w:rsid w:val="00AE77A0"/>
    <w:pPr>
      <w:jc w:val="center"/>
    </w:pPr>
    <w:rPr>
      <w:b/>
    </w:rPr>
  </w:style>
  <w:style w:type="character" w:customStyle="1" w:styleId="afffffffb">
    <w:name w:val="СВЕЛ отдельныые быделения"/>
    <w:rsid w:val="00AE77A0"/>
    <w:rPr>
      <w:rFonts w:ascii="Times New Roman" w:hAnsi="Times New Roman"/>
      <w:b/>
      <w:sz w:val="24"/>
    </w:rPr>
  </w:style>
  <w:style w:type="character" w:customStyle="1" w:styleId="afffffff8">
    <w:name w:val="СВЕЛ таб/спис Знак"/>
    <w:link w:val="afffffff7"/>
    <w:rsid w:val="00AE77A0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СВЕЛ список"/>
    <w:basedOn w:val="afffffff7"/>
    <w:qFormat/>
    <w:rsid w:val="00AE77A0"/>
    <w:pPr>
      <w:numPr>
        <w:numId w:val="12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AE77A0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AE77A0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AE77A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AE77A0"/>
    <w:pPr>
      <w:spacing w:line="245" w:lineRule="exact"/>
      <w:ind w:hanging="350"/>
    </w:pPr>
    <w:rPr>
      <w:sz w:val="24"/>
      <w:szCs w:val="24"/>
    </w:rPr>
  </w:style>
  <w:style w:type="paragraph" w:customStyle="1" w:styleId="34">
    <w:name w:val="Абзац списка3"/>
    <w:basedOn w:val="a2"/>
    <w:rsid w:val="00AE77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basedOn w:val="a3"/>
    <w:link w:val="Bodytext60"/>
    <w:rsid w:val="00AE77A0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basedOn w:val="Bodytext6"/>
    <w:rsid w:val="00AE77A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9">
    <w:name w:val="Body text (9)_"/>
    <w:basedOn w:val="a3"/>
    <w:link w:val="Bodytext90"/>
    <w:rsid w:val="00AE77A0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basedOn w:val="a3"/>
    <w:rsid w:val="00AE7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basedOn w:val="a3"/>
    <w:link w:val="Bodytext15"/>
    <w:rsid w:val="00AE77A0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basedOn w:val="Heading32"/>
    <w:rsid w:val="00AE77A0"/>
    <w:rPr>
      <w:rFonts w:eastAsia="Times New Roman" w:cs="Times New Roman"/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AE77A0"/>
    <w:pPr>
      <w:shd w:val="clear" w:color="auto" w:fill="FFFFFF"/>
      <w:autoSpaceDE/>
      <w:autoSpaceDN/>
      <w:adjustRightInd/>
      <w:spacing w:before="300" w:line="0" w:lineRule="atLeast"/>
      <w:ind w:hanging="280"/>
    </w:pPr>
    <w:rPr>
      <w:rFonts w:eastAsia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AE77A0"/>
    <w:pPr>
      <w:shd w:val="clear" w:color="auto" w:fill="FFFFFF"/>
      <w:autoSpaceDE/>
      <w:autoSpaceDN/>
      <w:adjustRightInd/>
      <w:spacing w:before="840" w:after="240" w:line="0" w:lineRule="atLeast"/>
      <w:jc w:val="both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2"/>
    <w:link w:val="Bodytext15Exact"/>
    <w:rsid w:val="00AE77A0"/>
    <w:pPr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1f1">
    <w:name w:val="СВЕЛ 1"/>
    <w:basedOn w:val="1"/>
    <w:qFormat/>
    <w:rsid w:val="00AE77A0"/>
    <w:pPr>
      <w:spacing w:after="120"/>
      <w:jc w:val="center"/>
    </w:pPr>
    <w:rPr>
      <w:rFonts w:eastAsia="Times New Roman"/>
      <w:b/>
      <w:caps/>
      <w:kern w:val="32"/>
      <w:sz w:val="24"/>
    </w:rPr>
  </w:style>
  <w:style w:type="paragraph" w:customStyle="1" w:styleId="2d">
    <w:name w:val="СВЕЛ 2"/>
    <w:basedOn w:val="2"/>
    <w:qFormat/>
    <w:rsid w:val="00AE77A0"/>
    <w:pPr>
      <w:widowControl/>
      <w:autoSpaceDE/>
      <w:autoSpaceDN/>
      <w:adjustRightInd/>
      <w:spacing w:before="0" w:after="120" w:line="360" w:lineRule="auto"/>
    </w:pPr>
    <w:rPr>
      <w:rFonts w:ascii="Arial" w:hAnsi="Arial"/>
      <w:i w:val="0"/>
      <w:sz w:val="24"/>
    </w:rPr>
  </w:style>
  <w:style w:type="paragraph" w:customStyle="1" w:styleId="35">
    <w:name w:val="СВЕЛ 3"/>
    <w:basedOn w:val="3"/>
    <w:qFormat/>
    <w:rsid w:val="00AE77A0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AE77A0"/>
    <w:pPr>
      <w:spacing w:before="0" w:after="0"/>
      <w:ind w:firstLine="709"/>
    </w:pPr>
    <w:rPr>
      <w:b w:val="0"/>
    </w:rPr>
  </w:style>
  <w:style w:type="paragraph" w:customStyle="1" w:styleId="113">
    <w:name w:val="Заголовок 11"/>
    <w:basedOn w:val="a2"/>
    <w:uiPriority w:val="1"/>
    <w:qFormat/>
    <w:rsid w:val="005C5186"/>
    <w:pPr>
      <w:adjustRightInd/>
      <w:ind w:left="950"/>
      <w:outlineLvl w:val="1"/>
    </w:pPr>
    <w:rPr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2F33-A773-4769-8765-CD6F994E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13911</Words>
  <Characters>79298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30</cp:revision>
  <cp:lastPrinted>2018-10-03T09:14:00Z</cp:lastPrinted>
  <dcterms:created xsi:type="dcterms:W3CDTF">2018-10-01T13:00:00Z</dcterms:created>
  <dcterms:modified xsi:type="dcterms:W3CDTF">2018-10-03T15:33:00Z</dcterms:modified>
</cp:coreProperties>
</file>