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page" w:tblpX="8068" w:tblpY="4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52"/>
      </w:tblGrid>
      <w:tr w:rsidR="0090315B" w:rsidTr="0090315B">
        <w:trPr>
          <w:trHeight w:val="1126"/>
        </w:trPr>
        <w:tc>
          <w:tcPr>
            <w:tcW w:w="2552" w:type="dxa"/>
          </w:tcPr>
          <w:p w:rsidR="0090315B" w:rsidRDefault="0090315B" w:rsidP="0090315B">
            <w:pPr>
              <w:pStyle w:val="a3"/>
              <w:jc w:val="center"/>
              <w:rPr>
                <w:b/>
                <w:sz w:val="20"/>
              </w:rPr>
            </w:pPr>
          </w:p>
          <w:p w:rsidR="0090315B" w:rsidRDefault="0090315B" w:rsidP="0090315B">
            <w:pPr>
              <w:pStyle w:val="a3"/>
              <w:jc w:val="center"/>
              <w:rPr>
                <w:b/>
                <w:sz w:val="20"/>
              </w:rPr>
            </w:pPr>
            <w:r w:rsidRPr="00963C00">
              <w:rPr>
                <w:b/>
                <w:sz w:val="20"/>
              </w:rPr>
              <w:t>ТОВАРИЩЕСТВО</w:t>
            </w:r>
            <w:r>
              <w:rPr>
                <w:b/>
                <w:sz w:val="20"/>
              </w:rPr>
              <w:t xml:space="preserve"> </w:t>
            </w:r>
          </w:p>
          <w:p w:rsidR="0090315B" w:rsidRPr="00963C00" w:rsidRDefault="0090315B" w:rsidP="0090315B">
            <w:pPr>
              <w:pStyle w:val="a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t xml:space="preserve">С </w:t>
            </w:r>
            <w:r w:rsidRPr="00963C00">
              <w:rPr>
                <w:b/>
                <w:sz w:val="20"/>
              </w:rPr>
              <w:t>ОГРАНИЧЕННОЙ</w:t>
            </w:r>
            <w:r>
              <w:rPr>
                <w:b/>
                <w:sz w:val="20"/>
              </w:rPr>
              <w:t xml:space="preserve"> </w:t>
            </w:r>
            <w:r w:rsidRPr="00963C00">
              <w:rPr>
                <w:b/>
                <w:sz w:val="20"/>
              </w:rPr>
              <w:t>ОТВЕТСТВЕННОСТЬЮ</w:t>
            </w:r>
          </w:p>
          <w:p w:rsidR="0090315B" w:rsidRPr="00963C00" w:rsidRDefault="0090315B" w:rsidP="0090315B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5E0CC4"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</w:t>
            </w:r>
            <w:r w:rsidRPr="005E0CC4">
              <w:rPr>
                <w:b/>
                <w:caps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Olimp</w:t>
            </w:r>
            <w:r w:rsidRPr="005E0CC4"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E0CC4">
              <w:rPr>
                <w:b/>
                <w:caps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LTD</w:t>
            </w:r>
            <w:r w:rsidRPr="005E0CC4"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</w:tbl>
    <w:p w:rsidR="00B86451" w:rsidRDefault="002673C5" w:rsidP="00B86451">
      <w:pPr>
        <w:rPr>
          <w:rFonts w:ascii="Calibri" w:eastAsia="Times New Roman" w:hAnsi="Calibri"/>
          <w:color w:val="000000"/>
          <w:sz w:val="22"/>
          <w:szCs w:val="2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1859915</wp:posOffset>
            </wp:positionH>
            <wp:positionV relativeFrom="paragraph">
              <wp:posOffset>-85725</wp:posOffset>
            </wp:positionV>
            <wp:extent cx="2457450" cy="1028700"/>
            <wp:effectExtent l="19050" t="0" r="0" b="0"/>
            <wp:wrapSquare wrapText="bothSides"/>
            <wp:docPr id="8" name="Рисунок 8" descr="в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из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451">
        <w:rPr>
          <w:sz w:val="20"/>
        </w:rPr>
        <w:t xml:space="preserve">     </w:t>
      </w:r>
      <w:r w:rsidR="00551220">
        <w:rPr>
          <w:sz w:val="20"/>
        </w:rPr>
        <w:t xml:space="preserve"> </w:t>
      </w:r>
      <w:r w:rsidR="00B86451">
        <w:rPr>
          <w:rFonts w:ascii="Calibri" w:eastAsia="Times New Roman" w:hAnsi="Calibri"/>
          <w:color w:val="000000"/>
          <w:sz w:val="22"/>
          <w:szCs w:val="22"/>
        </w:rPr>
        <w:t xml:space="preserve">        </w:t>
      </w:r>
      <w:r w:rsidR="00B86451" w:rsidRPr="00B86451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="00B86451">
        <w:rPr>
          <w:rFonts w:ascii="Calibri" w:eastAsia="Times New Roman" w:hAnsi="Calibri"/>
          <w:color w:val="000000"/>
          <w:sz w:val="22"/>
          <w:szCs w:val="22"/>
        </w:rPr>
        <w:t xml:space="preserve">                                                                                                       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35"/>
      </w:tblGrid>
      <w:tr w:rsidR="002673C5" w:rsidTr="002673C5">
        <w:trPr>
          <w:trHeight w:val="1132"/>
        </w:trPr>
        <w:tc>
          <w:tcPr>
            <w:tcW w:w="2935" w:type="dxa"/>
            <w:vAlign w:val="center"/>
          </w:tcPr>
          <w:p w:rsidR="00B86451" w:rsidRPr="005E0CC4" w:rsidRDefault="00B86451" w:rsidP="00963C00">
            <w:pPr>
              <w:jc w:val="center"/>
              <w:rPr>
                <w:b/>
                <w: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0CC4">
              <w:rPr>
                <w:b/>
                <w: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</w:t>
            </w:r>
            <w:r w:rsidRPr="005E0CC4">
              <w:rPr>
                <w:b/>
                <w:caps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Olimp</w:t>
            </w:r>
            <w:r w:rsidR="00DB1EE4" w:rsidRPr="005E0CC4">
              <w:rPr>
                <w:b/>
                <w: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E0CC4">
              <w:rPr>
                <w:b/>
                <w:caps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LTD</w:t>
            </w:r>
            <w:r w:rsidRPr="005E0CC4">
              <w:rPr>
                <w:b/>
                <w: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  <w:p w:rsidR="00B86451" w:rsidRPr="005E0CC4" w:rsidRDefault="00B86451" w:rsidP="00963C00">
            <w:pPr>
              <w:jc w:val="center"/>
              <w:rPr>
                <w:b/>
                <w:cap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C00">
              <w:rPr>
                <w:b/>
                <w:sz w:val="20"/>
              </w:rPr>
              <w:t>ЖАУАПКЕРШ</w:t>
            </w:r>
            <w:proofErr w:type="gramStart"/>
            <w:r w:rsidRPr="00963C00">
              <w:rPr>
                <w:b/>
                <w:sz w:val="20"/>
                <w:lang w:val="en-US"/>
              </w:rPr>
              <w:t>I</w:t>
            </w:r>
            <w:proofErr w:type="gramEnd"/>
            <w:r w:rsidRPr="00963C00">
              <w:rPr>
                <w:b/>
                <w:sz w:val="20"/>
              </w:rPr>
              <w:t>Л</w:t>
            </w:r>
            <w:r w:rsidRPr="00963C00">
              <w:rPr>
                <w:b/>
                <w:sz w:val="20"/>
                <w:lang w:val="en-US"/>
              </w:rPr>
              <w:t>I</w:t>
            </w:r>
            <w:r w:rsidRPr="00963C00">
              <w:rPr>
                <w:b/>
                <w:sz w:val="20"/>
              </w:rPr>
              <w:t>Г</w:t>
            </w:r>
            <w:r w:rsidRPr="00963C00">
              <w:rPr>
                <w:b/>
                <w:sz w:val="20"/>
                <w:lang w:val="en-US"/>
              </w:rPr>
              <w:t>I</w:t>
            </w:r>
          </w:p>
          <w:p w:rsidR="00B86451" w:rsidRPr="00B86451" w:rsidRDefault="00B86451" w:rsidP="00963C0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63C00">
              <w:rPr>
                <w:b/>
                <w:sz w:val="20"/>
              </w:rPr>
              <w:t>ШЕКТЕУЛ</w:t>
            </w:r>
            <w:proofErr w:type="gramStart"/>
            <w:r w:rsidRPr="00963C00">
              <w:rPr>
                <w:b/>
                <w:sz w:val="20"/>
              </w:rPr>
              <w:t>I</w:t>
            </w:r>
            <w:proofErr w:type="gramEnd"/>
            <w:r w:rsidRPr="00963C00">
              <w:rPr>
                <w:b/>
                <w:sz w:val="20"/>
              </w:rPr>
              <w:t xml:space="preserve">  СЕРIКТЕСТIГI</w:t>
            </w:r>
          </w:p>
        </w:tc>
      </w:tr>
    </w:tbl>
    <w:p w:rsidR="00B86451" w:rsidRDefault="005E0CC4" w:rsidP="00B86451">
      <w:pPr>
        <w:rPr>
          <w:rFonts w:ascii="Calibri" w:eastAsia="Times New Roman" w:hAnsi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173990</wp:posOffset>
                </wp:positionV>
                <wp:extent cx="7343775" cy="0"/>
                <wp:effectExtent l="26035" t="31115" r="31115" b="260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3775" cy="0"/>
                        </a:xfrm>
                        <a:prstGeom prst="line">
                          <a:avLst/>
                        </a:prstGeom>
                        <a:noFill/>
                        <a:ln w="507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7pt,13.7pt" to="540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bXFA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" strokeweight="1.4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269240</wp:posOffset>
                </wp:positionV>
                <wp:extent cx="7343775" cy="0"/>
                <wp:effectExtent l="26035" t="21590" r="21590" b="2603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37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7pt,21.2pt" to="540.5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le/EwIAACk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" strokeweight="1.06mm"/>
            </w:pict>
          </mc:Fallback>
        </mc:AlternateContent>
      </w:r>
      <w:r w:rsidR="00B86451" w:rsidRPr="00B86451">
        <w:rPr>
          <w:rFonts w:ascii="Calibri" w:eastAsia="Times New Roman" w:hAnsi="Calibri"/>
          <w:color w:val="000000"/>
          <w:sz w:val="22"/>
          <w:szCs w:val="22"/>
        </w:rPr>
        <w:t xml:space="preserve">          </w:t>
      </w:r>
    </w:p>
    <w:tbl>
      <w:tblPr>
        <w:tblpPr w:leftFromText="180" w:rightFromText="180" w:vertAnchor="text" w:horzAnchor="margin" w:tblpXSpec="center" w:tblpY="217"/>
        <w:tblW w:w="11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1"/>
        <w:gridCol w:w="6500"/>
      </w:tblGrid>
      <w:tr w:rsidR="00DB1EE4" w:rsidTr="002673C5">
        <w:trPr>
          <w:trHeight w:val="1044"/>
        </w:trPr>
        <w:tc>
          <w:tcPr>
            <w:tcW w:w="4851" w:type="dxa"/>
          </w:tcPr>
          <w:p w:rsidR="00172DFF" w:rsidRDefault="00DB1EE4" w:rsidP="002673C5">
            <w:pPr>
              <w:rPr>
                <w:rFonts w:ascii="Arial" w:hAnsi="Arial" w:cs="Arial"/>
                <w:sz w:val="20"/>
              </w:rPr>
            </w:pPr>
            <w:r w:rsidRPr="00B86451">
              <w:rPr>
                <w:rFonts w:ascii="Arial" w:hAnsi="Arial" w:cs="Arial"/>
                <w:sz w:val="20"/>
              </w:rPr>
              <w:t xml:space="preserve"> </w:t>
            </w:r>
          </w:p>
          <w:p w:rsidR="00172DFF" w:rsidRDefault="00172DFF" w:rsidP="002673C5">
            <w:pPr>
              <w:rPr>
                <w:rFonts w:ascii="Arial" w:hAnsi="Arial" w:cs="Arial"/>
                <w:sz w:val="20"/>
              </w:rPr>
            </w:pPr>
          </w:p>
          <w:p w:rsidR="00DB1EE4" w:rsidRDefault="00DB1EE4" w:rsidP="002673C5">
            <w:pPr>
              <w:rPr>
                <w:rFonts w:ascii="Arial" w:hAnsi="Arial" w:cs="Arial"/>
                <w:sz w:val="20"/>
              </w:rPr>
            </w:pPr>
            <w:r w:rsidRPr="00B86451">
              <w:rPr>
                <w:rFonts w:ascii="Arial" w:hAnsi="Arial" w:cs="Arial"/>
                <w:sz w:val="20"/>
              </w:rPr>
              <w:t xml:space="preserve"> </w:t>
            </w:r>
            <w:r w:rsidR="002673C5"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 xml:space="preserve">Республика Казахстан </w:t>
            </w:r>
          </w:p>
          <w:p w:rsidR="00DB1EE4" w:rsidRDefault="00DB1EE4" w:rsidP="002673C5">
            <w:pPr>
              <w:rPr>
                <w:rFonts w:ascii="Arial" w:hAnsi="Arial" w:cs="Arial"/>
                <w:sz w:val="20"/>
              </w:rPr>
            </w:pPr>
            <w:r w:rsidRPr="00B86451">
              <w:rPr>
                <w:rFonts w:ascii="Arial" w:hAnsi="Arial" w:cs="Arial"/>
                <w:sz w:val="20"/>
              </w:rPr>
              <w:t xml:space="preserve">  </w:t>
            </w:r>
            <w:r w:rsidR="002673C5"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 xml:space="preserve">г. Караганда ул. </w:t>
            </w:r>
            <w:proofErr w:type="spellStart"/>
            <w:r>
              <w:rPr>
                <w:rFonts w:ascii="Arial" w:hAnsi="Arial" w:cs="Arial"/>
                <w:sz w:val="20"/>
              </w:rPr>
              <w:t>Сатпаева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51</w:t>
            </w:r>
          </w:p>
          <w:p w:rsidR="00DB1EE4" w:rsidRDefault="00DB1EE4" w:rsidP="002673C5">
            <w:pPr>
              <w:rPr>
                <w:rFonts w:ascii="Arial" w:hAnsi="Arial" w:cs="Arial"/>
                <w:sz w:val="20"/>
              </w:rPr>
            </w:pPr>
            <w:r w:rsidRPr="00B86451">
              <w:rPr>
                <w:rFonts w:ascii="Arial" w:hAnsi="Arial" w:cs="Arial"/>
                <w:sz w:val="20"/>
              </w:rPr>
              <w:t xml:space="preserve">  </w:t>
            </w:r>
            <w:r w:rsidR="002673C5"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>т/ф</w:t>
            </w:r>
            <w:r w:rsidRPr="00DB5D93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13100">
              <w:rPr>
                <w:rFonts w:ascii="Arial" w:hAnsi="Arial" w:cs="Arial"/>
                <w:b/>
                <w:sz w:val="20"/>
              </w:rPr>
              <w:t>(7212)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13100">
              <w:rPr>
                <w:rFonts w:ascii="Arial" w:hAnsi="Arial" w:cs="Arial"/>
                <w:b/>
                <w:sz w:val="20"/>
              </w:rPr>
              <w:t>56-12-39</w:t>
            </w:r>
            <w:r w:rsidRPr="00B86451">
              <w:rPr>
                <w:rFonts w:ascii="Arial" w:hAnsi="Arial" w:cs="Arial"/>
                <w:sz w:val="20"/>
              </w:rPr>
              <w:t>,</w:t>
            </w:r>
            <w:r w:rsidR="005E0CC4" w:rsidRPr="005E0CC4">
              <w:rPr>
                <w:rFonts w:ascii="Arial" w:hAnsi="Arial" w:cs="Arial"/>
                <w:b/>
                <w:sz w:val="20"/>
              </w:rPr>
              <w:t>56-79-55</w:t>
            </w:r>
          </w:p>
          <w:p w:rsidR="00DB1EE4" w:rsidRPr="00913100" w:rsidRDefault="00DB1EE4" w:rsidP="002673C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B86451">
              <w:rPr>
                <w:rFonts w:ascii="Arial" w:hAnsi="Arial" w:cs="Arial"/>
                <w:sz w:val="20"/>
              </w:rPr>
              <w:t xml:space="preserve">       </w:t>
            </w:r>
            <w:r w:rsidR="002673C5">
              <w:rPr>
                <w:rFonts w:ascii="Arial" w:hAnsi="Arial" w:cs="Arial"/>
                <w:sz w:val="20"/>
              </w:rPr>
              <w:t xml:space="preserve">   </w:t>
            </w:r>
            <w:r w:rsidRPr="00B86451">
              <w:rPr>
                <w:rFonts w:ascii="Arial" w:hAnsi="Arial" w:cs="Arial"/>
                <w:sz w:val="20"/>
              </w:rPr>
              <w:t xml:space="preserve"> </w:t>
            </w:r>
            <w:r w:rsidR="002673C5">
              <w:rPr>
                <w:rFonts w:ascii="Arial" w:hAnsi="Arial" w:cs="Arial"/>
                <w:sz w:val="20"/>
              </w:rPr>
              <w:t xml:space="preserve">   </w:t>
            </w:r>
            <w:r w:rsidRPr="00913100">
              <w:rPr>
                <w:rFonts w:ascii="Arial" w:hAnsi="Arial" w:cs="Arial"/>
                <w:b/>
                <w:sz w:val="20"/>
              </w:rPr>
              <w:t>8 701 7694899</w:t>
            </w:r>
          </w:p>
          <w:p w:rsidR="00DB1EE4" w:rsidRPr="00DB5D93" w:rsidRDefault="00DB1EE4" w:rsidP="002673C5">
            <w:pPr>
              <w:rPr>
                <w:rFonts w:ascii="Arial" w:hAnsi="Arial" w:cs="Arial"/>
                <w:sz w:val="20"/>
              </w:rPr>
            </w:pPr>
            <w:r w:rsidRPr="00913100">
              <w:rPr>
                <w:rFonts w:ascii="Arial" w:hAnsi="Arial" w:cs="Arial"/>
                <w:b/>
                <w:sz w:val="20"/>
              </w:rPr>
              <w:t xml:space="preserve">  </w:t>
            </w:r>
            <w:r w:rsidRPr="00B86451">
              <w:rPr>
                <w:rFonts w:ascii="Arial" w:hAnsi="Arial" w:cs="Arial"/>
                <w:b/>
                <w:sz w:val="20"/>
              </w:rPr>
              <w:t xml:space="preserve">        </w:t>
            </w:r>
            <w:r w:rsidR="002673C5">
              <w:rPr>
                <w:rFonts w:ascii="Arial" w:hAnsi="Arial" w:cs="Arial"/>
                <w:b/>
                <w:sz w:val="20"/>
              </w:rPr>
              <w:t xml:space="preserve">      </w:t>
            </w:r>
            <w:r w:rsidRPr="00913100">
              <w:rPr>
                <w:rFonts w:ascii="Arial" w:hAnsi="Arial" w:cs="Arial"/>
                <w:b/>
                <w:sz w:val="20"/>
              </w:rPr>
              <w:t>8 700 4650820</w:t>
            </w:r>
          </w:p>
          <w:p w:rsidR="00DB1EE4" w:rsidRPr="00213C50" w:rsidRDefault="000E1446" w:rsidP="002673C5">
            <w:pPr>
              <w:rPr>
                <w:szCs w:val="24"/>
                <w:u w:val="single"/>
              </w:rPr>
            </w:pPr>
            <w:r w:rsidRPr="000E1446">
              <w:t xml:space="preserve">      </w:t>
            </w:r>
            <w:hyperlink r:id="rId8" w:history="1">
              <w:r w:rsidR="00213C50" w:rsidRPr="009F5A7F">
                <w:rPr>
                  <w:rStyle w:val="a6"/>
                  <w:lang w:val="en-US"/>
                </w:rPr>
                <w:t>www</w:t>
              </w:r>
              <w:r w:rsidR="00213C50" w:rsidRPr="009F5A7F">
                <w:rPr>
                  <w:rStyle w:val="a6"/>
                </w:rPr>
                <w:t>.</w:t>
              </w:r>
              <w:proofErr w:type="spellStart"/>
              <w:r w:rsidR="00213C50" w:rsidRPr="009F5A7F">
                <w:rPr>
                  <w:rStyle w:val="a6"/>
                  <w:szCs w:val="24"/>
                  <w:lang w:val="en-US"/>
                </w:rPr>
                <w:t>olimp</w:t>
              </w:r>
              <w:proofErr w:type="spellEnd"/>
              <w:r w:rsidR="00213C50" w:rsidRPr="009F5A7F">
                <w:rPr>
                  <w:rStyle w:val="a6"/>
                  <w:szCs w:val="24"/>
                </w:rPr>
                <w:t>-</w:t>
              </w:r>
              <w:r w:rsidR="00213C50" w:rsidRPr="009F5A7F">
                <w:rPr>
                  <w:rStyle w:val="a6"/>
                  <w:szCs w:val="24"/>
                  <w:lang w:val="en-US"/>
                </w:rPr>
                <w:t>ltd</w:t>
              </w:r>
              <w:r w:rsidR="00213C50" w:rsidRPr="009F5A7F">
                <w:rPr>
                  <w:rStyle w:val="a6"/>
                  <w:szCs w:val="24"/>
                </w:rPr>
                <w:t>.</w:t>
              </w:r>
              <w:proofErr w:type="spellStart"/>
              <w:r w:rsidR="00213C50" w:rsidRPr="009F5A7F">
                <w:rPr>
                  <w:rStyle w:val="a6"/>
                  <w:szCs w:val="24"/>
                  <w:lang w:val="en-US"/>
                </w:rPr>
                <w:t>satu</w:t>
              </w:r>
              <w:proofErr w:type="spellEnd"/>
              <w:r w:rsidR="00213C50" w:rsidRPr="009F5A7F">
                <w:rPr>
                  <w:rStyle w:val="a6"/>
                  <w:szCs w:val="24"/>
                </w:rPr>
                <w:t>.</w:t>
              </w:r>
              <w:proofErr w:type="spellStart"/>
              <w:r w:rsidR="00213C50" w:rsidRPr="009F5A7F">
                <w:rPr>
                  <w:rStyle w:val="a6"/>
                  <w:szCs w:val="24"/>
                  <w:lang w:val="en-US"/>
                </w:rPr>
                <w:t>kz</w:t>
              </w:r>
              <w:proofErr w:type="spellEnd"/>
            </w:hyperlink>
          </w:p>
          <w:p w:rsidR="00213C50" w:rsidRPr="00213C50" w:rsidRDefault="00213C50" w:rsidP="002673C5">
            <w:pPr>
              <w:rPr>
                <w:rFonts w:ascii="Arial" w:hAnsi="Arial" w:cs="Arial"/>
                <w:sz w:val="20"/>
              </w:rPr>
            </w:pPr>
            <w:r w:rsidRPr="00213C50">
              <w:rPr>
                <w:szCs w:val="24"/>
              </w:rPr>
              <w:t xml:space="preserve">      </w:t>
            </w:r>
            <w:proofErr w:type="spellStart"/>
            <w:r w:rsidRPr="00213C50">
              <w:rPr>
                <w:szCs w:val="24"/>
                <w:lang w:val="en-US"/>
              </w:rPr>
              <w:t>olimp</w:t>
            </w:r>
            <w:proofErr w:type="spellEnd"/>
            <w:r w:rsidRPr="00213C50">
              <w:rPr>
                <w:szCs w:val="24"/>
              </w:rPr>
              <w:t>-</w:t>
            </w:r>
            <w:r w:rsidRPr="00213C50">
              <w:rPr>
                <w:szCs w:val="24"/>
                <w:lang w:val="en-US"/>
              </w:rPr>
              <w:t>ltd</w:t>
            </w:r>
            <w:r w:rsidRPr="00213C50">
              <w:rPr>
                <w:szCs w:val="24"/>
              </w:rPr>
              <w:t>@</w:t>
            </w:r>
            <w:r w:rsidRPr="00213C50">
              <w:rPr>
                <w:szCs w:val="24"/>
                <w:lang w:val="en-US"/>
              </w:rPr>
              <w:t>mail</w:t>
            </w:r>
            <w:r w:rsidRPr="00213C50">
              <w:rPr>
                <w:szCs w:val="24"/>
              </w:rPr>
              <w:t>.</w:t>
            </w:r>
            <w:proofErr w:type="spellStart"/>
            <w:r w:rsidRPr="00213C50">
              <w:rPr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00" w:type="dxa"/>
          </w:tcPr>
          <w:p w:rsidR="00172DFF" w:rsidRDefault="00DB1EE4" w:rsidP="002673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</w:t>
            </w:r>
            <w:r w:rsidRPr="00B86451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172DFF" w:rsidRDefault="00172DFF" w:rsidP="002673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</w:t>
            </w:r>
          </w:p>
          <w:p w:rsidR="00DB1EE4" w:rsidRDefault="00172DFF" w:rsidP="002673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</w:t>
            </w:r>
            <w:r w:rsidR="002673C5">
              <w:rPr>
                <w:rFonts w:ascii="Arial" w:hAnsi="Arial" w:cs="Arial"/>
                <w:sz w:val="20"/>
              </w:rPr>
              <w:t xml:space="preserve">   </w:t>
            </w:r>
            <w:r w:rsidR="00DB1EE4">
              <w:rPr>
                <w:rFonts w:ascii="Arial" w:hAnsi="Arial" w:cs="Arial"/>
                <w:sz w:val="20"/>
              </w:rPr>
              <w:t xml:space="preserve"> </w:t>
            </w:r>
            <w:r w:rsidR="00DB1EE4" w:rsidRPr="00057A18">
              <w:rPr>
                <w:rFonts w:ascii="Arial" w:hAnsi="Arial" w:cs="Arial"/>
                <w:sz w:val="20"/>
              </w:rPr>
              <w:t>АО «</w:t>
            </w:r>
            <w:r w:rsidR="00DB1EE4" w:rsidRPr="00057A18">
              <w:rPr>
                <w:rFonts w:ascii="Arial" w:hAnsi="Arial" w:cs="Arial"/>
                <w:sz w:val="20"/>
                <w:lang w:val="en-US"/>
              </w:rPr>
              <w:t>T</w:t>
            </w:r>
            <w:r w:rsidR="00DB1EE4" w:rsidRPr="00057A18">
              <w:rPr>
                <w:rFonts w:ascii="Arial" w:hAnsi="Arial" w:cs="Arial"/>
                <w:sz w:val="20"/>
              </w:rPr>
              <w:t>ем</w:t>
            </w:r>
            <w:proofErr w:type="spellStart"/>
            <w:r w:rsidR="00DB1EE4" w:rsidRPr="00057A18">
              <w:rPr>
                <w:rFonts w:ascii="Arial" w:hAnsi="Arial" w:cs="Arial"/>
                <w:sz w:val="20"/>
                <w:lang w:val="en-US"/>
              </w:rPr>
              <w:t>i</w:t>
            </w:r>
            <w:r w:rsidR="00DB1EE4" w:rsidRPr="00057A18">
              <w:rPr>
                <w:rFonts w:ascii="Arial" w:hAnsi="Arial" w:cs="Arial"/>
                <w:sz w:val="20"/>
              </w:rPr>
              <w:t>рбанк</w:t>
            </w:r>
            <w:proofErr w:type="spellEnd"/>
            <w:r w:rsidR="00DB1EE4" w:rsidRPr="00057A18">
              <w:rPr>
                <w:rFonts w:ascii="Arial" w:hAnsi="Arial" w:cs="Arial"/>
                <w:sz w:val="20"/>
              </w:rPr>
              <w:t>»</w:t>
            </w:r>
            <w:r w:rsidR="00DB1EE4">
              <w:rPr>
                <w:rFonts w:ascii="Arial" w:hAnsi="Arial" w:cs="Arial"/>
                <w:sz w:val="20"/>
              </w:rPr>
              <w:t xml:space="preserve"> в </w:t>
            </w:r>
            <w:proofErr w:type="spellStart"/>
            <w:r w:rsidR="00DB1EE4">
              <w:rPr>
                <w:rFonts w:ascii="Arial" w:hAnsi="Arial" w:cs="Arial"/>
                <w:sz w:val="20"/>
              </w:rPr>
              <w:t>г</w:t>
            </w:r>
            <w:proofErr w:type="gramStart"/>
            <w:r w:rsidR="00DB1EE4">
              <w:rPr>
                <w:rFonts w:ascii="Arial" w:hAnsi="Arial" w:cs="Arial"/>
                <w:sz w:val="20"/>
              </w:rPr>
              <w:t>.К</w:t>
            </w:r>
            <w:proofErr w:type="gramEnd"/>
            <w:r w:rsidR="00DB1EE4">
              <w:rPr>
                <w:rFonts w:ascii="Arial" w:hAnsi="Arial" w:cs="Arial"/>
                <w:sz w:val="20"/>
              </w:rPr>
              <w:t>араганда</w:t>
            </w:r>
            <w:proofErr w:type="spellEnd"/>
            <w:r w:rsidR="00DB1EE4">
              <w:rPr>
                <w:rFonts w:ascii="Arial" w:hAnsi="Arial" w:cs="Arial"/>
                <w:sz w:val="20"/>
              </w:rPr>
              <w:t xml:space="preserve"> </w:t>
            </w:r>
          </w:p>
          <w:p w:rsidR="00DB1EE4" w:rsidRPr="000D65DE" w:rsidRDefault="00DB1EE4" w:rsidP="002673C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</w:t>
            </w:r>
            <w:r w:rsidRPr="00F66B54">
              <w:rPr>
                <w:rFonts w:ascii="Arial" w:hAnsi="Arial" w:cs="Arial"/>
                <w:b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F66B54">
              <w:rPr>
                <w:rFonts w:ascii="Arial" w:hAnsi="Arial" w:cs="Arial"/>
                <w:b/>
                <w:sz w:val="20"/>
              </w:rPr>
              <w:t xml:space="preserve"> </w:t>
            </w:r>
            <w:r w:rsidR="002673C5">
              <w:rPr>
                <w:rFonts w:ascii="Arial" w:hAnsi="Arial" w:cs="Arial"/>
                <w:b/>
                <w:sz w:val="20"/>
              </w:rPr>
              <w:t xml:space="preserve">   </w:t>
            </w:r>
            <w:r w:rsidRPr="00F66B54">
              <w:rPr>
                <w:rFonts w:ascii="Arial" w:hAnsi="Arial" w:cs="Arial"/>
                <w:b/>
                <w:sz w:val="20"/>
              </w:rPr>
              <w:t xml:space="preserve"> </w:t>
            </w:r>
            <w:proofErr w:type="gramStart"/>
            <w:r w:rsidRPr="00057A18">
              <w:rPr>
                <w:rFonts w:ascii="Arial" w:hAnsi="Arial" w:cs="Arial"/>
                <w:b/>
                <w:sz w:val="20"/>
              </w:rPr>
              <w:t>р</w:t>
            </w:r>
            <w:proofErr w:type="gramEnd"/>
            <w:r w:rsidRPr="00057A18">
              <w:rPr>
                <w:rFonts w:ascii="Arial" w:hAnsi="Arial" w:cs="Arial"/>
                <w:b/>
                <w:sz w:val="20"/>
              </w:rPr>
              <w:t>/с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D65DE">
              <w:rPr>
                <w:rFonts w:ascii="Arial" w:hAnsi="Arial" w:cs="Arial"/>
                <w:sz w:val="20"/>
              </w:rPr>
              <w:t xml:space="preserve"> </w:t>
            </w:r>
            <w:r w:rsidR="000D65DE">
              <w:rPr>
                <w:rFonts w:ascii="Arial" w:hAnsi="Arial" w:cs="Arial"/>
                <w:sz w:val="20"/>
                <w:lang w:val="en-US"/>
              </w:rPr>
              <w:t>KZ</w:t>
            </w:r>
            <w:r w:rsidR="000D65DE" w:rsidRPr="000D65DE">
              <w:rPr>
                <w:rFonts w:ascii="Arial" w:hAnsi="Arial" w:cs="Arial"/>
                <w:sz w:val="20"/>
              </w:rPr>
              <w:t>6578009</w:t>
            </w:r>
            <w:r w:rsidR="000D65DE">
              <w:rPr>
                <w:rFonts w:ascii="Arial" w:hAnsi="Arial" w:cs="Arial"/>
                <w:sz w:val="20"/>
                <w:lang w:val="en-US"/>
              </w:rPr>
              <w:t>G</w:t>
            </w:r>
            <w:r w:rsidR="000D65DE" w:rsidRPr="000D65DE">
              <w:rPr>
                <w:rFonts w:ascii="Arial" w:hAnsi="Arial" w:cs="Arial"/>
                <w:sz w:val="20"/>
              </w:rPr>
              <w:t>0123925001</w:t>
            </w:r>
          </w:p>
          <w:p w:rsidR="00DB1EE4" w:rsidRPr="00057A18" w:rsidRDefault="00DB1EE4" w:rsidP="002673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</w:t>
            </w:r>
            <w:r w:rsidRPr="00F66B54">
              <w:rPr>
                <w:rFonts w:ascii="Arial" w:hAnsi="Arial" w:cs="Arial"/>
                <w:b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F66B54">
              <w:rPr>
                <w:rFonts w:ascii="Arial" w:hAnsi="Arial" w:cs="Arial"/>
                <w:b/>
                <w:sz w:val="20"/>
              </w:rPr>
              <w:t xml:space="preserve"> </w:t>
            </w:r>
            <w:r w:rsidR="002673C5">
              <w:rPr>
                <w:rFonts w:ascii="Arial" w:hAnsi="Arial" w:cs="Arial"/>
                <w:b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057A18">
              <w:rPr>
                <w:rFonts w:ascii="Arial" w:hAnsi="Arial" w:cs="Arial"/>
                <w:b/>
                <w:sz w:val="20"/>
              </w:rPr>
              <w:t>РНН</w:t>
            </w:r>
            <w:r w:rsidRPr="00057A18">
              <w:rPr>
                <w:rFonts w:ascii="Arial" w:hAnsi="Arial" w:cs="Arial"/>
                <w:sz w:val="20"/>
              </w:rPr>
              <w:t xml:space="preserve"> 302000306337</w:t>
            </w:r>
          </w:p>
          <w:p w:rsidR="00DB1EE4" w:rsidRPr="00057A18" w:rsidRDefault="00DB1EE4" w:rsidP="002673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</w:t>
            </w:r>
            <w:r w:rsidRPr="002673C5">
              <w:rPr>
                <w:rFonts w:ascii="Arial" w:hAnsi="Arial" w:cs="Arial"/>
                <w:b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2673C5">
              <w:rPr>
                <w:rFonts w:ascii="Arial" w:hAnsi="Arial" w:cs="Arial"/>
                <w:b/>
                <w:sz w:val="20"/>
              </w:rPr>
              <w:t xml:space="preserve">   </w:t>
            </w:r>
            <w:r w:rsidRPr="002673C5">
              <w:rPr>
                <w:rFonts w:ascii="Arial" w:hAnsi="Arial" w:cs="Arial"/>
                <w:b/>
                <w:sz w:val="20"/>
              </w:rPr>
              <w:t xml:space="preserve"> </w:t>
            </w:r>
            <w:r w:rsidRPr="00057A18">
              <w:rPr>
                <w:rFonts w:ascii="Arial" w:hAnsi="Arial" w:cs="Arial"/>
                <w:b/>
                <w:sz w:val="20"/>
              </w:rPr>
              <w:t>БИК</w:t>
            </w:r>
            <w:r w:rsidRPr="00057A18">
              <w:rPr>
                <w:rFonts w:ascii="Arial" w:hAnsi="Arial" w:cs="Arial"/>
                <w:sz w:val="20"/>
              </w:rPr>
              <w:t xml:space="preserve"> </w:t>
            </w:r>
            <w:r w:rsidR="00307DDF" w:rsidRPr="00BF0762">
              <w:rPr>
                <w:rFonts w:ascii="Arial" w:hAnsi="Arial" w:cs="Arial"/>
                <w:sz w:val="20"/>
              </w:rPr>
              <w:t xml:space="preserve"> </w:t>
            </w:r>
            <w:r w:rsidR="00307DDF">
              <w:rPr>
                <w:rFonts w:ascii="Arial" w:hAnsi="Arial" w:cs="Arial"/>
                <w:sz w:val="20"/>
                <w:lang w:val="en-US"/>
              </w:rPr>
              <w:t>JSRB</w:t>
            </w:r>
            <w:r w:rsidR="00307DDF" w:rsidRPr="00BF0762">
              <w:rPr>
                <w:rFonts w:ascii="Arial" w:hAnsi="Arial" w:cs="Arial"/>
                <w:sz w:val="20"/>
              </w:rPr>
              <w:t xml:space="preserve"> </w:t>
            </w:r>
            <w:r w:rsidR="00307DDF">
              <w:rPr>
                <w:rFonts w:ascii="Arial" w:hAnsi="Arial" w:cs="Arial"/>
                <w:sz w:val="20"/>
                <w:lang w:val="en-US"/>
              </w:rPr>
              <w:t>KZ</w:t>
            </w:r>
            <w:r w:rsidR="00307DDF" w:rsidRPr="00BF0762">
              <w:rPr>
                <w:rFonts w:ascii="Arial" w:hAnsi="Arial" w:cs="Arial"/>
                <w:sz w:val="20"/>
              </w:rPr>
              <w:t xml:space="preserve"> </w:t>
            </w:r>
            <w:r w:rsidR="00307DDF">
              <w:rPr>
                <w:rFonts w:ascii="Arial" w:hAnsi="Arial" w:cs="Arial"/>
                <w:sz w:val="20"/>
                <w:lang w:val="en-US"/>
              </w:rPr>
              <w:t>KA</w:t>
            </w:r>
            <w:r w:rsidR="00307DDF" w:rsidRPr="00057A18">
              <w:rPr>
                <w:rFonts w:ascii="Arial" w:hAnsi="Arial" w:cs="Arial"/>
                <w:sz w:val="20"/>
              </w:rPr>
              <w:t xml:space="preserve"> </w:t>
            </w:r>
            <w:r w:rsidRPr="00057A18">
              <w:rPr>
                <w:rFonts w:ascii="Arial" w:hAnsi="Arial" w:cs="Arial"/>
                <w:sz w:val="20"/>
              </w:rPr>
              <w:t>, КБЕ 17</w:t>
            </w:r>
          </w:p>
          <w:p w:rsidR="00DB1EE4" w:rsidRPr="00057A18" w:rsidRDefault="00DB1EE4" w:rsidP="002673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</w:t>
            </w:r>
            <w:r w:rsidRPr="002673C5">
              <w:rPr>
                <w:rFonts w:ascii="Arial" w:hAnsi="Arial" w:cs="Arial"/>
                <w:b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2673C5">
              <w:rPr>
                <w:rFonts w:ascii="Arial" w:hAnsi="Arial" w:cs="Arial"/>
                <w:b/>
                <w:sz w:val="20"/>
              </w:rPr>
              <w:t xml:space="preserve"> </w:t>
            </w:r>
            <w:r w:rsidR="002673C5">
              <w:rPr>
                <w:rFonts w:ascii="Arial" w:hAnsi="Arial" w:cs="Arial"/>
                <w:b/>
                <w:sz w:val="20"/>
              </w:rPr>
              <w:t xml:space="preserve">   </w:t>
            </w:r>
            <w:r w:rsidRPr="00057A18">
              <w:rPr>
                <w:rFonts w:ascii="Arial" w:hAnsi="Arial" w:cs="Arial"/>
                <w:b/>
                <w:sz w:val="20"/>
              </w:rPr>
              <w:t>БИН</w:t>
            </w:r>
            <w:r w:rsidRPr="00057A18">
              <w:rPr>
                <w:rFonts w:ascii="Arial" w:hAnsi="Arial" w:cs="Arial"/>
                <w:sz w:val="20"/>
              </w:rPr>
              <w:t xml:space="preserve"> 100440009632</w:t>
            </w:r>
          </w:p>
          <w:p w:rsidR="00DB1EE4" w:rsidRDefault="00DB1EE4" w:rsidP="002673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DB1EE4" w:rsidRDefault="00DB1EE4" w:rsidP="002673C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213C50" w:rsidRDefault="00213C50" w:rsidP="005646BB">
      <w:pPr>
        <w:rPr>
          <w:lang w:val="en-US"/>
        </w:rPr>
      </w:pPr>
    </w:p>
    <w:p w:rsidR="00213C50" w:rsidRDefault="00213C50" w:rsidP="005646BB">
      <w:pPr>
        <w:rPr>
          <w:lang w:val="en-US"/>
        </w:rPr>
      </w:pPr>
    </w:p>
    <w:p w:rsidR="00213C50" w:rsidRDefault="00213C50" w:rsidP="005646BB">
      <w:pPr>
        <w:rPr>
          <w:lang w:val="en-US"/>
        </w:rPr>
      </w:pPr>
    </w:p>
    <w:p w:rsidR="005646BB" w:rsidRDefault="005E0CC4" w:rsidP="005646BB">
      <w:proofErr w:type="spellStart"/>
      <w:proofErr w:type="gramStart"/>
      <w:r>
        <w:t>Исх</w:t>
      </w:r>
      <w:proofErr w:type="spellEnd"/>
      <w:proofErr w:type="gramEnd"/>
      <w:r>
        <w:t xml:space="preserve"> № 153</w:t>
      </w:r>
    </w:p>
    <w:p w:rsidR="005646BB" w:rsidRDefault="005646BB" w:rsidP="005646BB">
      <w:r>
        <w:t xml:space="preserve">От </w:t>
      </w:r>
      <w:r w:rsidR="005E0CC4">
        <w:t>29</w:t>
      </w:r>
      <w:r>
        <w:t>.0</w:t>
      </w:r>
      <w:r w:rsidR="005E0CC4">
        <w:t>8</w:t>
      </w:r>
      <w:r>
        <w:t>.2013</w:t>
      </w:r>
    </w:p>
    <w:p w:rsidR="005646BB" w:rsidRDefault="005646BB" w:rsidP="005646BB"/>
    <w:p w:rsidR="00213C50" w:rsidRDefault="00213C50" w:rsidP="00213C50">
      <w:pPr>
        <w:jc w:val="both"/>
        <w:rPr>
          <w:lang w:val="en-US"/>
        </w:rPr>
      </w:pPr>
      <w:r w:rsidRPr="00213C50">
        <w:t xml:space="preserve">                                 </w:t>
      </w:r>
    </w:p>
    <w:p w:rsidR="00213C50" w:rsidRDefault="00213C50" w:rsidP="00213C50">
      <w:pPr>
        <w:jc w:val="both"/>
        <w:rPr>
          <w:lang w:val="en-US"/>
        </w:rPr>
      </w:pPr>
    </w:p>
    <w:p w:rsidR="00213C50" w:rsidRDefault="00213C50" w:rsidP="00213C50">
      <w:pPr>
        <w:jc w:val="both"/>
        <w:rPr>
          <w:lang w:val="en-US"/>
        </w:rPr>
      </w:pPr>
    </w:p>
    <w:p w:rsidR="00213C50" w:rsidRDefault="00213C50" w:rsidP="00213C50">
      <w:pPr>
        <w:jc w:val="both"/>
        <w:rPr>
          <w:lang w:val="en-US"/>
        </w:rPr>
      </w:pPr>
    </w:p>
    <w:p w:rsidR="00213C50" w:rsidRPr="00213C50" w:rsidRDefault="00213C50" w:rsidP="00213C50">
      <w:pPr>
        <w:jc w:val="both"/>
        <w:rPr>
          <w:b/>
        </w:rPr>
      </w:pPr>
      <w:r w:rsidRPr="00213C50">
        <w:t xml:space="preserve">                                              </w:t>
      </w:r>
      <w:r w:rsidRPr="00213C50">
        <w:rPr>
          <w:b/>
        </w:rPr>
        <w:t>Описание деятельности ТОО «</w:t>
      </w:r>
      <w:proofErr w:type="spellStart"/>
      <w:r w:rsidRPr="00213C50">
        <w:rPr>
          <w:b/>
        </w:rPr>
        <w:t>Olimp</w:t>
      </w:r>
      <w:proofErr w:type="spellEnd"/>
      <w:r w:rsidRPr="00213C50">
        <w:rPr>
          <w:b/>
        </w:rPr>
        <w:t xml:space="preserve"> LTD»</w:t>
      </w:r>
    </w:p>
    <w:p w:rsidR="00213C50" w:rsidRDefault="00213C50" w:rsidP="00213C50">
      <w:pPr>
        <w:jc w:val="both"/>
      </w:pPr>
      <w:r>
        <w:t xml:space="preserve">       </w:t>
      </w:r>
    </w:p>
    <w:p w:rsidR="00213C50" w:rsidRDefault="00213C50" w:rsidP="00213C50">
      <w:pPr>
        <w:jc w:val="both"/>
      </w:pPr>
      <w:r>
        <w:t xml:space="preserve">           ТОО «</w:t>
      </w:r>
      <w:proofErr w:type="spellStart"/>
      <w:r>
        <w:t>Olimp</w:t>
      </w:r>
      <w:proofErr w:type="spellEnd"/>
      <w:r>
        <w:t xml:space="preserve"> LTD» многопрофильная компания, специализирующаяся </w:t>
      </w:r>
      <w:proofErr w:type="gramStart"/>
      <w:r>
        <w:t>на</w:t>
      </w:r>
      <w:proofErr w:type="gramEnd"/>
      <w:r>
        <w:t xml:space="preserve"> оптово- </w:t>
      </w:r>
      <w:proofErr w:type="gramStart"/>
      <w:r>
        <w:t>розничной</w:t>
      </w:r>
      <w:proofErr w:type="gramEnd"/>
      <w:r>
        <w:t xml:space="preserve"> торговли </w:t>
      </w:r>
      <w:proofErr w:type="spellStart"/>
      <w:r>
        <w:t>высококачествнных</w:t>
      </w:r>
      <w:proofErr w:type="spellEnd"/>
      <w:r>
        <w:t xml:space="preserve">  радиаторов отопления (пр-во Италия, Россия).</w:t>
      </w:r>
    </w:p>
    <w:p w:rsidR="00213C50" w:rsidRDefault="00213C50" w:rsidP="00213C50">
      <w:pPr>
        <w:jc w:val="both"/>
        <w:rPr>
          <w:lang w:val="en-US"/>
        </w:rPr>
      </w:pPr>
      <w:r>
        <w:t xml:space="preserve">          </w:t>
      </w:r>
    </w:p>
    <w:p w:rsidR="00213C50" w:rsidRDefault="00213C50" w:rsidP="00213C50">
      <w:pPr>
        <w:jc w:val="both"/>
      </w:pPr>
      <w:r w:rsidRPr="00213C50">
        <w:t xml:space="preserve">           </w:t>
      </w:r>
      <w:r>
        <w:t xml:space="preserve"> Компания ТОО «</w:t>
      </w:r>
      <w:proofErr w:type="spellStart"/>
      <w:r>
        <w:t>Olimp</w:t>
      </w:r>
      <w:proofErr w:type="spellEnd"/>
      <w:r>
        <w:t xml:space="preserve"> LTD»  предлагает радиаторы отопления и высококачественные водонагреватели различных марок, от Итальянских и Российских производителей (</w:t>
      </w:r>
      <w:proofErr w:type="spellStart"/>
      <w:r>
        <w:t>Radiatori</w:t>
      </w:r>
      <w:proofErr w:type="spellEnd"/>
      <w:r>
        <w:t xml:space="preserve">, BIASI, FARAL, </w:t>
      </w:r>
      <w:proofErr w:type="spellStart"/>
      <w:r>
        <w:t>Теплотерм</w:t>
      </w:r>
      <w:proofErr w:type="spellEnd"/>
      <w:r>
        <w:t xml:space="preserve">, ITERM, </w:t>
      </w:r>
      <w:proofErr w:type="spellStart"/>
      <w:r>
        <w:t>Ogint</w:t>
      </w:r>
      <w:proofErr w:type="spellEnd"/>
      <w:r>
        <w:t xml:space="preserve">, HIMANS </w:t>
      </w:r>
      <w:proofErr w:type="spellStart"/>
      <w:r>
        <w:t>итд</w:t>
      </w:r>
      <w:proofErr w:type="spellEnd"/>
      <w:r>
        <w:t>.), предназначенные для установки во всех типах помещений – общих застройках, а также офисных, коммерческих, спортивных и производственных помещениях. Отопительные радиаторы этих марок  выпускаются при использовании самых современных технологий, что отражается в высоком качестве предлагаемой нами продукции. Радиаторы отопления (</w:t>
      </w:r>
      <w:proofErr w:type="spellStart"/>
      <w:r>
        <w:t>Radiatori</w:t>
      </w:r>
      <w:proofErr w:type="spellEnd"/>
      <w:r>
        <w:t xml:space="preserve">, BIASI, FARAL </w:t>
      </w:r>
      <w:proofErr w:type="spellStart"/>
      <w:r>
        <w:t>Теплотерм</w:t>
      </w:r>
      <w:proofErr w:type="spellEnd"/>
      <w:r>
        <w:t xml:space="preserve">, ITERM, </w:t>
      </w:r>
      <w:proofErr w:type="spellStart"/>
      <w:r>
        <w:t>Ogint</w:t>
      </w:r>
      <w:proofErr w:type="spellEnd"/>
      <w:r>
        <w:t xml:space="preserve"> </w:t>
      </w:r>
      <w:proofErr w:type="spellStart"/>
      <w:r>
        <w:t>итд</w:t>
      </w:r>
      <w:proofErr w:type="spellEnd"/>
      <w:r>
        <w:t xml:space="preserve">.) широко применяются для отопления помещений с большими окнами или витринами: супермаркеты, фирменные торговые салоны, офисы, мансарды, а также при коттеджном строительстве и в общественных помещениях. </w:t>
      </w:r>
    </w:p>
    <w:p w:rsidR="00213C50" w:rsidRDefault="00213C50" w:rsidP="00213C50">
      <w:pPr>
        <w:jc w:val="both"/>
        <w:rPr>
          <w:lang w:val="en-US"/>
        </w:rPr>
      </w:pPr>
      <w:r>
        <w:t xml:space="preserve">           </w:t>
      </w:r>
    </w:p>
    <w:p w:rsidR="00213C50" w:rsidRDefault="00213C50" w:rsidP="00213C50">
      <w:pPr>
        <w:jc w:val="both"/>
      </w:pPr>
      <w:r w:rsidRPr="00213C50">
        <w:t xml:space="preserve">             </w:t>
      </w:r>
      <w:r>
        <w:t xml:space="preserve">Так же наша компания предлагает добавки к бетонам и пенобетонам (ускорители твердения, пластификаторы, </w:t>
      </w:r>
      <w:proofErr w:type="spellStart"/>
      <w:r>
        <w:t>пеноконцентраты</w:t>
      </w:r>
      <w:proofErr w:type="spellEnd"/>
      <w:r>
        <w:t xml:space="preserve"> для производства пенобетонов, </w:t>
      </w:r>
      <w:proofErr w:type="spellStart"/>
      <w:r>
        <w:t>фибро</w:t>
      </w:r>
      <w:proofErr w:type="spellEnd"/>
      <w:r>
        <w:t xml:space="preserve">-волокно, хлористый кальций, </w:t>
      </w:r>
      <w:proofErr w:type="spellStart"/>
      <w:r>
        <w:t>микросилика</w:t>
      </w:r>
      <w:proofErr w:type="spellEnd"/>
      <w:r>
        <w:t xml:space="preserve">, композитная стеклопластиковая арматура </w:t>
      </w:r>
      <w:proofErr w:type="spellStart"/>
      <w:r>
        <w:t>итд</w:t>
      </w:r>
      <w:proofErr w:type="spellEnd"/>
      <w:r>
        <w:t xml:space="preserve">.). </w:t>
      </w:r>
    </w:p>
    <w:p w:rsidR="00213C50" w:rsidRDefault="00213C50" w:rsidP="00213C50">
      <w:pPr>
        <w:jc w:val="both"/>
        <w:rPr>
          <w:lang w:val="en-US"/>
        </w:rPr>
      </w:pPr>
      <w:r>
        <w:t xml:space="preserve">          </w:t>
      </w:r>
    </w:p>
    <w:p w:rsidR="00213C50" w:rsidRDefault="00213C50" w:rsidP="00213C50">
      <w:pPr>
        <w:jc w:val="both"/>
      </w:pPr>
      <w:r w:rsidRPr="00213C50">
        <w:t xml:space="preserve">           </w:t>
      </w:r>
      <w:r>
        <w:t xml:space="preserve">  Одним из направлений деятельности компании является Строительно-Монтажные Работы любой сложности и изготовление </w:t>
      </w:r>
      <w:proofErr w:type="gramStart"/>
      <w:r>
        <w:t>блок-контейнеров</w:t>
      </w:r>
      <w:proofErr w:type="gramEnd"/>
      <w:r>
        <w:t xml:space="preserve"> (строительные бытовки, передвижные офисы </w:t>
      </w:r>
      <w:proofErr w:type="spellStart"/>
      <w:r>
        <w:t>итд</w:t>
      </w:r>
      <w:proofErr w:type="spellEnd"/>
      <w:r>
        <w:t xml:space="preserve">.) различных типов и назначений, любые типы модульных зданий по желанию заказчика. Сегодня большой популярностью пользуются временные одно и двухэтажные здания, возводимые из отдельных модулей. В качестве модуля используется блок - контейнер. Это главная составляющая, и, одновременно, основа для возведения такой конструкции, как модульное здание. При желании, из нескольких модулей можно создавать необходимую планировку зданий, надстраивать этажность. Удобство такого строительства в </w:t>
      </w:r>
      <w:proofErr w:type="gramStart"/>
      <w:r>
        <w:t>том</w:t>
      </w:r>
      <w:proofErr w:type="gramEnd"/>
      <w:r>
        <w:t xml:space="preserve"> что подобные конструкции легко разбираются и транспортируются на новое место, следуя за перемещением объекта.</w:t>
      </w:r>
    </w:p>
    <w:p w:rsidR="00213C50" w:rsidRDefault="00213C50" w:rsidP="00213C50">
      <w:pPr>
        <w:jc w:val="both"/>
        <w:rPr>
          <w:lang w:val="en-US"/>
        </w:rPr>
      </w:pPr>
      <w:r>
        <w:t xml:space="preserve">            </w:t>
      </w:r>
    </w:p>
    <w:p w:rsidR="00213C50" w:rsidRDefault="00213C50" w:rsidP="00213C50">
      <w:pPr>
        <w:jc w:val="both"/>
      </w:pPr>
      <w:r w:rsidRPr="00213C50">
        <w:t xml:space="preserve">              </w:t>
      </w:r>
      <w:r>
        <w:t xml:space="preserve"> Целью деятельности ТОО «</w:t>
      </w:r>
      <w:proofErr w:type="spellStart"/>
      <w:r>
        <w:t>Olimp</w:t>
      </w:r>
      <w:proofErr w:type="spellEnd"/>
      <w:r>
        <w:t xml:space="preserve"> LTD» является создание устойчивого доверия потребителей через стабильное качество продукции.      </w:t>
      </w:r>
    </w:p>
    <w:p w:rsidR="00213C50" w:rsidRDefault="00213C50" w:rsidP="00213C50">
      <w:pPr>
        <w:pStyle w:val="a7"/>
        <w:numPr>
          <w:ilvl w:val="0"/>
          <w:numId w:val="6"/>
        </w:numPr>
        <w:jc w:val="both"/>
      </w:pPr>
      <w:r>
        <w:t>Стремление к долгосрочному, а значит и взаимовыгодному сотрудничеству.</w:t>
      </w:r>
    </w:p>
    <w:p w:rsidR="00213C50" w:rsidRDefault="00213C50" w:rsidP="00213C50">
      <w:pPr>
        <w:pStyle w:val="a7"/>
        <w:numPr>
          <w:ilvl w:val="0"/>
          <w:numId w:val="6"/>
        </w:numPr>
        <w:jc w:val="both"/>
      </w:pPr>
      <w:r>
        <w:lastRenderedPageBreak/>
        <w:t>Реализация качественной продукции (сертификаты прилагаются).</w:t>
      </w:r>
    </w:p>
    <w:p w:rsidR="00213C50" w:rsidRDefault="00213C50" w:rsidP="00213C50">
      <w:pPr>
        <w:pStyle w:val="a7"/>
        <w:numPr>
          <w:ilvl w:val="0"/>
          <w:numId w:val="6"/>
        </w:numPr>
        <w:jc w:val="both"/>
      </w:pPr>
      <w:r>
        <w:t>Конкурентная ценовая политика (разумные цены + гибкая система скидок).</w:t>
      </w:r>
    </w:p>
    <w:p w:rsidR="00213C50" w:rsidRDefault="00213C50" w:rsidP="00213C50">
      <w:pPr>
        <w:pStyle w:val="a7"/>
        <w:numPr>
          <w:ilvl w:val="0"/>
          <w:numId w:val="6"/>
        </w:numPr>
        <w:jc w:val="both"/>
      </w:pPr>
      <w:r>
        <w:t>Минимизация транспортных расходов за счет проработанной и оптимизированной схемы доставки.</w:t>
      </w:r>
    </w:p>
    <w:p w:rsidR="00213C50" w:rsidRDefault="00213C50" w:rsidP="00213C50">
      <w:pPr>
        <w:pStyle w:val="a7"/>
        <w:numPr>
          <w:ilvl w:val="0"/>
          <w:numId w:val="6"/>
        </w:numPr>
        <w:jc w:val="both"/>
      </w:pPr>
      <w:r>
        <w:t>Индивидуальный подход к каждому клиенту и приемлемые формы сотрудничества.</w:t>
      </w:r>
    </w:p>
    <w:p w:rsidR="00213C50" w:rsidRDefault="00213C50" w:rsidP="00213C50">
      <w:pPr>
        <w:pStyle w:val="a7"/>
        <w:numPr>
          <w:ilvl w:val="0"/>
          <w:numId w:val="6"/>
        </w:numPr>
        <w:jc w:val="both"/>
      </w:pPr>
      <w:r>
        <w:t>Сжатые сроки поставки.</w:t>
      </w:r>
    </w:p>
    <w:p w:rsidR="00213C50" w:rsidRDefault="00213C50" w:rsidP="00213C50">
      <w:pPr>
        <w:jc w:val="both"/>
      </w:pPr>
    </w:p>
    <w:p w:rsidR="00213C50" w:rsidRDefault="00213C50" w:rsidP="00213C50">
      <w:pPr>
        <w:jc w:val="both"/>
      </w:pPr>
      <w:r>
        <w:t xml:space="preserve">            Получить дополнительную информацию о процессе приобретения или стоимости, можно связавшись с нами по телефону или электронной почте.</w:t>
      </w:r>
    </w:p>
    <w:p w:rsidR="00213C50" w:rsidRDefault="00213C50" w:rsidP="00213C50">
      <w:pPr>
        <w:jc w:val="both"/>
      </w:pPr>
      <w:r>
        <w:t xml:space="preserve">            Надеемся на долгое, плодотворное и взаимовыгодное сотрудничество.</w:t>
      </w:r>
    </w:p>
    <w:p w:rsidR="00213C50" w:rsidRDefault="00213C50" w:rsidP="00213C50"/>
    <w:p w:rsidR="005E0CC4" w:rsidRDefault="005E0CC4" w:rsidP="005646BB"/>
    <w:p w:rsidR="005E0CC4" w:rsidRDefault="005E0CC4" w:rsidP="005646BB"/>
    <w:p w:rsidR="005E0CC4" w:rsidRDefault="005E0CC4" w:rsidP="005646BB"/>
    <w:p w:rsidR="005E0CC4" w:rsidRDefault="005E0CC4" w:rsidP="005646BB"/>
    <w:p w:rsidR="005E0CC4" w:rsidRPr="005646BB" w:rsidRDefault="005E0CC4" w:rsidP="005646BB"/>
    <w:p w:rsidR="00172DFF" w:rsidRDefault="00172DFF" w:rsidP="00172DFF"/>
    <w:p w:rsidR="005E0CC4" w:rsidRDefault="005E0CC4" w:rsidP="005646BB">
      <w:pPr>
        <w:jc w:val="center"/>
      </w:pPr>
    </w:p>
    <w:p w:rsidR="005E0CC4" w:rsidRDefault="005E0CC4" w:rsidP="005646BB">
      <w:pPr>
        <w:jc w:val="center"/>
      </w:pPr>
    </w:p>
    <w:p w:rsidR="005E0CC4" w:rsidRDefault="005E0CC4" w:rsidP="005646BB">
      <w:pPr>
        <w:jc w:val="center"/>
      </w:pPr>
    </w:p>
    <w:p w:rsidR="005E0CC4" w:rsidRDefault="005E0CC4" w:rsidP="005646BB">
      <w:pPr>
        <w:jc w:val="center"/>
      </w:pPr>
    </w:p>
    <w:p w:rsidR="005E0CC4" w:rsidRDefault="005E0CC4" w:rsidP="005646BB">
      <w:pPr>
        <w:jc w:val="center"/>
      </w:pPr>
    </w:p>
    <w:p w:rsidR="005E0CC4" w:rsidRDefault="005E0CC4" w:rsidP="005646BB">
      <w:pPr>
        <w:jc w:val="center"/>
      </w:pPr>
    </w:p>
    <w:p w:rsidR="005E0CC4" w:rsidRDefault="005E0CC4" w:rsidP="005646BB">
      <w:pPr>
        <w:jc w:val="center"/>
      </w:pPr>
    </w:p>
    <w:p w:rsidR="005E0CC4" w:rsidRDefault="005E0CC4" w:rsidP="005646BB">
      <w:pPr>
        <w:jc w:val="center"/>
      </w:pPr>
    </w:p>
    <w:p w:rsidR="00172DFF" w:rsidRDefault="00172DFF" w:rsidP="005646BB">
      <w:pPr>
        <w:jc w:val="center"/>
      </w:pPr>
      <w:r>
        <w:t>Директор ТОО «</w:t>
      </w:r>
      <w:proofErr w:type="spellStart"/>
      <w:r>
        <w:rPr>
          <w:lang w:val="en-US"/>
        </w:rPr>
        <w:t>Olimp</w:t>
      </w:r>
      <w:proofErr w:type="spellEnd"/>
      <w:r w:rsidRPr="00F53AAD">
        <w:t xml:space="preserve"> </w:t>
      </w:r>
      <w:r>
        <w:rPr>
          <w:lang w:val="en-US"/>
        </w:rPr>
        <w:t>LTD</w:t>
      </w:r>
      <w:r>
        <w:t>»</w:t>
      </w:r>
      <w:r w:rsidRPr="00F53AAD">
        <w:t xml:space="preserve">                                                                    </w:t>
      </w:r>
      <w:r>
        <w:t xml:space="preserve">        </w:t>
      </w:r>
      <w:proofErr w:type="spellStart"/>
      <w:r>
        <w:t>Перков</w:t>
      </w:r>
      <w:proofErr w:type="spellEnd"/>
      <w:r>
        <w:t xml:space="preserve"> К.И.</w:t>
      </w:r>
    </w:p>
    <w:p w:rsidR="002673C5" w:rsidRPr="00172DFF" w:rsidRDefault="002673C5" w:rsidP="005646BB">
      <w:pPr>
        <w:ind w:firstLine="708"/>
        <w:jc w:val="center"/>
      </w:pPr>
      <w:bookmarkStart w:id="0" w:name="_GoBack"/>
      <w:bookmarkEnd w:id="0"/>
    </w:p>
    <w:sectPr w:rsidR="002673C5" w:rsidRPr="00172DFF" w:rsidSect="002673C5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70033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B12761E"/>
    <w:multiLevelType w:val="hybridMultilevel"/>
    <w:tmpl w:val="55A05376"/>
    <w:lvl w:ilvl="0" w:tplc="55DEA8C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">
    <w:nsid w:val="17FF40BC"/>
    <w:multiLevelType w:val="hybridMultilevel"/>
    <w:tmpl w:val="FAC03166"/>
    <w:lvl w:ilvl="0" w:tplc="FC78393C">
      <w:start w:val="8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9B7608"/>
    <w:multiLevelType w:val="hybridMultilevel"/>
    <w:tmpl w:val="A168C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50C9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  <w:szCs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9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A1"/>
    <w:rsid w:val="00023A10"/>
    <w:rsid w:val="000D07C1"/>
    <w:rsid w:val="000D65DE"/>
    <w:rsid w:val="000E1446"/>
    <w:rsid w:val="00172DFF"/>
    <w:rsid w:val="001C5662"/>
    <w:rsid w:val="00213C50"/>
    <w:rsid w:val="002673C5"/>
    <w:rsid w:val="00307DDF"/>
    <w:rsid w:val="00387558"/>
    <w:rsid w:val="003A3E6D"/>
    <w:rsid w:val="003A4F57"/>
    <w:rsid w:val="004147A1"/>
    <w:rsid w:val="005221E4"/>
    <w:rsid w:val="00551220"/>
    <w:rsid w:val="005646BB"/>
    <w:rsid w:val="005C0615"/>
    <w:rsid w:val="005E0CC4"/>
    <w:rsid w:val="006D77EB"/>
    <w:rsid w:val="00772B62"/>
    <w:rsid w:val="00796ECC"/>
    <w:rsid w:val="00827DD2"/>
    <w:rsid w:val="00830852"/>
    <w:rsid w:val="00881EC0"/>
    <w:rsid w:val="0090315B"/>
    <w:rsid w:val="00913100"/>
    <w:rsid w:val="0092146A"/>
    <w:rsid w:val="00943F90"/>
    <w:rsid w:val="00963C00"/>
    <w:rsid w:val="009736A2"/>
    <w:rsid w:val="00A423AC"/>
    <w:rsid w:val="00AE6C46"/>
    <w:rsid w:val="00AE6F9B"/>
    <w:rsid w:val="00B42DD2"/>
    <w:rsid w:val="00B86451"/>
    <w:rsid w:val="00BF0762"/>
    <w:rsid w:val="00C3260B"/>
    <w:rsid w:val="00CE6668"/>
    <w:rsid w:val="00D11490"/>
    <w:rsid w:val="00D36578"/>
    <w:rsid w:val="00D61E84"/>
    <w:rsid w:val="00D72DCF"/>
    <w:rsid w:val="00D80CF5"/>
    <w:rsid w:val="00DB1EE4"/>
    <w:rsid w:val="00DB5D93"/>
    <w:rsid w:val="00DB61CF"/>
    <w:rsid w:val="00EA3E3D"/>
    <w:rsid w:val="00F66B54"/>
    <w:rsid w:val="00F763C0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6A2"/>
    <w:rPr>
      <w:sz w:val="24"/>
    </w:rPr>
  </w:style>
  <w:style w:type="paragraph" w:styleId="1">
    <w:name w:val="heading 1"/>
    <w:basedOn w:val="a"/>
    <w:next w:val="a"/>
    <w:qFormat/>
    <w:rsid w:val="009736A2"/>
    <w:pPr>
      <w:keepNext/>
      <w:shd w:val="clear" w:color="auto" w:fill="FFFFFF"/>
      <w:ind w:left="1577"/>
      <w:outlineLvl w:val="0"/>
    </w:pPr>
    <w:rPr>
      <w:b/>
      <w:bCs/>
      <w:i/>
      <w:iCs/>
      <w:smallCaps/>
      <w:color w:val="000000"/>
      <w:spacing w:val="12"/>
      <w:sz w:val="28"/>
      <w:szCs w:val="34"/>
    </w:rPr>
  </w:style>
  <w:style w:type="paragraph" w:styleId="2">
    <w:name w:val="heading 2"/>
    <w:basedOn w:val="a"/>
    <w:next w:val="a"/>
    <w:qFormat/>
    <w:rsid w:val="009736A2"/>
    <w:pPr>
      <w:keepNext/>
      <w:tabs>
        <w:tab w:val="num" w:pos="1440"/>
      </w:tabs>
      <w:ind w:left="567" w:right="-1333" w:firstLine="1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9736A2"/>
    <w:pPr>
      <w:keepNext/>
      <w:tabs>
        <w:tab w:val="num" w:pos="2160"/>
      </w:tabs>
      <w:ind w:left="567" w:right="-1333" w:firstLine="1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36A2"/>
    <w:pPr>
      <w:jc w:val="both"/>
    </w:pPr>
    <w:rPr>
      <w:sz w:val="28"/>
    </w:rPr>
  </w:style>
  <w:style w:type="paragraph" w:styleId="a4">
    <w:name w:val="Body Text Indent"/>
    <w:basedOn w:val="a"/>
    <w:rsid w:val="009736A2"/>
    <w:pPr>
      <w:spacing w:after="120"/>
      <w:ind w:left="283"/>
    </w:pPr>
  </w:style>
  <w:style w:type="table" w:styleId="a5">
    <w:name w:val="Table Grid"/>
    <w:basedOn w:val="a1"/>
    <w:rsid w:val="009214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213C5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13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6A2"/>
    <w:rPr>
      <w:sz w:val="24"/>
    </w:rPr>
  </w:style>
  <w:style w:type="paragraph" w:styleId="1">
    <w:name w:val="heading 1"/>
    <w:basedOn w:val="a"/>
    <w:next w:val="a"/>
    <w:qFormat/>
    <w:rsid w:val="009736A2"/>
    <w:pPr>
      <w:keepNext/>
      <w:shd w:val="clear" w:color="auto" w:fill="FFFFFF"/>
      <w:ind w:left="1577"/>
      <w:outlineLvl w:val="0"/>
    </w:pPr>
    <w:rPr>
      <w:b/>
      <w:bCs/>
      <w:i/>
      <w:iCs/>
      <w:smallCaps/>
      <w:color w:val="000000"/>
      <w:spacing w:val="12"/>
      <w:sz w:val="28"/>
      <w:szCs w:val="34"/>
    </w:rPr>
  </w:style>
  <w:style w:type="paragraph" w:styleId="2">
    <w:name w:val="heading 2"/>
    <w:basedOn w:val="a"/>
    <w:next w:val="a"/>
    <w:qFormat/>
    <w:rsid w:val="009736A2"/>
    <w:pPr>
      <w:keepNext/>
      <w:tabs>
        <w:tab w:val="num" w:pos="1440"/>
      </w:tabs>
      <w:ind w:left="567" w:right="-1333" w:firstLine="1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9736A2"/>
    <w:pPr>
      <w:keepNext/>
      <w:tabs>
        <w:tab w:val="num" w:pos="2160"/>
      </w:tabs>
      <w:ind w:left="567" w:right="-1333" w:firstLine="1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36A2"/>
    <w:pPr>
      <w:jc w:val="both"/>
    </w:pPr>
    <w:rPr>
      <w:sz w:val="28"/>
    </w:rPr>
  </w:style>
  <w:style w:type="paragraph" w:styleId="a4">
    <w:name w:val="Body Text Indent"/>
    <w:basedOn w:val="a"/>
    <w:rsid w:val="009736A2"/>
    <w:pPr>
      <w:spacing w:after="120"/>
      <w:ind w:left="283"/>
    </w:pPr>
  </w:style>
  <w:style w:type="table" w:styleId="a5">
    <w:name w:val="Table Grid"/>
    <w:basedOn w:val="a1"/>
    <w:rsid w:val="009214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213C5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13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mp-ltd.satu.k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79242E-49E8-446F-9EC0-DB08A1EA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«ЭКОСТРОЙСЕРВИС»                                             ТОВАРИЩЕСТВО</vt:lpstr>
    </vt:vector>
  </TitlesOfParts>
  <Company>*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«ЭКОСТРОЙСЕРВИС»                                             ТОВАРИЩЕСТВО</dc:title>
  <dc:creator>USER</dc:creator>
  <cp:lastModifiedBy>WiZaRd</cp:lastModifiedBy>
  <cp:revision>3</cp:revision>
  <cp:lastPrinted>2013-08-29T11:03:00Z</cp:lastPrinted>
  <dcterms:created xsi:type="dcterms:W3CDTF">2013-08-29T10:49:00Z</dcterms:created>
  <dcterms:modified xsi:type="dcterms:W3CDTF">2013-08-29T11:03:00Z</dcterms:modified>
</cp:coreProperties>
</file>