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D7" w:rsidRPr="007E4FD7" w:rsidRDefault="007E4FD7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Информация по ТОО «</w:t>
      </w:r>
      <w:r>
        <w:rPr>
          <w:rFonts w:cstheme="minorHAnsi"/>
          <w:color w:val="000000"/>
          <w:sz w:val="24"/>
          <w:szCs w:val="24"/>
          <w:lang w:val="en-US"/>
        </w:rPr>
        <w:t>ALIAN</w:t>
      </w:r>
      <w:r w:rsidRPr="007E4FD7">
        <w:rPr>
          <w:rFonts w:cstheme="minorHAnsi"/>
          <w:color w:val="000000"/>
          <w:sz w:val="24"/>
          <w:szCs w:val="24"/>
        </w:rPr>
        <w:t>-</w:t>
      </w:r>
      <w:r>
        <w:rPr>
          <w:rFonts w:cstheme="minorHAnsi"/>
          <w:color w:val="000000"/>
          <w:sz w:val="24"/>
          <w:szCs w:val="24"/>
          <w:lang w:val="en-US"/>
        </w:rPr>
        <w:t>paint</w:t>
      </w:r>
      <w:r>
        <w:rPr>
          <w:rFonts w:cstheme="minorHAnsi"/>
          <w:color w:val="000000"/>
          <w:sz w:val="24"/>
          <w:szCs w:val="24"/>
        </w:rPr>
        <w:t>».</w:t>
      </w:r>
    </w:p>
    <w:p w:rsidR="00927F8A" w:rsidRPr="005254B2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5254B2">
        <w:rPr>
          <w:rFonts w:cstheme="minorHAnsi"/>
          <w:color w:val="000000"/>
          <w:sz w:val="24"/>
          <w:szCs w:val="24"/>
        </w:rPr>
        <w:t>В 2003 году нами совместно с французской компанией «SOFRAMAP» открыт в г. Караганда первый и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единственный в Центральной Азии завод по производству лакокрасочной продукции по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модульной технологии.</w:t>
      </w:r>
    </w:p>
    <w:p w:rsidR="00927F8A" w:rsidRPr="005254B2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5254B2">
        <w:rPr>
          <w:rFonts w:cstheme="minorHAnsi"/>
          <w:color w:val="000000"/>
          <w:sz w:val="24"/>
          <w:szCs w:val="24"/>
        </w:rPr>
        <w:t xml:space="preserve">Мощность завода составляет </w:t>
      </w:r>
      <w:r w:rsidR="00301270">
        <w:rPr>
          <w:rFonts w:cstheme="minorHAnsi"/>
          <w:color w:val="000000"/>
          <w:sz w:val="24"/>
          <w:szCs w:val="24"/>
        </w:rPr>
        <w:t>2</w:t>
      </w:r>
      <w:r w:rsidRPr="005254B2">
        <w:rPr>
          <w:rFonts w:cstheme="minorHAnsi"/>
          <w:color w:val="000000"/>
          <w:sz w:val="24"/>
          <w:szCs w:val="24"/>
        </w:rPr>
        <w:t>000 тонн лакокрасочной продукции в год. Аналоги такого производства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работают в течение ряда лет во Франции, России, Беларуси и Азербайджане и других странах.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Преимущества модульной технологии французской компании «SOFRAMAP» заключаются в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возможности производства широкого спектра лакокрасочной продукции в рамках единого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 xml:space="preserve">технологического цикла, а также в </w:t>
      </w:r>
      <w:proofErr w:type="spellStart"/>
      <w:r w:rsidRPr="005254B2">
        <w:rPr>
          <w:rFonts w:cstheme="minorHAnsi"/>
          <w:color w:val="000000"/>
          <w:sz w:val="24"/>
          <w:szCs w:val="24"/>
        </w:rPr>
        <w:t>двухстадийном</w:t>
      </w:r>
      <w:proofErr w:type="spellEnd"/>
      <w:r w:rsidRPr="005254B2">
        <w:rPr>
          <w:rFonts w:cstheme="minorHAnsi"/>
          <w:color w:val="000000"/>
          <w:sz w:val="24"/>
          <w:szCs w:val="24"/>
        </w:rPr>
        <w:t xml:space="preserve"> контроле качества выпускаемых материалов, что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обеспечивает оперативное выполнение заказов и гарантирует нашим клиентам стабильное качество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производимой продукции.</w:t>
      </w:r>
    </w:p>
    <w:p w:rsidR="00927F8A" w:rsidRPr="00301270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5254B2">
        <w:rPr>
          <w:rFonts w:cstheme="minorHAnsi"/>
          <w:color w:val="000000"/>
          <w:sz w:val="24"/>
          <w:szCs w:val="24"/>
        </w:rPr>
        <w:t>В 2005 году наша продукция под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торговой маркой «ALICANTO» признана лакокрасочной продукцией № 1 в Казахстане.</w:t>
      </w:r>
      <w:r w:rsidR="00301270">
        <w:rPr>
          <w:rFonts w:cstheme="minorHAnsi"/>
          <w:color w:val="000000"/>
          <w:sz w:val="24"/>
          <w:szCs w:val="24"/>
        </w:rPr>
        <w:t xml:space="preserve"> В 2013 году продукция под торговой маркой </w:t>
      </w:r>
      <w:r w:rsidR="00301270">
        <w:rPr>
          <w:rFonts w:cstheme="minorHAnsi"/>
          <w:color w:val="000000"/>
          <w:sz w:val="24"/>
          <w:szCs w:val="24"/>
          <w:lang w:val="en-US"/>
        </w:rPr>
        <w:t>BRAVO</w:t>
      </w:r>
      <w:r w:rsidR="00301270">
        <w:rPr>
          <w:rFonts w:cstheme="minorHAnsi"/>
          <w:color w:val="000000"/>
          <w:sz w:val="24"/>
          <w:szCs w:val="24"/>
        </w:rPr>
        <w:t xml:space="preserve"> была награждена дипломом третьей степени на областно</w:t>
      </w:r>
      <w:bookmarkStart w:id="0" w:name="_GoBack"/>
      <w:bookmarkEnd w:id="0"/>
      <w:r w:rsidR="00301270">
        <w:rPr>
          <w:rFonts w:cstheme="minorHAnsi"/>
          <w:color w:val="000000"/>
          <w:sz w:val="24"/>
          <w:szCs w:val="24"/>
        </w:rPr>
        <w:t>м конкурсе «Лучший товар Казахстана!»</w:t>
      </w:r>
    </w:p>
    <w:p w:rsidR="00927F8A" w:rsidRPr="005254B2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5254B2">
        <w:rPr>
          <w:rFonts w:cstheme="minorHAnsi"/>
          <w:color w:val="000000"/>
          <w:sz w:val="24"/>
          <w:szCs w:val="24"/>
        </w:rPr>
        <w:t>Вместе с широким спектром высококачественных материалов, компания «ALIAN-PAINT»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предоставляет своим клиентам широкий спектр услуг, который включает:</w:t>
      </w:r>
    </w:p>
    <w:p w:rsidR="00927F8A" w:rsidRPr="005254B2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5254B2">
        <w:rPr>
          <w:rFonts w:cstheme="minorHAnsi"/>
          <w:color w:val="000000"/>
          <w:sz w:val="24"/>
          <w:szCs w:val="24"/>
        </w:rPr>
        <w:t xml:space="preserve">- разработку </w:t>
      </w:r>
      <w:proofErr w:type="spellStart"/>
      <w:r w:rsidRPr="005254B2">
        <w:rPr>
          <w:rFonts w:cstheme="minorHAnsi"/>
          <w:color w:val="000000"/>
          <w:sz w:val="24"/>
          <w:szCs w:val="24"/>
        </w:rPr>
        <w:t>водоразбавляемых</w:t>
      </w:r>
      <w:proofErr w:type="spellEnd"/>
      <w:r w:rsidRPr="005254B2">
        <w:rPr>
          <w:rFonts w:cstheme="minorHAnsi"/>
          <w:color w:val="000000"/>
          <w:sz w:val="24"/>
          <w:szCs w:val="24"/>
        </w:rPr>
        <w:t xml:space="preserve"> лакокрасочных материалов в соответствии с техническими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заданиями заказчика, организацию их производства и поставок в любой регион республики и за рубеж;</w:t>
      </w:r>
    </w:p>
    <w:p w:rsidR="00927F8A" w:rsidRPr="005254B2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5254B2">
        <w:rPr>
          <w:rFonts w:cstheme="minorHAnsi"/>
          <w:color w:val="000000"/>
          <w:sz w:val="24"/>
          <w:szCs w:val="24"/>
        </w:rPr>
        <w:t>- техническую, сервисную и консультационную поддержку по свойствам и применению лакокрасочных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материалов;</w:t>
      </w:r>
    </w:p>
    <w:p w:rsidR="00927F8A" w:rsidRPr="005254B2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5254B2">
        <w:rPr>
          <w:rFonts w:cstheme="minorHAnsi"/>
          <w:color w:val="000000"/>
          <w:sz w:val="24"/>
          <w:szCs w:val="24"/>
        </w:rPr>
        <w:t>-программу лекций и семинаров для действующих и потенциальных заказчиков;</w:t>
      </w:r>
    </w:p>
    <w:p w:rsidR="00927F8A" w:rsidRPr="005254B2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5254B2">
        <w:rPr>
          <w:rFonts w:cstheme="minorHAnsi"/>
          <w:color w:val="000000"/>
          <w:sz w:val="24"/>
          <w:szCs w:val="24"/>
        </w:rPr>
        <w:t xml:space="preserve">-разработку базы </w:t>
      </w:r>
      <w:proofErr w:type="spellStart"/>
      <w:r w:rsidRPr="005254B2">
        <w:rPr>
          <w:rFonts w:cstheme="minorHAnsi"/>
          <w:color w:val="000000"/>
          <w:sz w:val="24"/>
          <w:szCs w:val="24"/>
        </w:rPr>
        <w:t>колеровочных</w:t>
      </w:r>
      <w:proofErr w:type="spellEnd"/>
      <w:r w:rsidRPr="005254B2">
        <w:rPr>
          <w:rFonts w:cstheme="minorHAnsi"/>
          <w:color w:val="000000"/>
          <w:sz w:val="24"/>
          <w:szCs w:val="24"/>
        </w:rPr>
        <w:t xml:space="preserve"> формул лакокрасочной продукции на водной основе по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международным каталогам (RAL, NCS, EUROTREND) и каталогу DECOCOLOR компании COLORIS GCC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(Франция).</w:t>
      </w:r>
    </w:p>
    <w:p w:rsidR="00927F8A" w:rsidRPr="005254B2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5254B2">
        <w:rPr>
          <w:rFonts w:cstheme="minorHAnsi"/>
          <w:color w:val="000000"/>
          <w:sz w:val="24"/>
          <w:szCs w:val="24"/>
        </w:rPr>
        <w:t>Технология, внедренная на нашем предприятии, позволяет осуществлять производства самых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 xml:space="preserve">разнообразных </w:t>
      </w:r>
      <w:proofErr w:type="spellStart"/>
      <w:r w:rsidRPr="005254B2">
        <w:rPr>
          <w:rFonts w:cstheme="minorHAnsi"/>
          <w:color w:val="000000"/>
          <w:sz w:val="24"/>
          <w:szCs w:val="24"/>
        </w:rPr>
        <w:t>водоразбавляемых</w:t>
      </w:r>
      <w:proofErr w:type="spellEnd"/>
      <w:r w:rsidRPr="005254B2">
        <w:rPr>
          <w:rFonts w:cstheme="minorHAnsi"/>
          <w:color w:val="000000"/>
          <w:sz w:val="24"/>
          <w:szCs w:val="24"/>
        </w:rPr>
        <w:t xml:space="preserve"> материалов для строительства, таких как краски, лаки, эмали,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декоративные штукатурки, герметики, клеи для напольных покрытий и многие другие.</w:t>
      </w:r>
    </w:p>
    <w:p w:rsidR="00927F8A" w:rsidRPr="005254B2" w:rsidRDefault="007E4FD7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7E4FD7">
        <w:rPr>
          <w:rFonts w:cstheme="minorHAnsi"/>
          <w:bCs/>
          <w:sz w:val="24"/>
          <w:szCs w:val="24"/>
        </w:rPr>
        <w:t>Б</w:t>
      </w:r>
      <w:r w:rsidR="00927F8A" w:rsidRPr="005254B2">
        <w:rPr>
          <w:rFonts w:cstheme="minorHAnsi"/>
          <w:color w:val="000000"/>
          <w:sz w:val="24"/>
          <w:szCs w:val="24"/>
        </w:rPr>
        <w:t>ренд, созданный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27F8A" w:rsidRPr="005254B2">
        <w:rPr>
          <w:rFonts w:cstheme="minorHAnsi"/>
          <w:color w:val="000000"/>
          <w:sz w:val="24"/>
          <w:szCs w:val="24"/>
        </w:rPr>
        <w:t xml:space="preserve">специалистами завода на основании всесторонних многолетних исследований </w:t>
      </w:r>
      <w:proofErr w:type="gramStart"/>
      <w:r w:rsidR="00927F8A" w:rsidRPr="005254B2">
        <w:rPr>
          <w:rFonts w:cstheme="minorHAnsi"/>
          <w:color w:val="000000"/>
          <w:sz w:val="24"/>
          <w:szCs w:val="24"/>
        </w:rPr>
        <w:t>потребностей</w:t>
      </w:r>
      <w:proofErr w:type="gramEnd"/>
      <w:r w:rsidR="00927F8A" w:rsidRPr="005254B2">
        <w:rPr>
          <w:rFonts w:cstheme="minorHAnsi"/>
          <w:color w:val="000000"/>
          <w:sz w:val="24"/>
          <w:szCs w:val="24"/>
        </w:rPr>
        <w:t xml:space="preserve"> как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27F8A" w:rsidRPr="005254B2">
        <w:rPr>
          <w:rFonts w:cstheme="minorHAnsi"/>
          <w:color w:val="000000"/>
          <w:sz w:val="24"/>
          <w:szCs w:val="24"/>
        </w:rPr>
        <w:t>профессиональных мастеров-отделочников, так и тех, кто не имеет серьезного опыта в нанесении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27F8A" w:rsidRPr="005254B2">
        <w:rPr>
          <w:rFonts w:cstheme="minorHAnsi"/>
          <w:color w:val="000000"/>
          <w:sz w:val="24"/>
          <w:szCs w:val="24"/>
        </w:rPr>
        <w:t xml:space="preserve">лакокрасочных покрытий и декоративных материалов. Лакокрасочные материалы </w:t>
      </w:r>
      <w:proofErr w:type="gramStart"/>
      <w:r w:rsidR="00927F8A" w:rsidRPr="005254B2">
        <w:rPr>
          <w:rFonts w:cstheme="minorHAnsi"/>
          <w:color w:val="000000"/>
          <w:sz w:val="24"/>
          <w:szCs w:val="24"/>
        </w:rPr>
        <w:t>-с</w:t>
      </w:r>
      <w:proofErr w:type="gramEnd"/>
      <w:r w:rsidR="00927F8A" w:rsidRPr="005254B2">
        <w:rPr>
          <w:rFonts w:cstheme="minorHAnsi"/>
          <w:color w:val="000000"/>
          <w:sz w:val="24"/>
          <w:szCs w:val="24"/>
        </w:rPr>
        <w:t xml:space="preserve">ерия матовых, </w:t>
      </w:r>
      <w:proofErr w:type="spellStart"/>
      <w:r w:rsidR="00927F8A" w:rsidRPr="005254B2">
        <w:rPr>
          <w:rFonts w:cstheme="minorHAnsi"/>
          <w:color w:val="000000"/>
          <w:sz w:val="24"/>
          <w:szCs w:val="24"/>
        </w:rPr>
        <w:t>полуглянцевых</w:t>
      </w:r>
      <w:proofErr w:type="spellEnd"/>
      <w:r w:rsidR="00927F8A" w:rsidRPr="005254B2">
        <w:rPr>
          <w:rFonts w:cstheme="minorHAnsi"/>
          <w:color w:val="000000"/>
          <w:sz w:val="24"/>
          <w:szCs w:val="24"/>
        </w:rPr>
        <w:t xml:space="preserve"> и глянцевых экологически безопасных не имеющих запаха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927F8A" w:rsidRPr="005254B2">
        <w:rPr>
          <w:rFonts w:cstheme="minorHAnsi"/>
          <w:color w:val="000000"/>
          <w:sz w:val="24"/>
          <w:szCs w:val="24"/>
        </w:rPr>
        <w:t>высокофункциональных</w:t>
      </w:r>
      <w:proofErr w:type="spellEnd"/>
      <w:r w:rsidR="00927F8A" w:rsidRPr="005254B2">
        <w:rPr>
          <w:rFonts w:cstheme="minorHAnsi"/>
          <w:color w:val="000000"/>
          <w:sz w:val="24"/>
          <w:szCs w:val="24"/>
        </w:rPr>
        <w:t xml:space="preserve"> красок и декоративных покрытий для окрашивания интерьеров жилых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27F8A" w:rsidRPr="005254B2">
        <w:rPr>
          <w:rFonts w:cstheme="minorHAnsi"/>
          <w:color w:val="000000"/>
          <w:sz w:val="24"/>
          <w:szCs w:val="24"/>
        </w:rPr>
        <w:t>помещений и офисов, а также фасадов зданий. В перечне материалов данной торговой марки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27F8A" w:rsidRPr="005254B2">
        <w:rPr>
          <w:rFonts w:cstheme="minorHAnsi"/>
          <w:color w:val="000000"/>
          <w:sz w:val="24"/>
          <w:szCs w:val="24"/>
        </w:rPr>
        <w:t>присутствуют декоративные покрытия для создания эффектов шлифованного мрамора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27F8A" w:rsidRPr="005254B2">
        <w:rPr>
          <w:rFonts w:cstheme="minorHAnsi"/>
          <w:color w:val="000000"/>
          <w:sz w:val="24"/>
          <w:szCs w:val="24"/>
        </w:rPr>
        <w:t>(венецианские штукатурки), шубы, дикого камня, мюнхенские штукатурки различного фракционного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27F8A" w:rsidRPr="005254B2">
        <w:rPr>
          <w:rFonts w:cstheme="minorHAnsi"/>
          <w:color w:val="000000"/>
          <w:sz w:val="24"/>
          <w:szCs w:val="24"/>
        </w:rPr>
        <w:t>состава, жидкий пластик, перламутровые и полупрозрачные (лессирующие) полуматовые и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27F8A" w:rsidRPr="005254B2">
        <w:rPr>
          <w:rFonts w:cstheme="minorHAnsi"/>
          <w:color w:val="000000"/>
          <w:sz w:val="24"/>
          <w:szCs w:val="24"/>
        </w:rPr>
        <w:t>глянцевые краски для художественной росписи и другие.</w:t>
      </w:r>
    </w:p>
    <w:p w:rsidR="00927F8A" w:rsidRPr="005254B2" w:rsidRDefault="00927F8A" w:rsidP="007E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5254B2">
        <w:rPr>
          <w:rFonts w:cstheme="minorHAnsi"/>
          <w:color w:val="000000"/>
          <w:sz w:val="24"/>
          <w:szCs w:val="24"/>
        </w:rPr>
        <w:t>- специально разработанные грунтовки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для укрепления отштукатуренной поверхности, снижения ее контрастности и повышения удобства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нанесения декоративных покрытий. Применение подготовительных материалов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гарантирует нашим клиентам решение всех вопросов по укреплению поверхности, а также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идеальный результат после нанесения финишных покрытий.</w:t>
      </w:r>
    </w:p>
    <w:p w:rsidR="00927F8A" w:rsidRPr="007E4FD7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7E4FD7">
        <w:rPr>
          <w:rFonts w:cstheme="minorHAnsi"/>
          <w:bCs/>
          <w:sz w:val="24"/>
          <w:szCs w:val="24"/>
        </w:rPr>
        <w:t>Ориентированность на многолетний опыт европейского</w:t>
      </w:r>
      <w:r w:rsidR="007E4FD7">
        <w:rPr>
          <w:rFonts w:cstheme="minorHAnsi"/>
          <w:bCs/>
          <w:sz w:val="24"/>
          <w:szCs w:val="24"/>
        </w:rPr>
        <w:t xml:space="preserve"> </w:t>
      </w:r>
      <w:r w:rsidRPr="007E4FD7">
        <w:rPr>
          <w:rFonts w:cstheme="minorHAnsi"/>
          <w:bCs/>
          <w:sz w:val="24"/>
          <w:szCs w:val="24"/>
        </w:rPr>
        <w:t>производителя.</w:t>
      </w:r>
    </w:p>
    <w:p w:rsidR="00927F8A" w:rsidRPr="007E4FD7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7E4FD7">
        <w:rPr>
          <w:rFonts w:cstheme="minorHAnsi"/>
          <w:bCs/>
          <w:sz w:val="24"/>
          <w:szCs w:val="24"/>
        </w:rPr>
        <w:lastRenderedPageBreak/>
        <w:t>Использование в рецептурах только высококачественных</w:t>
      </w:r>
      <w:r w:rsidR="007E4FD7">
        <w:rPr>
          <w:rFonts w:cstheme="minorHAnsi"/>
          <w:bCs/>
          <w:sz w:val="24"/>
          <w:szCs w:val="24"/>
        </w:rPr>
        <w:t xml:space="preserve"> </w:t>
      </w:r>
      <w:r w:rsidRPr="007E4FD7">
        <w:rPr>
          <w:rFonts w:cstheme="minorHAnsi"/>
          <w:bCs/>
          <w:sz w:val="24"/>
          <w:szCs w:val="24"/>
        </w:rPr>
        <w:t>сырьевых компонентов известных мировых производителей</w:t>
      </w:r>
    </w:p>
    <w:p w:rsidR="00927F8A" w:rsidRPr="007E4FD7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7E4FD7">
        <w:rPr>
          <w:rFonts w:cstheme="minorHAnsi"/>
          <w:bCs/>
          <w:sz w:val="24"/>
          <w:szCs w:val="24"/>
        </w:rPr>
        <w:t>Приоритеты безопасности для человека и окружающей среды.</w:t>
      </w:r>
    </w:p>
    <w:p w:rsidR="00927F8A" w:rsidRPr="007E4FD7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7E4FD7">
        <w:rPr>
          <w:rFonts w:cstheme="minorHAnsi"/>
          <w:bCs/>
          <w:sz w:val="24"/>
          <w:szCs w:val="24"/>
        </w:rPr>
        <w:t>Стабильность качества.</w:t>
      </w:r>
    </w:p>
    <w:p w:rsidR="00927F8A" w:rsidRPr="007E4FD7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7E4FD7">
        <w:rPr>
          <w:rFonts w:cstheme="minorHAnsi"/>
          <w:sz w:val="24"/>
          <w:szCs w:val="24"/>
        </w:rPr>
        <w:t>При создании рецептур использован опыт французской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компании «SOFRAMAP» - одного из лидеров лакокрасочной индустрии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Европы. Акриловые краски и декоративные покрытия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обеспечивают превосходную защитную и декоративную функции, благодаря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присутствию высококачественных пигментов и наполнителей европейского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 xml:space="preserve">производства материалы обладают высокой </w:t>
      </w:r>
      <w:proofErr w:type="spellStart"/>
      <w:r w:rsidRPr="007E4FD7">
        <w:rPr>
          <w:rFonts w:cstheme="minorHAnsi"/>
          <w:sz w:val="24"/>
          <w:szCs w:val="24"/>
        </w:rPr>
        <w:t>сверхустойчивой</w:t>
      </w:r>
      <w:proofErr w:type="spellEnd"/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белизной, а компьютерная колеровка пигментами европейского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 xml:space="preserve">производства обеспечивает многолетнюю стабильность цвета </w:t>
      </w:r>
      <w:proofErr w:type="gramStart"/>
      <w:r w:rsidRPr="007E4FD7">
        <w:rPr>
          <w:rFonts w:cstheme="minorHAnsi"/>
          <w:sz w:val="24"/>
          <w:szCs w:val="24"/>
        </w:rPr>
        <w:t>покрытий</w:t>
      </w:r>
      <w:proofErr w:type="gramEnd"/>
      <w:r w:rsidRPr="007E4FD7">
        <w:rPr>
          <w:rFonts w:cstheme="minorHAnsi"/>
          <w:sz w:val="24"/>
          <w:szCs w:val="24"/>
        </w:rPr>
        <w:t xml:space="preserve"> как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в интерьере, так и на фасадах.</w:t>
      </w:r>
      <w:r w:rsidR="007E4FD7">
        <w:rPr>
          <w:rFonts w:cstheme="minorHAnsi"/>
          <w:sz w:val="24"/>
          <w:szCs w:val="24"/>
        </w:rPr>
        <w:t xml:space="preserve"> О</w:t>
      </w:r>
      <w:r w:rsidRPr="007E4FD7">
        <w:rPr>
          <w:rFonts w:cstheme="minorHAnsi"/>
          <w:sz w:val="24"/>
          <w:szCs w:val="24"/>
        </w:rPr>
        <w:t>беспечивает долговечность покрытий, стабильность их яркости и цвета,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стойкость к действию неблагоприятных внешних факторов, прекрасную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адгезию к большинству типичных строительных поверхностей, удобство в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нанесении.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Материалы являются экологически безопасными, не содержат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токсичных соединений. Как краски и подготовительные материалы, так и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покрытия на их основе не оказывают неблагоприятного воздействия на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здоровье человека и окружающую его среду. Материалы могут без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опасения быть применены при декоративной отделке интерьера в жилых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домах, всех типах общественных помещений, в том числе в школах, детских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дошкольных, лечебно-профилактических учреждениях и на предприятиях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общественного питания.</w:t>
      </w:r>
    </w:p>
    <w:p w:rsidR="00927F8A" w:rsidRPr="007E4FD7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7E4FD7">
        <w:rPr>
          <w:rFonts w:cstheme="minorHAnsi"/>
          <w:sz w:val="24"/>
          <w:szCs w:val="24"/>
        </w:rPr>
        <w:t>На предприятии внедрена система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менеджмента качества, обеспечивающая единый контроль качества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продукции на всех стадиях ее производства, начиная от подбора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производственного персонала и выбора сырьевых компонентов и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заканчивая поставками продукции клиенту и сервисным обслуживанием.</w:t>
      </w:r>
    </w:p>
    <w:p w:rsidR="00927F8A" w:rsidRPr="007E4FD7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7E4FD7">
        <w:rPr>
          <w:rFonts w:cstheme="minorHAnsi"/>
          <w:bCs/>
          <w:sz w:val="24"/>
          <w:szCs w:val="24"/>
        </w:rPr>
        <w:t>МАТЕРИАЛЫ ДЛЯ ОТДЕЛКИ ФАСАДОВ</w:t>
      </w:r>
    </w:p>
    <w:p w:rsidR="00927F8A" w:rsidRPr="007E4FD7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proofErr w:type="gramStart"/>
      <w:r w:rsidRPr="007E4FD7">
        <w:rPr>
          <w:rFonts w:cstheme="minorHAnsi"/>
          <w:sz w:val="24"/>
          <w:szCs w:val="24"/>
        </w:rPr>
        <w:t>Компания представляет фасадную акриловую водно-дисперсионную краску</w:t>
      </w:r>
      <w:r w:rsidR="007E4FD7">
        <w:rPr>
          <w:rFonts w:cstheme="minorHAnsi"/>
          <w:sz w:val="24"/>
          <w:szCs w:val="24"/>
        </w:rPr>
        <w:t xml:space="preserve">, </w:t>
      </w:r>
      <w:r w:rsidRPr="007E4FD7">
        <w:rPr>
          <w:rFonts w:cstheme="minorHAnsi"/>
          <w:sz w:val="24"/>
          <w:szCs w:val="24"/>
        </w:rPr>
        <w:t>высокое качество которой проверено на значительном количестве объектов во всех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регионах Казахстана в 2003-201</w:t>
      </w:r>
      <w:r w:rsidR="00F6204E">
        <w:rPr>
          <w:rFonts w:cstheme="minorHAnsi"/>
          <w:sz w:val="24"/>
          <w:szCs w:val="24"/>
        </w:rPr>
        <w:t>3</w:t>
      </w:r>
      <w:r w:rsidRPr="007E4FD7">
        <w:rPr>
          <w:rFonts w:cstheme="minorHAnsi"/>
          <w:sz w:val="24"/>
          <w:szCs w:val="24"/>
        </w:rPr>
        <w:t xml:space="preserve"> гг. Особый подбор пигментов и наполнителей в краске и колеровка ее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 xml:space="preserve">универсальными </w:t>
      </w:r>
      <w:proofErr w:type="spellStart"/>
      <w:r w:rsidRPr="007E4FD7">
        <w:rPr>
          <w:rFonts w:cstheme="minorHAnsi"/>
          <w:sz w:val="24"/>
          <w:szCs w:val="24"/>
        </w:rPr>
        <w:t>колорантами</w:t>
      </w:r>
      <w:proofErr w:type="spellEnd"/>
      <w:r w:rsidRPr="007E4FD7">
        <w:rPr>
          <w:rFonts w:cstheme="minorHAnsi"/>
          <w:sz w:val="24"/>
          <w:szCs w:val="24"/>
        </w:rPr>
        <w:t xml:space="preserve"> французской компании COLORIS GCC обеспечивают долговечность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покрытия, полученного в результате окрашивания данным материалом, прекрасные эстетические и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защитные свойства.</w:t>
      </w:r>
      <w:proofErr w:type="gramEnd"/>
    </w:p>
    <w:p w:rsidR="00927F8A" w:rsidRPr="005254B2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7E4FD7">
        <w:rPr>
          <w:rFonts w:cstheme="minorHAnsi"/>
          <w:sz w:val="24"/>
          <w:szCs w:val="24"/>
        </w:rPr>
        <w:t>Фасадная краска является высоконаполненной, это означает, что при соблюдении</w:t>
      </w:r>
      <w:r w:rsidR="007E4FD7">
        <w:rPr>
          <w:rFonts w:cstheme="minorHAnsi"/>
          <w:sz w:val="24"/>
          <w:szCs w:val="24"/>
        </w:rPr>
        <w:t xml:space="preserve"> </w:t>
      </w:r>
      <w:r w:rsidRPr="007E4FD7">
        <w:rPr>
          <w:rFonts w:cstheme="minorHAnsi"/>
          <w:sz w:val="24"/>
          <w:szCs w:val="24"/>
        </w:rPr>
        <w:t>рекомендуемых производителем условий разбавления и при том же объеме выпол</w:t>
      </w:r>
      <w:r w:rsidRPr="005254B2">
        <w:rPr>
          <w:rFonts w:cstheme="minorHAnsi"/>
          <w:color w:val="000000"/>
          <w:sz w:val="24"/>
          <w:szCs w:val="24"/>
        </w:rPr>
        <w:t>ненных покрасочных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работ (окраска в два слоя) и, следовательно, оплаты за них, наши клиенты получают на 20% более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плотное покрытие, чем при использовании большинства аналогичных красок, представленных на рынке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Казахстана, а, следовательно, на 20% более эффективную защиту фасада.</w:t>
      </w:r>
      <w:proofErr w:type="gramEnd"/>
    </w:p>
    <w:p w:rsidR="00927F8A" w:rsidRPr="005254B2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5254B2">
        <w:rPr>
          <w:rFonts w:cstheme="minorHAnsi"/>
          <w:color w:val="000000"/>
          <w:sz w:val="24"/>
          <w:szCs w:val="24"/>
        </w:rPr>
        <w:t>Декоративные акриловые толстослойные материалы для отделки фасадов, содержащие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254B2">
        <w:rPr>
          <w:rFonts w:cstheme="minorHAnsi"/>
          <w:color w:val="000000"/>
          <w:sz w:val="24"/>
          <w:szCs w:val="24"/>
        </w:rPr>
        <w:t>грубодисперсые</w:t>
      </w:r>
      <w:proofErr w:type="spellEnd"/>
      <w:r w:rsidRPr="005254B2">
        <w:rPr>
          <w:rFonts w:cstheme="minorHAnsi"/>
          <w:color w:val="000000"/>
          <w:sz w:val="24"/>
          <w:szCs w:val="24"/>
        </w:rPr>
        <w:t xml:space="preserve"> минеральные наполнители (декоративные штукатурки), являются наиболее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эффективными покрытиями для защиты фасадов. Наряду с разнообразными декоративными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эффектами, зависящими от размера частиц наполнителей и их состава, а также способа нанесения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материала, декоративные штукатурки, благодаря толщине и механической прочности, обеспечивают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надежную защиту фасада в течение многих лет.</w:t>
      </w:r>
    </w:p>
    <w:p w:rsidR="00927F8A" w:rsidRPr="005254B2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5254B2">
        <w:rPr>
          <w:rFonts w:cstheme="minorHAnsi"/>
          <w:color w:val="000000"/>
          <w:sz w:val="24"/>
          <w:szCs w:val="24"/>
        </w:rPr>
        <w:t>Декоративные штукатурки представлены тремя материалами: (для нанесения шпателем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или распылением), (для нанесения фактурным валиком, шпателем или распылением),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(для нанесения шпателем в стиле «короед», «дождь» или распылением). Данные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материалы производятся на основе специальных акриловых полимеров, что придает покрытиям,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 xml:space="preserve">полученным на их основе, пластичность и исключительную </w:t>
      </w:r>
      <w:r w:rsidRPr="005254B2">
        <w:rPr>
          <w:rFonts w:cstheme="minorHAnsi"/>
          <w:color w:val="000000"/>
          <w:sz w:val="24"/>
          <w:szCs w:val="24"/>
        </w:rPr>
        <w:lastRenderedPageBreak/>
        <w:t>механическую прочность даже на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«проблемных» фасадах, подложки которых склонны к образованию дефектов от вибрации или по иным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причинам.</w:t>
      </w:r>
    </w:p>
    <w:p w:rsidR="00927F8A" w:rsidRPr="005254B2" w:rsidRDefault="00927F8A" w:rsidP="007E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5254B2">
        <w:rPr>
          <w:rFonts w:cstheme="minorHAnsi"/>
          <w:color w:val="000000"/>
          <w:sz w:val="24"/>
          <w:szCs w:val="24"/>
        </w:rPr>
        <w:t>Важным аспектом качества и долговечности декоративных штукатурок является уровень подготовки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минеральных наполнителей, входящих в их состав, поскольку низкое качество минеральных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наполнителей может стать лимитирующим фактором в обеспечении стабильности покрытия на фасадах,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даже при использовании высококачественных полимерных составляющих. В рецептурах декоративных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штукатурок используются специальным образом измельченные минеральные наполнители европейского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>производства с низким содержанием острых сколов, что обеспечивает не только легкость нанесения</w:t>
      </w:r>
      <w:r w:rsidR="007E4FD7">
        <w:rPr>
          <w:rFonts w:cstheme="minorHAnsi"/>
          <w:color w:val="000000"/>
          <w:sz w:val="24"/>
          <w:szCs w:val="24"/>
        </w:rPr>
        <w:t xml:space="preserve"> </w:t>
      </w:r>
      <w:r w:rsidRPr="005254B2">
        <w:rPr>
          <w:rFonts w:cstheme="minorHAnsi"/>
          <w:color w:val="000000"/>
          <w:sz w:val="24"/>
          <w:szCs w:val="24"/>
        </w:rPr>
        <w:t xml:space="preserve">материалов, но также гарантирует </w:t>
      </w:r>
      <w:proofErr w:type="spellStart"/>
      <w:r w:rsidRPr="005254B2">
        <w:rPr>
          <w:rFonts w:cstheme="minorHAnsi"/>
          <w:color w:val="000000"/>
          <w:sz w:val="24"/>
          <w:szCs w:val="24"/>
        </w:rPr>
        <w:t>атмосферостойкость</w:t>
      </w:r>
      <w:proofErr w:type="spellEnd"/>
      <w:r w:rsidRPr="005254B2">
        <w:rPr>
          <w:rFonts w:cstheme="minorHAnsi"/>
          <w:color w:val="000000"/>
          <w:sz w:val="24"/>
          <w:szCs w:val="24"/>
        </w:rPr>
        <w:t xml:space="preserve"> минераль</w:t>
      </w:r>
      <w:r w:rsidR="007E4FD7">
        <w:rPr>
          <w:rFonts w:cstheme="minorHAnsi"/>
          <w:color w:val="000000"/>
          <w:sz w:val="24"/>
          <w:szCs w:val="24"/>
        </w:rPr>
        <w:t>ного составляющего штукатурок.</w:t>
      </w:r>
    </w:p>
    <w:p w:rsidR="007E4FD7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254B2">
        <w:rPr>
          <w:rFonts w:cstheme="minorHAnsi"/>
          <w:sz w:val="24"/>
          <w:szCs w:val="24"/>
        </w:rPr>
        <w:t>Компания «ALIAN-</w:t>
      </w:r>
      <w:proofErr w:type="spellStart"/>
      <w:r w:rsidRPr="005254B2">
        <w:rPr>
          <w:rFonts w:cstheme="minorHAnsi"/>
          <w:sz w:val="24"/>
          <w:szCs w:val="24"/>
        </w:rPr>
        <w:t>paint</w:t>
      </w:r>
      <w:proofErr w:type="spellEnd"/>
      <w:r w:rsidRPr="005254B2">
        <w:rPr>
          <w:rFonts w:cstheme="minorHAnsi"/>
          <w:sz w:val="24"/>
          <w:szCs w:val="24"/>
        </w:rPr>
        <w:t>» предлагает клиентам комплексную систему колеровки красок,</w:t>
      </w:r>
      <w:r w:rsidR="007E4FD7">
        <w:rPr>
          <w:rFonts w:cstheme="minorHAnsi"/>
          <w:sz w:val="24"/>
          <w:szCs w:val="24"/>
        </w:rPr>
        <w:t xml:space="preserve"> </w:t>
      </w:r>
      <w:r w:rsidRPr="005254B2">
        <w:rPr>
          <w:rFonts w:cstheme="minorHAnsi"/>
          <w:sz w:val="24"/>
          <w:szCs w:val="24"/>
        </w:rPr>
        <w:t>разработанную французской компанией COLORIS GCC.</w:t>
      </w:r>
      <w:r w:rsidR="007E4FD7">
        <w:rPr>
          <w:rFonts w:cstheme="minorHAnsi"/>
          <w:sz w:val="24"/>
          <w:szCs w:val="24"/>
        </w:rPr>
        <w:t xml:space="preserve"> </w:t>
      </w:r>
      <w:proofErr w:type="spellStart"/>
      <w:r w:rsidRPr="005254B2">
        <w:rPr>
          <w:rFonts w:cstheme="minorHAnsi"/>
          <w:sz w:val="24"/>
          <w:szCs w:val="24"/>
        </w:rPr>
        <w:t>Колеровочная</w:t>
      </w:r>
      <w:proofErr w:type="spellEnd"/>
      <w:r w:rsidRPr="005254B2">
        <w:rPr>
          <w:rFonts w:cstheme="minorHAnsi"/>
          <w:sz w:val="24"/>
          <w:szCs w:val="24"/>
        </w:rPr>
        <w:t xml:space="preserve"> система COLORIS GCC</w:t>
      </w:r>
      <w:r w:rsidR="007E4FD7">
        <w:rPr>
          <w:rFonts w:cstheme="minorHAnsi"/>
          <w:sz w:val="24"/>
          <w:szCs w:val="24"/>
        </w:rPr>
        <w:t>:</w:t>
      </w:r>
    </w:p>
    <w:p w:rsidR="007E4FD7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254B2">
        <w:rPr>
          <w:rFonts w:cstheme="minorHAnsi"/>
          <w:sz w:val="24"/>
          <w:szCs w:val="24"/>
        </w:rPr>
        <w:t xml:space="preserve">- компьютеризированная, </w:t>
      </w:r>
      <w:proofErr w:type="gramStart"/>
      <w:r w:rsidRPr="005254B2">
        <w:rPr>
          <w:rFonts w:cstheme="minorHAnsi"/>
          <w:sz w:val="24"/>
          <w:szCs w:val="24"/>
        </w:rPr>
        <w:t>экономичная система</w:t>
      </w:r>
      <w:proofErr w:type="gramEnd"/>
      <w:r w:rsidRPr="005254B2">
        <w:rPr>
          <w:rFonts w:cstheme="minorHAnsi"/>
          <w:sz w:val="24"/>
          <w:szCs w:val="24"/>
        </w:rPr>
        <w:t xml:space="preserve"> колеровки красок по цветовым каталогам</w:t>
      </w:r>
      <w:r w:rsidR="007E4FD7">
        <w:rPr>
          <w:rFonts w:cstheme="minorHAnsi"/>
          <w:sz w:val="24"/>
          <w:szCs w:val="24"/>
        </w:rPr>
        <w:t xml:space="preserve"> </w:t>
      </w:r>
      <w:r w:rsidRPr="005254B2">
        <w:rPr>
          <w:rFonts w:cstheme="minorHAnsi"/>
          <w:sz w:val="24"/>
          <w:szCs w:val="24"/>
        </w:rPr>
        <w:t>с применением лакокрасочных материалов, производимых в трех базах, и использованием</w:t>
      </w:r>
      <w:r w:rsidR="007E4FD7">
        <w:rPr>
          <w:rFonts w:cstheme="minorHAnsi"/>
          <w:sz w:val="24"/>
          <w:szCs w:val="24"/>
        </w:rPr>
        <w:t xml:space="preserve"> </w:t>
      </w:r>
      <w:r w:rsidRPr="005254B2">
        <w:rPr>
          <w:rFonts w:cstheme="minorHAnsi"/>
          <w:sz w:val="24"/>
          <w:szCs w:val="24"/>
        </w:rPr>
        <w:t xml:space="preserve">16 универсальных или </w:t>
      </w:r>
      <w:proofErr w:type="spellStart"/>
      <w:r w:rsidRPr="005254B2">
        <w:rPr>
          <w:rFonts w:cstheme="minorHAnsi"/>
          <w:sz w:val="24"/>
          <w:szCs w:val="24"/>
        </w:rPr>
        <w:t>водоразбавляемых</w:t>
      </w:r>
      <w:proofErr w:type="spellEnd"/>
      <w:r w:rsidRPr="005254B2">
        <w:rPr>
          <w:rFonts w:cstheme="minorHAnsi"/>
          <w:sz w:val="24"/>
          <w:szCs w:val="24"/>
        </w:rPr>
        <w:t xml:space="preserve"> пигментных паст;</w:t>
      </w:r>
    </w:p>
    <w:p w:rsidR="00927F8A" w:rsidRPr="005254B2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254B2">
        <w:rPr>
          <w:rFonts w:cstheme="minorHAnsi"/>
          <w:sz w:val="24"/>
          <w:szCs w:val="24"/>
        </w:rPr>
        <w:t>- неограниченные возможности наращивания базы цветов по различным цветовым</w:t>
      </w:r>
      <w:r w:rsidR="007E4FD7">
        <w:rPr>
          <w:rFonts w:cstheme="minorHAnsi"/>
          <w:sz w:val="24"/>
          <w:szCs w:val="24"/>
        </w:rPr>
        <w:t xml:space="preserve"> </w:t>
      </w:r>
      <w:r w:rsidRPr="005254B2">
        <w:rPr>
          <w:rFonts w:cstheme="minorHAnsi"/>
          <w:sz w:val="24"/>
          <w:szCs w:val="24"/>
        </w:rPr>
        <w:t>каталогам и системам;</w:t>
      </w:r>
    </w:p>
    <w:p w:rsidR="00927F8A" w:rsidRPr="005254B2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254B2">
        <w:rPr>
          <w:rFonts w:cstheme="minorHAnsi"/>
          <w:sz w:val="24"/>
          <w:szCs w:val="24"/>
        </w:rPr>
        <w:t>- колеровка фасадных и интерьерных материалов;</w:t>
      </w:r>
    </w:p>
    <w:p w:rsidR="00927F8A" w:rsidRPr="005254B2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254B2">
        <w:rPr>
          <w:rFonts w:cstheme="minorHAnsi"/>
          <w:sz w:val="24"/>
          <w:szCs w:val="24"/>
        </w:rPr>
        <w:t>- точность, репродуктивность и экономичность формул.</w:t>
      </w:r>
    </w:p>
    <w:p w:rsidR="00927F8A" w:rsidRPr="005254B2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254B2">
        <w:rPr>
          <w:rFonts w:cstheme="minorHAnsi"/>
          <w:sz w:val="24"/>
          <w:szCs w:val="24"/>
        </w:rPr>
        <w:t>Колеровка производится:</w:t>
      </w:r>
    </w:p>
    <w:p w:rsidR="00927F8A" w:rsidRPr="005254B2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254B2">
        <w:rPr>
          <w:rFonts w:cstheme="minorHAnsi"/>
          <w:sz w:val="24"/>
          <w:szCs w:val="24"/>
        </w:rPr>
        <w:t>По цветовым каталогам DECOCOLOR, RAL-5K, NCS-2. Каталог DECOCOLOR включает</w:t>
      </w:r>
      <w:r w:rsidR="007E4FD7">
        <w:rPr>
          <w:rFonts w:cstheme="minorHAnsi"/>
          <w:sz w:val="24"/>
          <w:szCs w:val="24"/>
        </w:rPr>
        <w:t xml:space="preserve"> </w:t>
      </w:r>
      <w:r w:rsidRPr="005254B2">
        <w:rPr>
          <w:rFonts w:cstheme="minorHAnsi"/>
          <w:sz w:val="24"/>
          <w:szCs w:val="24"/>
        </w:rPr>
        <w:t>2500 тонов и оттенков, наиболее часто применяемых при окрасочных работах, коллекции</w:t>
      </w:r>
      <w:r w:rsidR="007E4FD7">
        <w:rPr>
          <w:rFonts w:cstheme="minorHAnsi"/>
          <w:sz w:val="24"/>
          <w:szCs w:val="24"/>
        </w:rPr>
        <w:t xml:space="preserve"> </w:t>
      </w:r>
      <w:r w:rsidRPr="005254B2">
        <w:rPr>
          <w:rFonts w:cstheme="minorHAnsi"/>
          <w:sz w:val="24"/>
          <w:szCs w:val="24"/>
        </w:rPr>
        <w:t>RAL и NCS являются стандартными международными коллекциями. При этом RAL содержит</w:t>
      </w:r>
      <w:r w:rsidR="007E4FD7">
        <w:rPr>
          <w:rFonts w:cstheme="minorHAnsi"/>
          <w:sz w:val="24"/>
          <w:szCs w:val="24"/>
        </w:rPr>
        <w:t xml:space="preserve"> </w:t>
      </w:r>
      <w:r w:rsidRPr="005254B2">
        <w:rPr>
          <w:rFonts w:cstheme="minorHAnsi"/>
          <w:sz w:val="24"/>
          <w:szCs w:val="24"/>
        </w:rPr>
        <w:t>яркие и насыщенные цвета, а NCS насчитывает около 1800 оттенков, включает в себя</w:t>
      </w:r>
      <w:r w:rsidR="007E4FD7">
        <w:rPr>
          <w:rFonts w:cstheme="minorHAnsi"/>
          <w:sz w:val="24"/>
          <w:szCs w:val="24"/>
        </w:rPr>
        <w:t xml:space="preserve"> </w:t>
      </w:r>
      <w:r w:rsidRPr="005254B2">
        <w:rPr>
          <w:rFonts w:cstheme="minorHAnsi"/>
          <w:sz w:val="24"/>
          <w:szCs w:val="24"/>
        </w:rPr>
        <w:t xml:space="preserve">богатый спектр оттенков от самых легких, </w:t>
      </w:r>
      <w:proofErr w:type="gramStart"/>
      <w:r w:rsidRPr="005254B2">
        <w:rPr>
          <w:rFonts w:cstheme="minorHAnsi"/>
          <w:sz w:val="24"/>
          <w:szCs w:val="24"/>
        </w:rPr>
        <w:t>до</w:t>
      </w:r>
      <w:proofErr w:type="gramEnd"/>
      <w:r w:rsidRPr="005254B2">
        <w:rPr>
          <w:rFonts w:cstheme="minorHAnsi"/>
          <w:sz w:val="24"/>
          <w:szCs w:val="24"/>
        </w:rPr>
        <w:t xml:space="preserve"> самых ярких и насыщенных. В общей сложности</w:t>
      </w:r>
      <w:r w:rsidR="007E4FD7">
        <w:rPr>
          <w:rFonts w:cstheme="minorHAnsi"/>
          <w:sz w:val="24"/>
          <w:szCs w:val="24"/>
        </w:rPr>
        <w:t xml:space="preserve"> </w:t>
      </w:r>
      <w:r w:rsidRPr="005254B2">
        <w:rPr>
          <w:rFonts w:cstheme="minorHAnsi"/>
          <w:sz w:val="24"/>
          <w:szCs w:val="24"/>
        </w:rPr>
        <w:t>на основе стандартных и оригинальных рецептур технические возможности колеровки</w:t>
      </w:r>
      <w:r w:rsidR="007E4FD7">
        <w:rPr>
          <w:rFonts w:cstheme="minorHAnsi"/>
          <w:sz w:val="24"/>
          <w:szCs w:val="24"/>
        </w:rPr>
        <w:t xml:space="preserve"> </w:t>
      </w:r>
      <w:r w:rsidRPr="005254B2">
        <w:rPr>
          <w:rFonts w:cstheme="minorHAnsi"/>
          <w:sz w:val="24"/>
          <w:szCs w:val="24"/>
        </w:rPr>
        <w:t>предлагают получение практически неограниченного количества оттенков.</w:t>
      </w:r>
    </w:p>
    <w:p w:rsidR="00927F8A" w:rsidRPr="005254B2" w:rsidRDefault="00927F8A" w:rsidP="0052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254B2">
        <w:rPr>
          <w:rFonts w:cstheme="minorHAnsi"/>
          <w:sz w:val="24"/>
          <w:szCs w:val="24"/>
        </w:rPr>
        <w:t>Вместе с тем наш завод располагает оборудованием для оцифровки цвета любой</w:t>
      </w:r>
      <w:r w:rsidR="007E4FD7">
        <w:rPr>
          <w:rFonts w:cstheme="minorHAnsi"/>
          <w:sz w:val="24"/>
          <w:szCs w:val="24"/>
        </w:rPr>
        <w:t xml:space="preserve"> </w:t>
      </w:r>
      <w:r w:rsidRPr="005254B2">
        <w:rPr>
          <w:rFonts w:cstheme="minorHAnsi"/>
          <w:sz w:val="24"/>
          <w:szCs w:val="24"/>
        </w:rPr>
        <w:t xml:space="preserve">поверхности и его воспроизведения в виде краски или </w:t>
      </w:r>
      <w:proofErr w:type="gramStart"/>
      <w:r w:rsidRPr="005254B2">
        <w:rPr>
          <w:rFonts w:cstheme="minorHAnsi"/>
          <w:sz w:val="24"/>
          <w:szCs w:val="24"/>
        </w:rPr>
        <w:t>декор-покрытия</w:t>
      </w:r>
      <w:proofErr w:type="gramEnd"/>
      <w:r w:rsidRPr="005254B2">
        <w:rPr>
          <w:rFonts w:cstheme="minorHAnsi"/>
          <w:sz w:val="24"/>
          <w:szCs w:val="24"/>
        </w:rPr>
        <w:t>.</w:t>
      </w:r>
    </w:p>
    <w:p w:rsidR="00927F8A" w:rsidRPr="005254B2" w:rsidRDefault="00927F8A" w:rsidP="007E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5254B2">
        <w:rPr>
          <w:rFonts w:cstheme="minorHAnsi"/>
          <w:sz w:val="24"/>
          <w:szCs w:val="24"/>
        </w:rPr>
        <w:t>Для бюджетных объектов в течение ряда лет нами применяется собственная система</w:t>
      </w:r>
      <w:r w:rsidR="007E4FD7">
        <w:rPr>
          <w:rFonts w:cstheme="minorHAnsi"/>
          <w:sz w:val="24"/>
          <w:szCs w:val="24"/>
        </w:rPr>
        <w:t xml:space="preserve"> </w:t>
      </w:r>
      <w:r w:rsidRPr="005254B2">
        <w:rPr>
          <w:rFonts w:cstheme="minorHAnsi"/>
          <w:sz w:val="24"/>
          <w:szCs w:val="24"/>
        </w:rPr>
        <w:t>колеровки на основе минеральных пигментов, которые обладают высокой</w:t>
      </w:r>
      <w:r w:rsidR="007E4FD7">
        <w:rPr>
          <w:rFonts w:cstheme="minorHAnsi"/>
          <w:sz w:val="24"/>
          <w:szCs w:val="24"/>
        </w:rPr>
        <w:t xml:space="preserve"> </w:t>
      </w:r>
      <w:proofErr w:type="spellStart"/>
      <w:r w:rsidRPr="005254B2">
        <w:rPr>
          <w:rFonts w:cstheme="minorHAnsi"/>
          <w:sz w:val="24"/>
          <w:szCs w:val="24"/>
        </w:rPr>
        <w:t>атмосферостойкостью</w:t>
      </w:r>
      <w:proofErr w:type="spellEnd"/>
      <w:r w:rsidRPr="005254B2">
        <w:rPr>
          <w:rFonts w:cstheme="minorHAnsi"/>
          <w:sz w:val="24"/>
          <w:szCs w:val="24"/>
        </w:rPr>
        <w:t xml:space="preserve"> и невысокой ценой.</w:t>
      </w:r>
    </w:p>
    <w:p w:rsidR="00927F8A" w:rsidRPr="005254B2" w:rsidRDefault="00927F8A" w:rsidP="005254B2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927F8A" w:rsidRPr="005254B2" w:rsidRDefault="00927F8A" w:rsidP="005254B2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sectPr w:rsidR="00927F8A" w:rsidRPr="0052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8A"/>
    <w:rsid w:val="00001A6F"/>
    <w:rsid w:val="000066E0"/>
    <w:rsid w:val="00012F01"/>
    <w:rsid w:val="000C209E"/>
    <w:rsid w:val="000F0EAD"/>
    <w:rsid w:val="000F70BD"/>
    <w:rsid w:val="000F7A21"/>
    <w:rsid w:val="00227821"/>
    <w:rsid w:val="00240199"/>
    <w:rsid w:val="00265C03"/>
    <w:rsid w:val="00295E7E"/>
    <w:rsid w:val="00301270"/>
    <w:rsid w:val="00330454"/>
    <w:rsid w:val="0034775C"/>
    <w:rsid w:val="003C6C13"/>
    <w:rsid w:val="003E0F67"/>
    <w:rsid w:val="004007C9"/>
    <w:rsid w:val="00406986"/>
    <w:rsid w:val="00442B4C"/>
    <w:rsid w:val="004A2C23"/>
    <w:rsid w:val="004A3755"/>
    <w:rsid w:val="004E4815"/>
    <w:rsid w:val="004E6EC1"/>
    <w:rsid w:val="005254B2"/>
    <w:rsid w:val="00561841"/>
    <w:rsid w:val="005717A7"/>
    <w:rsid w:val="005A68DF"/>
    <w:rsid w:val="005E53E7"/>
    <w:rsid w:val="005F42EA"/>
    <w:rsid w:val="00667446"/>
    <w:rsid w:val="0072142B"/>
    <w:rsid w:val="00726EBD"/>
    <w:rsid w:val="007C53F4"/>
    <w:rsid w:val="007D27AF"/>
    <w:rsid w:val="007D2F1E"/>
    <w:rsid w:val="007E4FD7"/>
    <w:rsid w:val="00831265"/>
    <w:rsid w:val="008461CE"/>
    <w:rsid w:val="008614AF"/>
    <w:rsid w:val="00875DC1"/>
    <w:rsid w:val="00882704"/>
    <w:rsid w:val="008A58BD"/>
    <w:rsid w:val="008C35DA"/>
    <w:rsid w:val="008E0C08"/>
    <w:rsid w:val="00922B66"/>
    <w:rsid w:val="00927F8A"/>
    <w:rsid w:val="0093719D"/>
    <w:rsid w:val="009946F4"/>
    <w:rsid w:val="009A6882"/>
    <w:rsid w:val="009D5792"/>
    <w:rsid w:val="009E517C"/>
    <w:rsid w:val="00A27778"/>
    <w:rsid w:val="00A305B7"/>
    <w:rsid w:val="00A867CE"/>
    <w:rsid w:val="00AF6298"/>
    <w:rsid w:val="00AF736A"/>
    <w:rsid w:val="00B43AD2"/>
    <w:rsid w:val="00B54341"/>
    <w:rsid w:val="00C52910"/>
    <w:rsid w:val="00CA1515"/>
    <w:rsid w:val="00D80BCB"/>
    <w:rsid w:val="00DA5938"/>
    <w:rsid w:val="00DA7E93"/>
    <w:rsid w:val="00DB1E2A"/>
    <w:rsid w:val="00E343F5"/>
    <w:rsid w:val="00E3623B"/>
    <w:rsid w:val="00EB2191"/>
    <w:rsid w:val="00ED539B"/>
    <w:rsid w:val="00F6204E"/>
    <w:rsid w:val="00F7414F"/>
    <w:rsid w:val="00FD0864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Индира</cp:lastModifiedBy>
  <cp:revision>4</cp:revision>
  <dcterms:created xsi:type="dcterms:W3CDTF">2012-06-27T12:14:00Z</dcterms:created>
  <dcterms:modified xsi:type="dcterms:W3CDTF">2013-10-29T04:46:00Z</dcterms:modified>
</cp:coreProperties>
</file>