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29" w:rsidRDefault="00705229" w:rsidP="00705229"/>
    <w:tbl>
      <w:tblPr>
        <w:tblW w:w="10881" w:type="dxa"/>
        <w:tblLayout w:type="fixed"/>
        <w:tblLook w:val="04A0"/>
      </w:tblPr>
      <w:tblGrid>
        <w:gridCol w:w="3741"/>
        <w:gridCol w:w="3313"/>
        <w:gridCol w:w="3827"/>
      </w:tblGrid>
      <w:tr w:rsidR="00705229" w:rsidRPr="006201DB" w:rsidTr="00A20806">
        <w:trPr>
          <w:trHeight w:val="1169"/>
        </w:trPr>
        <w:tc>
          <w:tcPr>
            <w:tcW w:w="3741" w:type="dxa"/>
            <w:shd w:val="clear" w:color="auto" w:fill="auto"/>
            <w:vAlign w:val="center"/>
          </w:tcPr>
          <w:p w:rsidR="00705229" w:rsidRPr="006201DB" w:rsidRDefault="00705229" w:rsidP="00A2080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6201DB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ЖШС “Omega Design plast”</w:t>
            </w:r>
          </w:p>
          <w:p w:rsidR="00705229" w:rsidRPr="006201DB" w:rsidRDefault="00705229" w:rsidP="00A2080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4"/>
                <w:szCs w:val="14"/>
                <w:lang w:val="kk-KZ"/>
              </w:rPr>
            </w:pPr>
            <w:r w:rsidRPr="006201DB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Қазақстан Республикасы, 101600</w:t>
            </w:r>
          </w:p>
          <w:p w:rsidR="00705229" w:rsidRPr="006201DB" w:rsidRDefault="00705229" w:rsidP="00A2080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4"/>
                <w:szCs w:val="14"/>
                <w:lang w:val="kk-KZ"/>
              </w:rPr>
            </w:pPr>
            <w:r w:rsidRPr="006201DB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Шахтинск қ-сы, 40 лет Победы к-сы 60-32,33</w:t>
            </w:r>
          </w:p>
          <w:p w:rsidR="00705229" w:rsidRPr="006201DB" w:rsidRDefault="00705229" w:rsidP="00A2080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4"/>
                <w:szCs w:val="14"/>
                <w:lang w:val="kk-KZ"/>
              </w:rPr>
            </w:pPr>
            <w:r w:rsidRPr="006201DB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СТН 301400212029, ЖСК KZ86125KZT1001300234</w:t>
            </w:r>
          </w:p>
          <w:p w:rsidR="00705229" w:rsidRPr="006201DB" w:rsidRDefault="00705229" w:rsidP="00A2080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4"/>
                <w:szCs w:val="14"/>
                <w:lang w:val="kk-KZ"/>
              </w:rPr>
            </w:pPr>
            <w:r w:rsidRPr="006201DB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АҚ «БТА Банк», БЖК ABKZKZKX, БСН 080340023350</w:t>
            </w:r>
          </w:p>
          <w:p w:rsidR="00705229" w:rsidRPr="006201DB" w:rsidRDefault="00705229" w:rsidP="00A2080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4"/>
                <w:szCs w:val="14"/>
                <w:lang w:val="kk-KZ"/>
              </w:rPr>
            </w:pPr>
            <w:r w:rsidRPr="006201DB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Тел/факс: +7 (72156) 53433</w:t>
            </w:r>
          </w:p>
          <w:p w:rsidR="00705229" w:rsidRPr="006201DB" w:rsidRDefault="00705229" w:rsidP="00A2080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2"/>
                <w:szCs w:val="12"/>
                <w:lang w:val="kk-KZ"/>
              </w:rPr>
            </w:pPr>
            <w:r w:rsidRPr="006201DB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e-mail: omegadesignplast@mail.ru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705229" w:rsidRPr="006201DB" w:rsidRDefault="00705229" w:rsidP="00A20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kk-KZ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-530860</wp:posOffset>
                  </wp:positionV>
                  <wp:extent cx="2005330" cy="635635"/>
                  <wp:effectExtent l="19050" t="0" r="0" b="0"/>
                  <wp:wrapSquare wrapText="bothSides"/>
                  <wp:docPr id="2" name="Рисунок 1" descr="C:\Екатерина\РАБОТА\ТОО Омега Дизайн пласт реклама\omega design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Екатерина\РАБОТА\ТОО Омега Дизайн пласт реклама\omega design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747" t="23643" r="2184" b="356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330" cy="635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05229" w:rsidRPr="006201DB" w:rsidRDefault="00705229" w:rsidP="00A2080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6201DB">
              <w:rPr>
                <w:rFonts w:ascii="Times New Roman" w:hAnsi="Times New Roman"/>
                <w:b/>
                <w:sz w:val="16"/>
                <w:szCs w:val="16"/>
              </w:rPr>
              <w:t>ТОО</w:t>
            </w:r>
            <w:r w:rsidRPr="006201DB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 “Omega Design plast”</w:t>
            </w:r>
          </w:p>
          <w:p w:rsidR="00705229" w:rsidRPr="006201DB" w:rsidRDefault="00705229" w:rsidP="00A20806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val="kk-KZ"/>
              </w:rPr>
            </w:pPr>
            <w:r w:rsidRPr="006201DB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Республика Казахстан, 101600</w:t>
            </w:r>
          </w:p>
          <w:p w:rsidR="00705229" w:rsidRPr="006201DB" w:rsidRDefault="00705229" w:rsidP="00A20806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val="kk-KZ"/>
              </w:rPr>
            </w:pPr>
            <w:r w:rsidRPr="006201DB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Г. Шахтинск, ул. 40 лет Победы 60-32,33</w:t>
            </w:r>
          </w:p>
          <w:p w:rsidR="00705229" w:rsidRPr="006201DB" w:rsidRDefault="00705229" w:rsidP="00A20806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val="kk-KZ"/>
              </w:rPr>
            </w:pPr>
            <w:r w:rsidRPr="006201DB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РНН 301400212029, ИИК KZ86125KZT1001300234</w:t>
            </w:r>
          </w:p>
          <w:p w:rsidR="00705229" w:rsidRPr="006201DB" w:rsidRDefault="00705229" w:rsidP="00A20806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val="kk-KZ"/>
              </w:rPr>
            </w:pPr>
            <w:r w:rsidRPr="006201DB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АО «БТА Банк», БИК ABKZKZKX, БИН 080340023350</w:t>
            </w:r>
          </w:p>
          <w:p w:rsidR="00705229" w:rsidRPr="006201DB" w:rsidRDefault="00705229" w:rsidP="00A20806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val="kk-KZ"/>
              </w:rPr>
            </w:pPr>
            <w:r w:rsidRPr="006201DB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Тел/факс: +7 (72156) 53433</w:t>
            </w:r>
          </w:p>
          <w:p w:rsidR="00705229" w:rsidRPr="006201DB" w:rsidRDefault="00705229" w:rsidP="00A20806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  <w:lang w:val="kk-KZ"/>
              </w:rPr>
            </w:pPr>
            <w:r w:rsidRPr="006201DB">
              <w:rPr>
                <w:rFonts w:ascii="Times New Roman" w:hAnsi="Times New Roman"/>
                <w:b/>
                <w:sz w:val="14"/>
                <w:szCs w:val="14"/>
                <w:lang w:val="kk-KZ"/>
              </w:rPr>
              <w:t>e-mail: omegadesignplast@mail.ru</w:t>
            </w:r>
          </w:p>
        </w:tc>
      </w:tr>
    </w:tbl>
    <w:p w:rsidR="00705229" w:rsidRDefault="00705229" w:rsidP="00705229">
      <w:pPr>
        <w:spacing w:after="0"/>
        <w:jc w:val="center"/>
      </w:pPr>
    </w:p>
    <w:p w:rsidR="00705229" w:rsidRDefault="00705229"/>
    <w:p w:rsidR="00705229" w:rsidRPr="00705229" w:rsidRDefault="00705229" w:rsidP="00705229"/>
    <w:p w:rsidR="00705229" w:rsidRDefault="00705229" w:rsidP="00705229"/>
    <w:p w:rsidR="00705229" w:rsidRDefault="00705229" w:rsidP="00705229">
      <w:pPr>
        <w:ind w:firstLine="708"/>
      </w:pPr>
    </w:p>
    <w:p w:rsidR="00705229" w:rsidRDefault="00705229" w:rsidP="00705229">
      <w:pPr>
        <w:ind w:firstLine="708"/>
      </w:pPr>
    </w:p>
    <w:p w:rsidR="00000000" w:rsidRDefault="00705229" w:rsidP="00705229">
      <w:pPr>
        <w:ind w:firstLine="708"/>
      </w:pPr>
      <w:r>
        <w:t>Доводим до вашего сведения, что ТОО «</w:t>
      </w:r>
      <w:r>
        <w:rPr>
          <w:lang w:val="en-US"/>
        </w:rPr>
        <w:t>Omega</w:t>
      </w:r>
      <w:r w:rsidRPr="00705229">
        <w:t xml:space="preserve"> </w:t>
      </w:r>
      <w:r>
        <w:rPr>
          <w:lang w:val="en-US"/>
        </w:rPr>
        <w:t>Design</w:t>
      </w:r>
      <w:r w:rsidRPr="00705229">
        <w:t xml:space="preserve"> </w:t>
      </w:r>
      <w:proofErr w:type="spellStart"/>
      <w:r>
        <w:rPr>
          <w:lang w:val="en-US"/>
        </w:rPr>
        <w:t>plast</w:t>
      </w:r>
      <w:proofErr w:type="spellEnd"/>
      <w:r>
        <w:t xml:space="preserve">» занимается производством пластиковых окон в городе Шахтинске с 14 января 2012 года. К </w:t>
      </w:r>
      <w:proofErr w:type="gramStart"/>
      <w:r>
        <w:t>данному</w:t>
      </w:r>
      <w:proofErr w:type="gramEnd"/>
      <w:r>
        <w:t xml:space="preserve"> прилагаем </w:t>
      </w:r>
      <w:proofErr w:type="spellStart"/>
      <w:r>
        <w:t>прайс</w:t>
      </w:r>
      <w:proofErr w:type="spellEnd"/>
      <w:r>
        <w:t xml:space="preserve"> за единицу продукции</w:t>
      </w:r>
      <w:r w:rsidR="004741F9">
        <w:t xml:space="preserve"> двойного стеклопакета</w:t>
      </w:r>
      <w:r>
        <w:t>:</w:t>
      </w:r>
    </w:p>
    <w:p w:rsidR="00705229" w:rsidRDefault="00705229" w:rsidP="004741F9">
      <w:pPr>
        <w:tabs>
          <w:tab w:val="left" w:pos="6555"/>
        </w:tabs>
        <w:ind w:firstLine="708"/>
      </w:pPr>
      <w:r>
        <w:t>Окно пластиковое маленькое с открыванием</w:t>
      </w:r>
      <w:r w:rsidR="004741F9">
        <w:tab/>
        <w:t xml:space="preserve">32000 </w:t>
      </w:r>
      <w:proofErr w:type="spellStart"/>
      <w:r w:rsidR="004741F9">
        <w:t>тг</w:t>
      </w:r>
      <w:proofErr w:type="spellEnd"/>
      <w:r w:rsidR="004741F9">
        <w:t>.</w:t>
      </w:r>
    </w:p>
    <w:p w:rsidR="00705229" w:rsidRDefault="00705229" w:rsidP="004741F9">
      <w:pPr>
        <w:tabs>
          <w:tab w:val="left" w:pos="6555"/>
        </w:tabs>
        <w:ind w:firstLine="708"/>
      </w:pPr>
      <w:r>
        <w:t>Окно пластиковое большое с открыванием</w:t>
      </w:r>
      <w:r w:rsidR="004741F9">
        <w:tab/>
        <w:t xml:space="preserve">40000 </w:t>
      </w:r>
      <w:proofErr w:type="spellStart"/>
      <w:r w:rsidR="004741F9">
        <w:t>тг</w:t>
      </w:r>
      <w:proofErr w:type="spellEnd"/>
      <w:r w:rsidR="004741F9">
        <w:t>.</w:t>
      </w:r>
    </w:p>
    <w:p w:rsidR="00705229" w:rsidRDefault="00705229" w:rsidP="004741F9">
      <w:pPr>
        <w:tabs>
          <w:tab w:val="left" w:pos="6555"/>
        </w:tabs>
        <w:ind w:firstLine="708"/>
      </w:pPr>
      <w:r>
        <w:t>Окно пластиковое балконный блок</w:t>
      </w:r>
      <w:r w:rsidR="004741F9">
        <w:tab/>
        <w:t xml:space="preserve">45000 </w:t>
      </w:r>
      <w:proofErr w:type="spellStart"/>
      <w:r w:rsidR="004741F9">
        <w:t>тг</w:t>
      </w:r>
      <w:proofErr w:type="spellEnd"/>
      <w:r w:rsidR="004741F9">
        <w:t>.</w:t>
      </w:r>
    </w:p>
    <w:p w:rsidR="00705229" w:rsidRDefault="00705229" w:rsidP="004741F9">
      <w:pPr>
        <w:tabs>
          <w:tab w:val="left" w:pos="6555"/>
        </w:tabs>
        <w:ind w:firstLine="708"/>
      </w:pPr>
      <w:r>
        <w:t>Балкон пластиковый</w:t>
      </w:r>
      <w:r w:rsidR="004741F9">
        <w:tab/>
        <w:t xml:space="preserve">130000 </w:t>
      </w:r>
      <w:proofErr w:type="spellStart"/>
      <w:r w:rsidR="004741F9">
        <w:t>тг</w:t>
      </w:r>
      <w:proofErr w:type="spellEnd"/>
      <w:r w:rsidR="004741F9">
        <w:t>.</w:t>
      </w:r>
    </w:p>
    <w:p w:rsidR="00705229" w:rsidRDefault="00705229" w:rsidP="004741F9">
      <w:pPr>
        <w:tabs>
          <w:tab w:val="left" w:pos="6555"/>
        </w:tabs>
        <w:ind w:firstLine="708"/>
      </w:pPr>
      <w:r>
        <w:t xml:space="preserve">Откос пластиковый внутренний </w:t>
      </w:r>
      <w:r w:rsidR="004741F9">
        <w:t>маленький</w:t>
      </w:r>
      <w:r w:rsidR="004741F9">
        <w:tab/>
        <w:t xml:space="preserve">8000 </w:t>
      </w:r>
      <w:proofErr w:type="spellStart"/>
      <w:r w:rsidR="004741F9">
        <w:t>тг</w:t>
      </w:r>
      <w:proofErr w:type="spellEnd"/>
      <w:r w:rsidR="004741F9">
        <w:t>.</w:t>
      </w:r>
    </w:p>
    <w:p w:rsidR="004741F9" w:rsidRDefault="004741F9" w:rsidP="004741F9">
      <w:pPr>
        <w:tabs>
          <w:tab w:val="left" w:pos="6555"/>
        </w:tabs>
        <w:ind w:firstLine="708"/>
      </w:pPr>
      <w:r>
        <w:t>Откос пластиковый внутренний большой</w:t>
      </w:r>
      <w:r>
        <w:tab/>
        <w:t xml:space="preserve">18000 </w:t>
      </w:r>
      <w:proofErr w:type="spellStart"/>
      <w:r>
        <w:t>тг</w:t>
      </w:r>
      <w:proofErr w:type="spellEnd"/>
      <w:r>
        <w:t>.</w:t>
      </w:r>
    </w:p>
    <w:p w:rsidR="00705229" w:rsidRDefault="004741F9" w:rsidP="004741F9">
      <w:pPr>
        <w:tabs>
          <w:tab w:val="left" w:pos="6555"/>
        </w:tabs>
        <w:ind w:firstLine="708"/>
      </w:pPr>
      <w:r>
        <w:t>Дверь пластиковая</w:t>
      </w:r>
      <w:r>
        <w:tab/>
        <w:t xml:space="preserve">34000 </w:t>
      </w:r>
      <w:proofErr w:type="spellStart"/>
      <w:r>
        <w:t>тг</w:t>
      </w:r>
      <w:proofErr w:type="spellEnd"/>
      <w:r>
        <w:t>.</w:t>
      </w:r>
    </w:p>
    <w:p w:rsidR="00705229" w:rsidRDefault="00705229" w:rsidP="00705229">
      <w:pPr>
        <w:ind w:firstLine="708"/>
      </w:pPr>
    </w:p>
    <w:p w:rsidR="00705229" w:rsidRDefault="00705229" w:rsidP="00705229">
      <w:pPr>
        <w:ind w:firstLine="708"/>
      </w:pPr>
      <w:r>
        <w:t xml:space="preserve">Цены </w:t>
      </w:r>
      <w:r w:rsidR="004741F9">
        <w:t>указаны в среднем за единицу продукции. Цена зависит от размера окна.</w:t>
      </w:r>
    </w:p>
    <w:p w:rsidR="004741F9" w:rsidRDefault="004741F9" w:rsidP="00705229">
      <w:pPr>
        <w:ind w:firstLine="708"/>
      </w:pPr>
    </w:p>
    <w:p w:rsidR="004741F9" w:rsidRDefault="004741F9" w:rsidP="00705229">
      <w:pPr>
        <w:ind w:firstLine="708"/>
      </w:pPr>
    </w:p>
    <w:p w:rsidR="004741F9" w:rsidRDefault="004741F9" w:rsidP="00705229">
      <w:pPr>
        <w:ind w:firstLine="708"/>
      </w:pPr>
    </w:p>
    <w:p w:rsidR="004741F9" w:rsidRDefault="004741F9" w:rsidP="00705229">
      <w:pPr>
        <w:ind w:firstLine="708"/>
      </w:pPr>
    </w:p>
    <w:p w:rsidR="004741F9" w:rsidRDefault="004741F9" w:rsidP="00705229">
      <w:pPr>
        <w:ind w:firstLine="708"/>
      </w:pPr>
    </w:p>
    <w:p w:rsidR="004741F9" w:rsidRDefault="004741F9" w:rsidP="00705229">
      <w:pPr>
        <w:ind w:firstLine="708"/>
      </w:pPr>
    </w:p>
    <w:p w:rsidR="004741F9" w:rsidRDefault="004741F9" w:rsidP="00705229">
      <w:pPr>
        <w:ind w:firstLine="708"/>
      </w:pPr>
    </w:p>
    <w:p w:rsidR="004741F9" w:rsidRDefault="004741F9" w:rsidP="00705229">
      <w:pPr>
        <w:ind w:firstLine="708"/>
      </w:pPr>
      <w:r>
        <w:t xml:space="preserve">Генеральный директор </w:t>
      </w:r>
    </w:p>
    <w:p w:rsidR="004741F9" w:rsidRPr="004741F9" w:rsidRDefault="004741F9" w:rsidP="00705229">
      <w:pPr>
        <w:ind w:firstLine="708"/>
        <w:rPr>
          <w:lang w:val="en-US"/>
        </w:rPr>
      </w:pPr>
      <w:r>
        <w:t>ТОО</w:t>
      </w:r>
      <w:r w:rsidRPr="004741F9">
        <w:rPr>
          <w:lang w:val="en-US"/>
        </w:rPr>
        <w:t xml:space="preserve"> «</w:t>
      </w:r>
      <w:r>
        <w:rPr>
          <w:lang w:val="en-US"/>
        </w:rPr>
        <w:t>Omega</w:t>
      </w:r>
      <w:r w:rsidRPr="004741F9">
        <w:rPr>
          <w:lang w:val="en-US"/>
        </w:rPr>
        <w:t xml:space="preserve"> </w:t>
      </w:r>
      <w:r>
        <w:rPr>
          <w:lang w:val="en-US"/>
        </w:rPr>
        <w:t>Design</w:t>
      </w:r>
      <w:r w:rsidRPr="004741F9">
        <w:rPr>
          <w:lang w:val="en-US"/>
        </w:rPr>
        <w:t xml:space="preserve"> </w:t>
      </w:r>
      <w:proofErr w:type="spellStart"/>
      <w:r>
        <w:rPr>
          <w:lang w:val="en-US"/>
        </w:rPr>
        <w:t>plast</w:t>
      </w:r>
      <w:proofErr w:type="spellEnd"/>
      <w:r w:rsidRPr="004741F9">
        <w:rPr>
          <w:lang w:val="en-US"/>
        </w:rPr>
        <w:t xml:space="preserve">»                                                                             </w:t>
      </w:r>
      <w:r>
        <w:t>Светлов</w:t>
      </w:r>
      <w:r w:rsidRPr="004741F9">
        <w:rPr>
          <w:lang w:val="en-US"/>
        </w:rPr>
        <w:t xml:space="preserve"> </w:t>
      </w:r>
      <w:r>
        <w:t>В</w:t>
      </w:r>
      <w:r w:rsidRPr="004741F9">
        <w:rPr>
          <w:lang w:val="en-US"/>
        </w:rPr>
        <w:t>.</w:t>
      </w:r>
      <w:r>
        <w:t>В</w:t>
      </w:r>
      <w:r w:rsidRPr="004741F9">
        <w:rPr>
          <w:lang w:val="en-US"/>
        </w:rPr>
        <w:t>.</w:t>
      </w:r>
    </w:p>
    <w:sectPr w:rsidR="004741F9" w:rsidRPr="004741F9" w:rsidSect="00705229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5229"/>
    <w:rsid w:val="004741F9"/>
    <w:rsid w:val="00705229"/>
    <w:rsid w:val="00C93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2013-11-13T06:03:00Z</dcterms:created>
  <dcterms:modified xsi:type="dcterms:W3CDTF">2013-11-13T06:39:00Z</dcterms:modified>
</cp:coreProperties>
</file>