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7" w:rsidRDefault="00C64C64" w:rsidP="003578F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52600" cy="1314450"/>
            <wp:effectExtent l="19050" t="0" r="0" b="0"/>
            <wp:docPr id="22" name="Рисунок 22" descr="http://im7-tub-kz.yandex.net/i?id=498128997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kz.yandex.net/i?id=498128997-51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48" cy="131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18E">
        <w:rPr>
          <w:noProof/>
          <w:lang w:eastAsia="ru-RU"/>
        </w:rPr>
        <w:tab/>
      </w:r>
      <w:r w:rsidR="0050218E">
        <w:rPr>
          <w:noProof/>
          <w:lang w:eastAsia="ru-RU"/>
        </w:rPr>
        <w:tab/>
      </w:r>
      <w:r w:rsidR="0050218E">
        <w:rPr>
          <w:noProof/>
          <w:lang w:eastAsia="ru-RU"/>
        </w:rPr>
        <w:tab/>
      </w:r>
      <w:r w:rsidR="0050218E">
        <w:rPr>
          <w:noProof/>
          <w:lang w:eastAsia="ru-RU"/>
        </w:rPr>
        <w:drawing>
          <wp:inline distT="0" distB="0" distL="0" distR="0">
            <wp:extent cx="1587502" cy="1190625"/>
            <wp:effectExtent l="19050" t="0" r="0" b="0"/>
            <wp:docPr id="37" name="Рисунок 37" descr="http://im4-tub-kz.yandex.net/i?id=224995931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4-tub-kz.yandex.net/i?id=224995931-19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13" cy="119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8F7">
        <w:rPr>
          <w:noProof/>
          <w:lang w:eastAsia="ru-RU"/>
        </w:rPr>
        <w:drawing>
          <wp:inline distT="0" distB="0" distL="0" distR="0">
            <wp:extent cx="1704975" cy="1428750"/>
            <wp:effectExtent l="19050" t="0" r="9525" b="0"/>
            <wp:docPr id="52" name="Рисунок 52" descr="http://im7-tub-kz.yandex.net/i?id=59127309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7-tub-kz.yandex.net/i?id=59127309-15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8F7">
        <w:rPr>
          <w:noProof/>
          <w:lang w:eastAsia="ru-RU"/>
        </w:rPr>
        <w:tab/>
      </w:r>
      <w:r w:rsidR="003578F7">
        <w:rPr>
          <w:noProof/>
          <w:lang w:eastAsia="ru-RU"/>
        </w:rPr>
        <w:tab/>
      </w:r>
      <w:r w:rsidR="003578F7">
        <w:rPr>
          <w:noProof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55" name="Рисунок 55" descr="http://im5-tub-kz.yandex.net/i?id=11109328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5-tub-kz.yandex.net/i?id=11109328-11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8E" w:rsidRDefault="0050218E" w:rsidP="003578F7">
      <w:pPr>
        <w:pStyle w:val="a5"/>
        <w:spacing w:after="0"/>
      </w:pPr>
      <w:proofErr w:type="spellStart"/>
      <w:r w:rsidRPr="0050218E">
        <w:rPr>
          <w:rFonts w:ascii="Tahoma" w:hAnsi="Tahoma" w:cs="Tahoma"/>
          <w:i/>
          <w:iCs/>
          <w:sz w:val="28"/>
          <w:szCs w:val="28"/>
        </w:rPr>
        <w:t>Полимерпесчаная</w:t>
      </w:r>
      <w:proofErr w:type="spellEnd"/>
      <w:r w:rsidRPr="0050218E">
        <w:rPr>
          <w:rFonts w:ascii="Tahoma" w:hAnsi="Tahoma" w:cs="Tahoma"/>
          <w:i/>
          <w:iCs/>
          <w:sz w:val="28"/>
          <w:szCs w:val="28"/>
        </w:rPr>
        <w:t xml:space="preserve"> тротуарная плитка</w:t>
      </w:r>
      <w:r>
        <w:rPr>
          <w:rFonts w:ascii="Tahoma" w:hAnsi="Tahoma" w:cs="Tahoma"/>
          <w:sz w:val="20"/>
          <w:szCs w:val="20"/>
        </w:rPr>
        <w:t>,</w:t>
      </w:r>
      <w:r w:rsidR="003578F7" w:rsidRPr="003578F7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3578F7" w:rsidRPr="003578F7">
        <w:rPr>
          <w:rFonts w:ascii="Tahoma" w:hAnsi="Tahoma" w:cs="Tahoma"/>
          <w:i/>
          <w:sz w:val="28"/>
          <w:szCs w:val="28"/>
        </w:rPr>
        <w:t>черепица</w:t>
      </w:r>
      <w:proofErr w:type="gramEnd"/>
      <w:r>
        <w:rPr>
          <w:rFonts w:ascii="Tahoma" w:hAnsi="Tahoma" w:cs="Tahoma"/>
          <w:sz w:val="20"/>
          <w:szCs w:val="20"/>
        </w:rPr>
        <w:t xml:space="preserve"> выпускаемая на современном </w:t>
      </w:r>
      <w:proofErr w:type="spellStart"/>
      <w:r>
        <w:rPr>
          <w:rFonts w:ascii="Tahoma" w:hAnsi="Tahoma" w:cs="Tahoma"/>
          <w:sz w:val="20"/>
          <w:szCs w:val="20"/>
        </w:rPr>
        <w:t>вибропрессовом</w:t>
      </w:r>
      <w:proofErr w:type="spellEnd"/>
      <w:r>
        <w:rPr>
          <w:rFonts w:ascii="Tahoma" w:hAnsi="Tahoma" w:cs="Tahoma"/>
          <w:sz w:val="20"/>
          <w:szCs w:val="20"/>
        </w:rPr>
        <w:t xml:space="preserve"> оборудовании, – это строительный материал нового поколения, используемый для мощения улиц, парковых зон, приусадебных участков, а так же широко применяемый для создания малых форм в ландшафтном дизайне. Она обладает высокими физико-техническими характеристиками и эстетическими показателями, обладает уникальными возможностями применения. Оригинальные технические решения и новые идеи вошли в основу разработки технологии производства </w:t>
      </w:r>
      <w:proofErr w:type="spellStart"/>
      <w:r>
        <w:rPr>
          <w:rFonts w:ascii="Tahoma" w:hAnsi="Tahoma" w:cs="Tahoma"/>
          <w:sz w:val="20"/>
          <w:szCs w:val="20"/>
        </w:rPr>
        <w:t>полимерпесчаной</w:t>
      </w:r>
      <w:proofErr w:type="spellEnd"/>
      <w:r>
        <w:rPr>
          <w:rFonts w:ascii="Tahoma" w:hAnsi="Tahoma" w:cs="Tahoma"/>
          <w:sz w:val="20"/>
          <w:szCs w:val="20"/>
        </w:rPr>
        <w:t xml:space="preserve"> тротуарной плитки. В ее </w:t>
      </w:r>
      <w:r>
        <w:rPr>
          <w:rFonts w:ascii="Tahoma" w:hAnsi="Tahoma" w:cs="Tahoma"/>
          <w:i/>
          <w:iCs/>
          <w:sz w:val="20"/>
          <w:szCs w:val="20"/>
        </w:rPr>
        <w:t>состав</w:t>
      </w:r>
      <w:r>
        <w:rPr>
          <w:rFonts w:ascii="Tahoma" w:hAnsi="Tahoma" w:cs="Tahoma"/>
          <w:sz w:val="20"/>
          <w:szCs w:val="20"/>
        </w:rPr>
        <w:t xml:space="preserve"> входят три основных компонента:</w:t>
      </w:r>
      <w:r w:rsidR="009704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песок</w:t>
      </w:r>
      <w:r w:rsidR="008F3764">
        <w:rPr>
          <w:rFonts w:ascii="Tahoma" w:hAnsi="Tahoma" w:cs="Tahoma"/>
          <w:sz w:val="20"/>
          <w:szCs w:val="20"/>
        </w:rPr>
        <w:t>,</w:t>
      </w:r>
      <w:r w:rsidR="003578F7">
        <w:t xml:space="preserve"> </w:t>
      </w:r>
      <w:r>
        <w:rPr>
          <w:rFonts w:ascii="Tahoma" w:hAnsi="Tahoma" w:cs="Tahoma"/>
          <w:sz w:val="20"/>
          <w:szCs w:val="20"/>
        </w:rPr>
        <w:t>полимер (ПВД)</w:t>
      </w:r>
      <w:r w:rsidR="008F3764">
        <w:rPr>
          <w:rFonts w:ascii="Tahoma" w:hAnsi="Tahoma" w:cs="Tahoma"/>
          <w:sz w:val="20"/>
          <w:szCs w:val="20"/>
        </w:rPr>
        <w:t>,</w:t>
      </w:r>
      <w:r w:rsidR="003578F7">
        <w:t xml:space="preserve"> </w:t>
      </w:r>
      <w:r>
        <w:rPr>
          <w:rFonts w:ascii="Tahoma" w:hAnsi="Tahoma" w:cs="Tahoma"/>
          <w:sz w:val="20"/>
          <w:szCs w:val="20"/>
        </w:rPr>
        <w:t>окрашивающий пигмент</w:t>
      </w:r>
      <w:r w:rsidR="008F37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F3764">
        <w:rPr>
          <w:rFonts w:ascii="Tahoma" w:hAnsi="Tahoma" w:cs="Tahoma"/>
          <w:sz w:val="20"/>
          <w:szCs w:val="20"/>
        </w:rPr>
        <w:t xml:space="preserve">( </w:t>
      </w:r>
      <w:proofErr w:type="gramEnd"/>
      <w:r w:rsidR="008F3764">
        <w:rPr>
          <w:rFonts w:ascii="Tahoma" w:hAnsi="Tahoma" w:cs="Tahoma"/>
          <w:sz w:val="20"/>
          <w:szCs w:val="20"/>
        </w:rPr>
        <w:t>краситель)</w:t>
      </w:r>
      <w:r>
        <w:rPr>
          <w:rFonts w:ascii="Tahoma" w:hAnsi="Tahoma" w:cs="Tahoma"/>
          <w:sz w:val="20"/>
          <w:szCs w:val="20"/>
        </w:rPr>
        <w:t>.</w:t>
      </w:r>
    </w:p>
    <w:p w:rsidR="0050218E" w:rsidRDefault="0050218E" w:rsidP="008F3764">
      <w:pPr>
        <w:pStyle w:val="a5"/>
        <w:spacing w:after="0"/>
      </w:pPr>
      <w:r>
        <w:rPr>
          <w:rFonts w:ascii="Tahoma" w:hAnsi="Tahoma" w:cs="Tahoma"/>
          <w:sz w:val="20"/>
          <w:szCs w:val="20"/>
        </w:rPr>
        <w:t xml:space="preserve">Технология производства </w:t>
      </w:r>
      <w:proofErr w:type="spellStart"/>
      <w:r>
        <w:rPr>
          <w:rFonts w:ascii="Tahoma" w:hAnsi="Tahoma" w:cs="Tahoma"/>
          <w:sz w:val="20"/>
          <w:szCs w:val="20"/>
        </w:rPr>
        <w:t>полимерпесчаной</w:t>
      </w:r>
      <w:proofErr w:type="spellEnd"/>
      <w:r>
        <w:rPr>
          <w:rFonts w:ascii="Tahoma" w:hAnsi="Tahoma" w:cs="Tahoma"/>
          <w:sz w:val="20"/>
          <w:szCs w:val="20"/>
        </w:rPr>
        <w:t xml:space="preserve"> тротуарной плитки заключается в том, что все составляющие компоненты путем вибрации тщательно перемешиваются, нагреваются и прессуются в пресс-формах под большим давлением, при этом происходит равномерное окрашивание по всей массе плитки. В результате того, что в качестве связующего элемента вместо цемента используется полимер, эта плитка обладает следующими </w:t>
      </w:r>
      <w:r>
        <w:rPr>
          <w:rFonts w:ascii="Tahoma" w:hAnsi="Tahoma" w:cs="Tahoma"/>
          <w:i/>
          <w:iCs/>
          <w:sz w:val="20"/>
          <w:szCs w:val="20"/>
        </w:rPr>
        <w:t>преимуществами</w:t>
      </w:r>
      <w:r>
        <w:rPr>
          <w:rFonts w:ascii="Tahoma" w:hAnsi="Tahoma" w:cs="Tahoma"/>
          <w:sz w:val="20"/>
          <w:szCs w:val="20"/>
        </w:rPr>
        <w:t>:</w:t>
      </w:r>
      <w:r w:rsidR="008F376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Высокая прочность: в отличие от бетонной плитки, которую зимой из-за хрупкости можно расколоть, </w:t>
      </w:r>
      <w:proofErr w:type="spellStart"/>
      <w:r>
        <w:rPr>
          <w:rFonts w:ascii="Tahoma" w:hAnsi="Tahoma" w:cs="Tahoma"/>
          <w:sz w:val="20"/>
          <w:szCs w:val="20"/>
        </w:rPr>
        <w:t>полимерпесчаную</w:t>
      </w:r>
      <w:proofErr w:type="spellEnd"/>
      <w:r>
        <w:rPr>
          <w:rFonts w:ascii="Tahoma" w:hAnsi="Tahoma" w:cs="Tahoma"/>
          <w:sz w:val="20"/>
          <w:szCs w:val="20"/>
        </w:rPr>
        <w:t xml:space="preserve"> плитку расколоть практически невозможно. Некоторая пластичность: не колется и не трескается, благодаря чему сводит к минимуму отходы при транспортировке, укладке и эксплуатации. Водостойкость: не боится сырости (0.03%): хорошо моется и при этом не впитывает воду; хорошо переносит зимние оттепели. Удобство: на поверхности плитки не бывает луж; наличие зазоров позволяет влаге свободно проникать и испаряться сквозь плиточные покрытия и исключает образование под покрытием водяных зеркал. Долговечность: срок службы - более 50 </w:t>
      </w:r>
      <w:proofErr w:type="spellStart"/>
      <w:r>
        <w:rPr>
          <w:rFonts w:ascii="Tahoma" w:hAnsi="Tahoma" w:cs="Tahoma"/>
          <w:sz w:val="20"/>
          <w:szCs w:val="20"/>
        </w:rPr>
        <w:t>лет</w:t>
      </w:r>
      <w:proofErr w:type="gramStart"/>
      <w:r>
        <w:rPr>
          <w:rFonts w:ascii="Tahoma" w:hAnsi="Tahoma" w:cs="Tahoma"/>
          <w:sz w:val="20"/>
          <w:szCs w:val="20"/>
        </w:rPr>
        <w:t>.Р</w:t>
      </w:r>
      <w:proofErr w:type="gramEnd"/>
      <w:r>
        <w:rPr>
          <w:rFonts w:ascii="Tahoma" w:hAnsi="Tahoma" w:cs="Tahoma"/>
          <w:sz w:val="20"/>
          <w:szCs w:val="20"/>
        </w:rPr>
        <w:t>емонтопригодность</w:t>
      </w:r>
      <w:proofErr w:type="spellEnd"/>
      <w:r>
        <w:rPr>
          <w:rFonts w:ascii="Tahoma" w:hAnsi="Tahoma" w:cs="Tahoma"/>
          <w:sz w:val="20"/>
          <w:szCs w:val="20"/>
        </w:rPr>
        <w:t xml:space="preserve">: при необходимости проведения ремонтных работ (например, прокладка подземных коммуникаций и т.д.) плитку можно легко разобрать, провести необходимые работы и ее же уложить снова. </w:t>
      </w:r>
      <w:r w:rsidRPr="003578F7">
        <w:rPr>
          <w:rFonts w:ascii="Tahoma" w:hAnsi="Tahoma" w:cs="Tahoma"/>
          <w:sz w:val="20"/>
          <w:szCs w:val="20"/>
        </w:rPr>
        <w:t>Морозоустойчивость (до – 70 С)</w:t>
      </w:r>
      <w:proofErr w:type="gramStart"/>
      <w:r w:rsidRPr="003578F7">
        <w:rPr>
          <w:rFonts w:ascii="Tahoma" w:hAnsi="Tahoma" w:cs="Tahoma"/>
          <w:sz w:val="20"/>
          <w:szCs w:val="20"/>
        </w:rPr>
        <w:t>.Т</w:t>
      </w:r>
      <w:proofErr w:type="gramEnd"/>
      <w:r w:rsidRPr="003578F7">
        <w:rPr>
          <w:rFonts w:ascii="Tahoma" w:hAnsi="Tahoma" w:cs="Tahoma"/>
          <w:sz w:val="20"/>
          <w:szCs w:val="20"/>
        </w:rPr>
        <w:t>еплоустойчивость:</w:t>
      </w:r>
      <w:r w:rsidRPr="003578F7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3578F7">
        <w:rPr>
          <w:rFonts w:ascii="Tahoma" w:hAnsi="Tahoma" w:cs="Tahoma"/>
          <w:sz w:val="20"/>
          <w:szCs w:val="20"/>
        </w:rPr>
        <w:t>не даёт удерживаться на поверхности льду и снегу; обеспечивает хорошее сцепление с обувью, которая не скользит по её поверхности.</w:t>
      </w:r>
      <w:r w:rsidR="003578F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578F7">
        <w:rPr>
          <w:rFonts w:ascii="Tahoma" w:hAnsi="Tahoma" w:cs="Tahoma"/>
          <w:sz w:val="20"/>
          <w:szCs w:val="20"/>
        </w:rPr>
        <w:t>Кислостойкость</w:t>
      </w:r>
      <w:proofErr w:type="spellEnd"/>
      <w:r w:rsidRPr="003578F7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3578F7">
        <w:rPr>
          <w:rFonts w:ascii="Tahoma" w:hAnsi="Tahoma" w:cs="Tahoma"/>
          <w:sz w:val="20"/>
          <w:szCs w:val="20"/>
        </w:rPr>
        <w:t>маслостойкость</w:t>
      </w:r>
      <w:proofErr w:type="spellEnd"/>
      <w:r w:rsidRPr="003578F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3578F7">
        <w:rPr>
          <w:rFonts w:ascii="Tahoma" w:hAnsi="Tahoma" w:cs="Tahoma"/>
          <w:sz w:val="20"/>
          <w:szCs w:val="20"/>
        </w:rPr>
        <w:t>Истираемость</w:t>
      </w:r>
      <w:proofErr w:type="spellEnd"/>
      <w:r w:rsidRPr="003578F7">
        <w:rPr>
          <w:rFonts w:ascii="Tahoma" w:hAnsi="Tahoma" w:cs="Tahoma"/>
          <w:sz w:val="20"/>
          <w:szCs w:val="20"/>
        </w:rPr>
        <w:t xml:space="preserve"> (0.05%).</w:t>
      </w:r>
      <w:proofErr w:type="spellStart"/>
      <w:r w:rsidRPr="003578F7">
        <w:rPr>
          <w:rFonts w:ascii="Tahoma" w:hAnsi="Tahoma" w:cs="Tahoma"/>
          <w:sz w:val="20"/>
          <w:szCs w:val="20"/>
        </w:rPr>
        <w:t>Экологичность</w:t>
      </w:r>
      <w:proofErr w:type="spellEnd"/>
      <w:r w:rsidRPr="003578F7">
        <w:rPr>
          <w:rFonts w:ascii="Tahoma" w:hAnsi="Tahoma" w:cs="Tahoma"/>
          <w:sz w:val="20"/>
          <w:szCs w:val="20"/>
        </w:rPr>
        <w:t xml:space="preserve">. Асфальтовое покрытие при нагревании свыше 25 градусов по Цельсию начинает выделять в атмосферу канцерогенные вещества. В процессе использования бетонной тротуарной плитки образуется цементная пыль. </w:t>
      </w:r>
      <w:proofErr w:type="spellStart"/>
      <w:r w:rsidRPr="003578F7">
        <w:rPr>
          <w:rFonts w:ascii="Tahoma" w:hAnsi="Tahoma" w:cs="Tahoma"/>
          <w:sz w:val="20"/>
          <w:szCs w:val="20"/>
        </w:rPr>
        <w:t>Полимерпесчаная</w:t>
      </w:r>
      <w:proofErr w:type="spellEnd"/>
      <w:r w:rsidRPr="003578F7">
        <w:rPr>
          <w:rFonts w:ascii="Tahoma" w:hAnsi="Tahoma" w:cs="Tahoma"/>
          <w:sz w:val="20"/>
          <w:szCs w:val="20"/>
        </w:rPr>
        <w:t xml:space="preserve"> тротуарная плитка при естественном климатическом нагреве не размягчается и сохраняет свои прочностные свойства на протяжении всего срока эксплуатации, не выделяя, в отличие от асфальта, летучих вредных веществ и не образуя, в отличие от бетонной, цементной пыли. Квадратная (черная и красная):</w:t>
      </w:r>
    </w:p>
    <w:p w:rsidR="0050218E" w:rsidRDefault="0050218E" w:rsidP="0050218E">
      <w:pPr>
        <w:pStyle w:val="a5"/>
        <w:spacing w:after="0"/>
        <w:jc w:val="center"/>
      </w:pPr>
      <w:r>
        <w:rPr>
          <w:rFonts w:ascii="Tahoma" w:hAnsi="Tahoma" w:cs="Tahoma"/>
          <w:i/>
          <w:iCs/>
          <w:sz w:val="20"/>
          <w:szCs w:val="20"/>
        </w:rPr>
        <w:t>Наша продукция - лучшее соотношение цена/качество в сочетании с надежностью, экологической безопасностью, а также отвечает требованиям передовых технологий.</w:t>
      </w:r>
    </w:p>
    <w:p w:rsidR="0050218E" w:rsidRDefault="0050218E" w:rsidP="0050218E">
      <w:pPr>
        <w:pStyle w:val="a5"/>
        <w:spacing w:after="0"/>
        <w:jc w:val="center"/>
      </w:pPr>
    </w:p>
    <w:p w:rsidR="003578F7" w:rsidRDefault="003578F7" w:rsidP="003578F7">
      <w:pPr>
        <w:pStyle w:val="a5"/>
        <w:spacing w:after="0"/>
      </w:pPr>
    </w:p>
    <w:p w:rsidR="0050218E" w:rsidRDefault="003578F7" w:rsidP="0050218E">
      <w:pPr>
        <w:pStyle w:val="a5"/>
        <w:spacing w:after="0"/>
      </w:pPr>
      <w:r>
        <w:rPr>
          <w:noProof/>
        </w:rPr>
        <w:lastRenderedPageBreak/>
        <w:drawing>
          <wp:inline distT="0" distB="0" distL="0" distR="0">
            <wp:extent cx="2441021" cy="1866900"/>
            <wp:effectExtent l="19050" t="0" r="0" b="0"/>
            <wp:docPr id="40" name="Рисунок 40" descr="http://im7-tub-kz.yandex.net/i?id=446882893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7-tub-kz.yandex.net/i?id=446882893-59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21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933575" cy="2000580"/>
            <wp:effectExtent l="19050" t="0" r="9525" b="0"/>
            <wp:docPr id="43" name="Рисунок 43" descr="http://im2-tub-kz.yandex.net/i?id=120197883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2-tub-kz.yandex.net/i?id=120197883-56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8F" w:rsidRDefault="00A8678F" w:rsidP="00A8678F"/>
    <w:p w:rsidR="00AF14CB" w:rsidRDefault="00AF14CB" w:rsidP="00A8678F"/>
    <w:p w:rsidR="00AF14CB" w:rsidRDefault="00AF14CB" w:rsidP="00A8678F"/>
    <w:p w:rsidR="003578F7" w:rsidRDefault="003578F7" w:rsidP="00A8678F">
      <w:r>
        <w:rPr>
          <w:noProof/>
          <w:lang w:eastAsia="ru-RU"/>
        </w:rPr>
        <w:drawing>
          <wp:inline distT="0" distB="0" distL="0" distR="0">
            <wp:extent cx="2533650" cy="1900238"/>
            <wp:effectExtent l="19050" t="0" r="0" b="0"/>
            <wp:docPr id="46" name="Рисунок 46" descr="http://im7-tub-kz.yandex.net/i?id=93645353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7-tub-kz.yandex.net/i?id=93645353-65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771650" cy="2196260"/>
            <wp:effectExtent l="19050" t="0" r="0" b="0"/>
            <wp:docPr id="49" name="Рисунок 49" descr="http://im6-tub-kz.yandex.net/i?id=226452233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6-tub-kz.yandex.net/i?id=226452233-54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64" w:rsidRDefault="008F3764" w:rsidP="00A8678F"/>
    <w:p w:rsidR="008F3764" w:rsidRPr="00AF14CB" w:rsidRDefault="008F3764" w:rsidP="00A8678F">
      <w:pPr>
        <w:rPr>
          <w:i/>
          <w:sz w:val="36"/>
          <w:szCs w:val="36"/>
        </w:rPr>
      </w:pPr>
      <w:r w:rsidRPr="00AF14CB">
        <w:rPr>
          <w:i/>
          <w:sz w:val="36"/>
          <w:szCs w:val="36"/>
        </w:rPr>
        <w:t>Мы работаем с профилем  Казахстанского производителя.</w:t>
      </w:r>
      <w:r w:rsidR="00970467" w:rsidRPr="00AF14CB">
        <w:rPr>
          <w:i/>
          <w:sz w:val="36"/>
          <w:szCs w:val="36"/>
        </w:rPr>
        <w:t xml:space="preserve"> Это высокотехнологичный ПВХ профиль высокого качества, обеспечивающий потребителям экологически чистые окна, надежные и прочные системы витражей и других металлопластиковых конструкций.</w:t>
      </w:r>
    </w:p>
    <w:p w:rsidR="00970467" w:rsidRPr="00AF14CB" w:rsidRDefault="00970467" w:rsidP="00A8678F">
      <w:pPr>
        <w:rPr>
          <w:sz w:val="36"/>
          <w:szCs w:val="36"/>
        </w:rPr>
      </w:pPr>
      <w:r w:rsidRPr="00AF14CB">
        <w:rPr>
          <w:i/>
          <w:sz w:val="36"/>
          <w:szCs w:val="36"/>
        </w:rPr>
        <w:t>Работая с нами,  вы получаете гарантию качества и надежности</w:t>
      </w:r>
      <w:r w:rsidRPr="00AF14CB">
        <w:rPr>
          <w:sz w:val="36"/>
          <w:szCs w:val="36"/>
        </w:rPr>
        <w:t>.</w:t>
      </w:r>
    </w:p>
    <w:p w:rsidR="00970467" w:rsidRPr="00AF14CB" w:rsidRDefault="00970467" w:rsidP="00A8678F">
      <w:pPr>
        <w:rPr>
          <w:sz w:val="36"/>
          <w:szCs w:val="36"/>
        </w:rPr>
      </w:pPr>
    </w:p>
    <w:p w:rsidR="00970467" w:rsidRDefault="00970467" w:rsidP="00A8678F"/>
    <w:p w:rsidR="008F3764" w:rsidRDefault="008F3764" w:rsidP="00A8678F"/>
    <w:p w:rsidR="003578F7" w:rsidRDefault="003578F7" w:rsidP="00A8678F"/>
    <w:p w:rsidR="003578F7" w:rsidRPr="00A46606" w:rsidRDefault="00970467" w:rsidP="00A8678F"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8F7" w:rsidRPr="00A46606" w:rsidSect="003E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FF5"/>
    <w:multiLevelType w:val="multilevel"/>
    <w:tmpl w:val="625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36F24"/>
    <w:multiLevelType w:val="multilevel"/>
    <w:tmpl w:val="F0A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025A7"/>
    <w:multiLevelType w:val="multilevel"/>
    <w:tmpl w:val="411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B64A9"/>
    <w:multiLevelType w:val="multilevel"/>
    <w:tmpl w:val="E52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961E7"/>
    <w:multiLevelType w:val="multilevel"/>
    <w:tmpl w:val="E01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4C64"/>
    <w:rsid w:val="003578F7"/>
    <w:rsid w:val="003E47BE"/>
    <w:rsid w:val="0050218E"/>
    <w:rsid w:val="008F3764"/>
    <w:rsid w:val="00970467"/>
    <w:rsid w:val="00A46606"/>
    <w:rsid w:val="00A8678F"/>
    <w:rsid w:val="00AF14CB"/>
    <w:rsid w:val="00C64C64"/>
    <w:rsid w:val="00CD2872"/>
    <w:rsid w:val="00D2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218E"/>
    <w:pPr>
      <w:spacing w:before="100" w:beforeAutospacing="1" w:after="119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Eloim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1</cp:revision>
  <dcterms:created xsi:type="dcterms:W3CDTF">2014-01-21T08:00:00Z</dcterms:created>
  <dcterms:modified xsi:type="dcterms:W3CDTF">2014-01-21T09:36:00Z</dcterms:modified>
</cp:coreProperties>
</file>