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6" w:rsidRPr="00741A84" w:rsidRDefault="000A025A" w:rsidP="0074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8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41A84">
        <w:rPr>
          <w:rFonts w:ascii="Times New Roman" w:hAnsi="Times New Roman" w:cs="Times New Roman"/>
          <w:b/>
          <w:sz w:val="28"/>
          <w:szCs w:val="28"/>
        </w:rPr>
        <w:t>Строительно - монтажные</w:t>
      </w:r>
      <w:proofErr w:type="gramEnd"/>
      <w:r w:rsidRPr="00741A8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A025A" w:rsidRPr="00741A84" w:rsidRDefault="000A025A" w:rsidP="00741A8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84">
        <w:rPr>
          <w:rFonts w:ascii="Times New Roman" w:hAnsi="Times New Roman" w:cs="Times New Roman"/>
          <w:b/>
          <w:sz w:val="28"/>
          <w:szCs w:val="28"/>
        </w:rPr>
        <w:t xml:space="preserve">- Производство промышленных  наливных полов 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41A84">
        <w:rPr>
          <w:rFonts w:ascii="Times New Roman" w:hAnsi="Times New Roman" w:cs="Times New Roman"/>
          <w:sz w:val="28"/>
          <w:szCs w:val="28"/>
        </w:rPr>
        <w:t xml:space="preserve">   ТОО « </w:t>
      </w:r>
      <w:proofErr w:type="spellStart"/>
      <w:r w:rsidRPr="00741A84">
        <w:rPr>
          <w:rFonts w:ascii="Times New Roman" w:hAnsi="Times New Roman" w:cs="Times New Roman"/>
          <w:sz w:val="28"/>
          <w:szCs w:val="28"/>
        </w:rPr>
        <w:t>ПрофСтрой-Хамелион</w:t>
      </w:r>
      <w:proofErr w:type="spellEnd"/>
      <w:r w:rsidRPr="00741A84">
        <w:rPr>
          <w:rFonts w:ascii="Times New Roman" w:hAnsi="Times New Roman" w:cs="Times New Roman"/>
          <w:sz w:val="28"/>
          <w:szCs w:val="28"/>
        </w:rPr>
        <w:t>» основана в 2010году.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84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 строительно-монтажные работ</w:t>
      </w:r>
      <w:proofErr w:type="gramStart"/>
      <w:r w:rsidRPr="00741A8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41A84">
        <w:rPr>
          <w:rFonts w:ascii="Times New Roman" w:hAnsi="Times New Roman" w:cs="Times New Roman"/>
          <w:sz w:val="28"/>
          <w:szCs w:val="28"/>
        </w:rPr>
        <w:t xml:space="preserve"> отделочные работы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-  декоративные фасады, </w:t>
      </w:r>
      <w:proofErr w:type="spellStart"/>
      <w:r w:rsidRPr="00741A84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 промышленный наливной полимерный пол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декоративный пол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 3</w:t>
      </w:r>
      <w:r w:rsidRPr="00741A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1A84">
        <w:rPr>
          <w:rFonts w:ascii="Times New Roman" w:hAnsi="Times New Roman" w:cs="Times New Roman"/>
          <w:sz w:val="28"/>
          <w:szCs w:val="28"/>
        </w:rPr>
        <w:t xml:space="preserve"> пол</w:t>
      </w:r>
    </w:p>
    <w:p w:rsidR="000A025A" w:rsidRPr="00741A84" w:rsidRDefault="000A025A" w:rsidP="0074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84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A87D5D" w:rsidRPr="00741A84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741A84">
        <w:rPr>
          <w:rFonts w:ascii="Times New Roman" w:hAnsi="Times New Roman" w:cs="Times New Roman"/>
          <w:b/>
          <w:sz w:val="28"/>
          <w:szCs w:val="28"/>
        </w:rPr>
        <w:t xml:space="preserve"> промышле</w:t>
      </w:r>
      <w:r w:rsidR="00A87D5D" w:rsidRPr="00741A84">
        <w:rPr>
          <w:rFonts w:ascii="Times New Roman" w:hAnsi="Times New Roman" w:cs="Times New Roman"/>
          <w:b/>
          <w:sz w:val="28"/>
          <w:szCs w:val="28"/>
        </w:rPr>
        <w:t>нных полов: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цеха пищевой отрасли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промышленные цеха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- склады 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детские и медицинские учреждения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 - офисы и административные учреждения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84">
        <w:rPr>
          <w:rFonts w:ascii="Times New Roman" w:hAnsi="Times New Roman" w:cs="Times New Roman"/>
          <w:b/>
          <w:sz w:val="28"/>
          <w:szCs w:val="28"/>
        </w:rPr>
        <w:t>Декоративные и 3</w:t>
      </w:r>
      <w:r w:rsidRPr="00741A8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41A84">
        <w:rPr>
          <w:rFonts w:ascii="Times New Roman" w:hAnsi="Times New Roman" w:cs="Times New Roman"/>
          <w:b/>
          <w:sz w:val="28"/>
          <w:szCs w:val="28"/>
        </w:rPr>
        <w:t xml:space="preserve"> полы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 - квартиры, дома, коттеджи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развлекательные центры</w:t>
      </w:r>
      <w:proofErr w:type="gramStart"/>
      <w:r w:rsidRPr="00741A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1A84">
        <w:rPr>
          <w:rFonts w:ascii="Times New Roman" w:hAnsi="Times New Roman" w:cs="Times New Roman"/>
          <w:sz w:val="28"/>
          <w:szCs w:val="28"/>
        </w:rPr>
        <w:t>салоны красоты.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A84">
        <w:rPr>
          <w:rFonts w:ascii="Times New Roman" w:hAnsi="Times New Roman" w:cs="Times New Roman"/>
          <w:b/>
          <w:sz w:val="28"/>
          <w:szCs w:val="28"/>
        </w:rPr>
        <w:t>Преимущества: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тонкослойность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прочность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анти статичность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- бес </w:t>
      </w:r>
      <w:proofErr w:type="spellStart"/>
      <w:r w:rsidRPr="00741A84">
        <w:rPr>
          <w:rFonts w:ascii="Times New Roman" w:hAnsi="Times New Roman" w:cs="Times New Roman"/>
          <w:sz w:val="28"/>
          <w:szCs w:val="28"/>
        </w:rPr>
        <w:t>пыльность</w:t>
      </w:r>
      <w:proofErr w:type="spellEnd"/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- легкость ремонта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1A84">
        <w:rPr>
          <w:rFonts w:ascii="Times New Roman" w:hAnsi="Times New Roman" w:cs="Times New Roman"/>
          <w:sz w:val="28"/>
          <w:szCs w:val="28"/>
        </w:rPr>
        <w:t>химостойкость</w:t>
      </w:r>
      <w:proofErr w:type="spellEnd"/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>Контакты: 8-775-406-00-98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                    8-702-184-23-12</w:t>
      </w:r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1A8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41A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741A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ms.profstroy@mail.ru</w:t>
        </w:r>
      </w:hyperlink>
    </w:p>
    <w:p w:rsidR="00A87D5D" w:rsidRPr="00741A84" w:rsidRDefault="00A87D5D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Pr="00741A84">
        <w:rPr>
          <w:rFonts w:ascii="Times New Roman" w:hAnsi="Times New Roman" w:cs="Times New Roman"/>
          <w:sz w:val="28"/>
          <w:szCs w:val="28"/>
          <w:lang w:val="en-US"/>
        </w:rPr>
        <w:t>xameleon</w:t>
      </w:r>
      <w:proofErr w:type="spellEnd"/>
      <w:r w:rsidRPr="00741A84">
        <w:rPr>
          <w:rFonts w:ascii="Times New Roman" w:hAnsi="Times New Roman" w:cs="Times New Roman"/>
          <w:sz w:val="28"/>
          <w:szCs w:val="28"/>
        </w:rPr>
        <w:t>.12@</w:t>
      </w:r>
      <w:r w:rsidRPr="00741A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1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1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7D5D" w:rsidRPr="00741A84" w:rsidRDefault="00403D4E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84">
        <w:rPr>
          <w:rFonts w:ascii="Times New Roman" w:hAnsi="Times New Roman" w:cs="Times New Roman"/>
          <w:sz w:val="28"/>
          <w:szCs w:val="28"/>
        </w:rPr>
        <w:t xml:space="preserve">              г. Караганда, ул. Складская 4 (2 этаж)</w:t>
      </w:r>
    </w:p>
    <w:p w:rsidR="00403D4E" w:rsidRPr="00741A84" w:rsidRDefault="00403D4E" w:rsidP="0074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5D" w:rsidRDefault="00A87D5D">
      <w:pPr>
        <w:rPr>
          <w:sz w:val="28"/>
          <w:szCs w:val="28"/>
        </w:rPr>
      </w:pPr>
    </w:p>
    <w:p w:rsidR="00A87D5D" w:rsidRDefault="00A87D5D">
      <w:pPr>
        <w:rPr>
          <w:sz w:val="28"/>
          <w:szCs w:val="28"/>
        </w:rPr>
      </w:pPr>
    </w:p>
    <w:p w:rsidR="00A87D5D" w:rsidRPr="00A87D5D" w:rsidRDefault="00A87D5D">
      <w:pPr>
        <w:rPr>
          <w:sz w:val="28"/>
          <w:szCs w:val="28"/>
        </w:rPr>
      </w:pPr>
    </w:p>
    <w:p w:rsidR="00A87D5D" w:rsidRPr="000A025A" w:rsidRDefault="00A87D5D">
      <w:pPr>
        <w:rPr>
          <w:sz w:val="28"/>
          <w:szCs w:val="28"/>
        </w:rPr>
      </w:pPr>
    </w:p>
    <w:p w:rsidR="000A025A" w:rsidRDefault="000A025A"/>
    <w:sectPr w:rsidR="000A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A"/>
    <w:rsid w:val="000A025A"/>
    <w:rsid w:val="00403D4E"/>
    <w:rsid w:val="00741A84"/>
    <w:rsid w:val="00A87D5D"/>
    <w:rsid w:val="00C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profstr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2014-01-17T07:42:00Z</dcterms:created>
  <dcterms:modified xsi:type="dcterms:W3CDTF">2014-03-25T05:44:00Z</dcterms:modified>
</cp:coreProperties>
</file>