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BA" w:rsidRPr="009122BA" w:rsidRDefault="009122BA" w:rsidP="009122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D6A7A"/>
          <w:sz w:val="54"/>
          <w:szCs w:val="54"/>
        </w:rPr>
      </w:pPr>
      <w:r w:rsidRPr="009122BA">
        <w:rPr>
          <w:rFonts w:ascii="Times New Roman" w:eastAsia="Times New Roman" w:hAnsi="Times New Roman" w:cs="Times New Roman"/>
          <w:b/>
          <w:bCs/>
          <w:color w:val="5D6A7A"/>
          <w:sz w:val="54"/>
          <w:szCs w:val="54"/>
        </w:rPr>
        <w:t>О компании</w:t>
      </w:r>
    </w:p>
    <w:p w:rsidR="009122BA" w:rsidRPr="009122BA" w:rsidRDefault="009122BA" w:rsidP="0091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Товарищество с ограниченной ответственностью </w:t>
      </w:r>
      <w:r w:rsidRPr="009122BA">
        <w:rPr>
          <w:rFonts w:ascii="Times New Roman" w:eastAsia="Times New Roman" w:hAnsi="Times New Roman" w:cs="Times New Roman"/>
          <w:b/>
          <w:color w:val="333333"/>
          <w:sz w:val="29"/>
          <w:szCs w:val="29"/>
        </w:rPr>
        <w:t>«</w:t>
      </w:r>
      <w:proofErr w:type="spellStart"/>
      <w:r w:rsidRPr="009122BA">
        <w:rPr>
          <w:rFonts w:ascii="Times New Roman" w:eastAsia="Times New Roman" w:hAnsi="Times New Roman" w:cs="Times New Roman"/>
          <w:b/>
          <w:color w:val="333333"/>
          <w:sz w:val="29"/>
          <w:szCs w:val="29"/>
        </w:rPr>
        <w:t>СпецСтройНадзор</w:t>
      </w:r>
      <w:proofErr w:type="spellEnd"/>
      <w:r w:rsidRPr="009122BA">
        <w:rPr>
          <w:rFonts w:ascii="Times New Roman" w:eastAsia="Times New Roman" w:hAnsi="Times New Roman" w:cs="Times New Roman"/>
          <w:b/>
          <w:color w:val="333333"/>
          <w:sz w:val="29"/>
          <w:szCs w:val="29"/>
        </w:rPr>
        <w:t>»</w:t>
      </w:r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предлагает Вам выполнение широкого комплекса общестроительных и подрядных работ, оформление к вышеперечисленным работам всей необходимой документации.</w:t>
      </w:r>
    </w:p>
    <w:p w:rsidR="009122BA" w:rsidRPr="009122BA" w:rsidRDefault="00722087" w:rsidP="0091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08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666" stroked="f"/>
        </w:pict>
      </w:r>
    </w:p>
    <w:p w:rsidR="009122BA" w:rsidRPr="009122BA" w:rsidRDefault="009122BA" w:rsidP="0091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ТОО «</w:t>
      </w:r>
      <w:proofErr w:type="spellStart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СпецСтройНадзор</w:t>
      </w:r>
      <w:proofErr w:type="spellEnd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» в совершенстве владеет всеми строительными технологиями – объекты возводятся из материалов, предпочитаемых Заказчиком. Прочные партнерские отношения с поставщиками и производителями строительных материалов позволяют учитывать все пожелания Заказчика.</w:t>
      </w:r>
    </w:p>
    <w:p w:rsidR="009122BA" w:rsidRPr="009122BA" w:rsidRDefault="009122BA" w:rsidP="0091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Наше</w:t>
      </w:r>
      <w:proofErr w:type="gramEnd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ТОО ведет активную строительную и подрядную деятельность по всему Казахстану. Имеется лицензия на проведение широкого спектра строительных работ.</w:t>
      </w:r>
    </w:p>
    <w:p w:rsidR="009122BA" w:rsidRPr="009122BA" w:rsidRDefault="009122BA" w:rsidP="0091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Заказчики могут доверить весь компле</w:t>
      </w:r>
      <w:proofErr w:type="gramStart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кс стр</w:t>
      </w:r>
      <w:proofErr w:type="gramEnd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оительных работ ТОО «</w:t>
      </w:r>
      <w:proofErr w:type="spellStart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СпецСтройНадзор</w:t>
      </w:r>
      <w:proofErr w:type="spellEnd"/>
      <w:r w:rsidRPr="009122BA">
        <w:rPr>
          <w:rFonts w:ascii="Times New Roman" w:eastAsia="Times New Roman" w:hAnsi="Times New Roman" w:cs="Times New Roman"/>
          <w:color w:val="333333"/>
          <w:sz w:val="29"/>
          <w:szCs w:val="29"/>
        </w:rPr>
        <w:t>», полностью сосредоточившись на успешном решении вопросов своего бизнеса.</w:t>
      </w:r>
    </w:p>
    <w:p w:rsidR="009122BA" w:rsidRPr="009122BA" w:rsidRDefault="009122BA" w:rsidP="009122BA">
      <w:pPr>
        <w:pStyle w:val="2"/>
        <w:spacing w:before="0" w:beforeAutospacing="0" w:after="0" w:afterAutospacing="0"/>
        <w:jc w:val="center"/>
        <w:rPr>
          <w:color w:val="5D6A7A"/>
          <w:sz w:val="54"/>
          <w:szCs w:val="54"/>
        </w:rPr>
      </w:pPr>
      <w:r w:rsidRPr="009122BA">
        <w:rPr>
          <w:color w:val="5D6A7A"/>
          <w:sz w:val="54"/>
          <w:szCs w:val="54"/>
        </w:rPr>
        <w:t>Наши услуги</w:t>
      </w:r>
    </w:p>
    <w:p w:rsidR="009122BA" w:rsidRPr="009122BA" w:rsidRDefault="009122BA" w:rsidP="009122BA">
      <w:pPr>
        <w:pStyle w:val="a3"/>
        <w:spacing w:before="0" w:beforeAutospacing="0" w:after="0" w:afterAutospacing="0"/>
        <w:jc w:val="both"/>
        <w:rPr>
          <w:color w:val="333333"/>
          <w:sz w:val="29"/>
          <w:szCs w:val="29"/>
        </w:rPr>
      </w:pPr>
      <w:r w:rsidRPr="009122BA">
        <w:rPr>
          <w:color w:val="333333"/>
          <w:sz w:val="29"/>
          <w:szCs w:val="29"/>
        </w:rPr>
        <w:t xml:space="preserve">Товарищество с ограниченной ответственностью </w:t>
      </w:r>
      <w:r w:rsidRPr="006F42E6">
        <w:rPr>
          <w:b/>
          <w:color w:val="333333"/>
          <w:sz w:val="29"/>
          <w:szCs w:val="29"/>
        </w:rPr>
        <w:t>«</w:t>
      </w:r>
      <w:proofErr w:type="spellStart"/>
      <w:r w:rsidRPr="006F42E6">
        <w:rPr>
          <w:b/>
          <w:color w:val="333333"/>
          <w:sz w:val="29"/>
          <w:szCs w:val="29"/>
        </w:rPr>
        <w:t>СпецСтройНадзор</w:t>
      </w:r>
      <w:proofErr w:type="spellEnd"/>
      <w:r w:rsidRPr="006F42E6">
        <w:rPr>
          <w:b/>
          <w:color w:val="333333"/>
          <w:sz w:val="29"/>
          <w:szCs w:val="29"/>
        </w:rPr>
        <w:t>»</w:t>
      </w:r>
      <w:r w:rsidRPr="009122BA">
        <w:rPr>
          <w:color w:val="333333"/>
          <w:sz w:val="29"/>
          <w:szCs w:val="29"/>
        </w:rPr>
        <w:t xml:space="preserve"> предлагает Вам выполнение широкого комплекса общестроительных и подрядных работ, оформление к вышеперечисленным работам всей необходимой документации.</w:t>
      </w:r>
    </w:p>
    <w:p w:rsidR="009122BA" w:rsidRPr="009122BA" w:rsidRDefault="009122BA" w:rsidP="009122BA">
      <w:pPr>
        <w:pStyle w:val="a3"/>
        <w:spacing w:before="0" w:beforeAutospacing="0" w:after="0" w:afterAutospacing="0"/>
        <w:jc w:val="both"/>
        <w:rPr>
          <w:color w:val="333333"/>
          <w:sz w:val="29"/>
          <w:szCs w:val="29"/>
        </w:rPr>
      </w:pPr>
      <w:r w:rsidRPr="009122BA">
        <w:rPr>
          <w:color w:val="333333"/>
          <w:sz w:val="29"/>
          <w:szCs w:val="29"/>
        </w:rPr>
        <w:t>ТОО «</w:t>
      </w:r>
      <w:proofErr w:type="spellStart"/>
      <w:r w:rsidRPr="009122BA">
        <w:rPr>
          <w:color w:val="333333"/>
          <w:sz w:val="29"/>
          <w:szCs w:val="29"/>
        </w:rPr>
        <w:t>СпецСтройНадзор</w:t>
      </w:r>
      <w:proofErr w:type="spellEnd"/>
      <w:r w:rsidRPr="009122BA">
        <w:rPr>
          <w:color w:val="333333"/>
          <w:sz w:val="29"/>
          <w:szCs w:val="29"/>
        </w:rPr>
        <w:t>» в совершенстве владеет всеми строительными технологиями – объекты возводятся из материалов, предпочитаемых Заказчиком. Прочные партнерские отношения с поставщиками и производителями строительных материалов позволяют учитывать все пожелания Заказчика.</w:t>
      </w:r>
    </w:p>
    <w:p w:rsidR="009122BA" w:rsidRPr="009122BA" w:rsidRDefault="009122BA" w:rsidP="009122BA">
      <w:pPr>
        <w:pStyle w:val="a3"/>
        <w:spacing w:before="0" w:beforeAutospacing="0" w:after="0" w:afterAutospacing="0"/>
        <w:jc w:val="both"/>
        <w:rPr>
          <w:color w:val="333333"/>
          <w:sz w:val="29"/>
          <w:szCs w:val="29"/>
        </w:rPr>
      </w:pPr>
      <w:proofErr w:type="gramStart"/>
      <w:r w:rsidRPr="009122BA">
        <w:rPr>
          <w:color w:val="333333"/>
          <w:sz w:val="29"/>
          <w:szCs w:val="29"/>
        </w:rPr>
        <w:t>Наше</w:t>
      </w:r>
      <w:proofErr w:type="gramEnd"/>
      <w:r w:rsidRPr="009122BA">
        <w:rPr>
          <w:color w:val="333333"/>
          <w:sz w:val="29"/>
          <w:szCs w:val="29"/>
        </w:rPr>
        <w:t xml:space="preserve"> ТОО ведет активную строительную и подрядную деятельность по всему Казахстану. Имеется лицензия на проведение широкого спектра строительных работ.</w:t>
      </w:r>
    </w:p>
    <w:p w:rsidR="009122BA" w:rsidRDefault="009122BA" w:rsidP="009122BA">
      <w:pPr>
        <w:pStyle w:val="a3"/>
        <w:spacing w:before="0" w:beforeAutospacing="0" w:after="0" w:afterAutospacing="0"/>
        <w:jc w:val="both"/>
        <w:rPr>
          <w:color w:val="333333"/>
          <w:sz w:val="29"/>
          <w:szCs w:val="29"/>
        </w:rPr>
      </w:pPr>
      <w:r w:rsidRPr="009122BA">
        <w:rPr>
          <w:color w:val="333333"/>
          <w:sz w:val="29"/>
          <w:szCs w:val="29"/>
        </w:rPr>
        <w:t>Заказчики могут доверить весь компле</w:t>
      </w:r>
      <w:proofErr w:type="gramStart"/>
      <w:r w:rsidRPr="009122BA">
        <w:rPr>
          <w:color w:val="333333"/>
          <w:sz w:val="29"/>
          <w:szCs w:val="29"/>
        </w:rPr>
        <w:t>кс стр</w:t>
      </w:r>
      <w:proofErr w:type="gramEnd"/>
      <w:r w:rsidRPr="009122BA">
        <w:rPr>
          <w:color w:val="333333"/>
          <w:sz w:val="29"/>
          <w:szCs w:val="29"/>
        </w:rPr>
        <w:t>оительных работ ТОО «</w:t>
      </w:r>
      <w:proofErr w:type="spellStart"/>
      <w:r w:rsidRPr="009122BA">
        <w:rPr>
          <w:color w:val="333333"/>
          <w:sz w:val="29"/>
          <w:szCs w:val="29"/>
        </w:rPr>
        <w:t>СпецСтройНадзор</w:t>
      </w:r>
      <w:proofErr w:type="spellEnd"/>
      <w:r w:rsidRPr="009122BA">
        <w:rPr>
          <w:color w:val="333333"/>
          <w:sz w:val="29"/>
          <w:szCs w:val="29"/>
        </w:rPr>
        <w:t>», полностью сосредоточившись на успешном решении вопросов своего бизнеса.</w:t>
      </w:r>
    </w:p>
    <w:p w:rsidR="00DC0977" w:rsidRPr="009122BA" w:rsidRDefault="00DC0977" w:rsidP="009122BA">
      <w:pPr>
        <w:pStyle w:val="a3"/>
        <w:spacing w:before="0" w:beforeAutospacing="0" w:after="0" w:afterAutospacing="0"/>
        <w:jc w:val="both"/>
        <w:rPr>
          <w:color w:val="333333"/>
          <w:sz w:val="29"/>
          <w:szCs w:val="29"/>
        </w:rPr>
      </w:pPr>
    </w:p>
    <w:p w:rsidR="00DC0977" w:rsidRPr="00DC0977" w:rsidRDefault="00DC0977" w:rsidP="00DC09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D6A7A"/>
          <w:sz w:val="54"/>
          <w:szCs w:val="54"/>
        </w:rPr>
      </w:pPr>
      <w:r w:rsidRPr="00DC0977">
        <w:rPr>
          <w:rFonts w:ascii="Times New Roman" w:eastAsia="Times New Roman" w:hAnsi="Times New Roman" w:cs="Times New Roman"/>
          <w:b/>
          <w:bCs/>
          <w:color w:val="5D6A7A"/>
          <w:sz w:val="54"/>
          <w:szCs w:val="54"/>
        </w:rPr>
        <w:t>Контактная информация</w:t>
      </w:r>
    </w:p>
    <w:p w:rsidR="00DC0977" w:rsidRPr="00DC0977" w:rsidRDefault="00DC0977" w:rsidP="00DC0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DC097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Адрес:</w:t>
      </w:r>
      <w:r w:rsidRPr="00DC0977">
        <w:rPr>
          <w:rFonts w:ascii="Times New Roman" w:eastAsia="Times New Roman" w:hAnsi="Times New Roman" w:cs="Times New Roman"/>
          <w:color w:val="666666"/>
          <w:sz w:val="27"/>
        </w:rPr>
        <w:t> </w:t>
      </w:r>
      <w:proofErr w:type="gramStart"/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t>г</w:t>
      </w:r>
      <w:proofErr w:type="gramEnd"/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. Темиртау, </w:t>
      </w:r>
      <w:proofErr w:type="spellStart"/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t>Мкр</w:t>
      </w:r>
      <w:proofErr w:type="spellEnd"/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6, д. 54/1</w:t>
      </w:r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</w:r>
      <w:r w:rsidRPr="00DC097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Телефон:</w:t>
      </w:r>
      <w:r w:rsidRPr="00DC0977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t>8 (7213) 95-79-29</w:t>
      </w:r>
      <w:r w:rsidRPr="00DC0977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</w:r>
      <w:proofErr w:type="spellStart"/>
      <w:r w:rsidRPr="00DC097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Моб</w:t>
      </w:r>
      <w:proofErr w:type="spellEnd"/>
      <w:r w:rsidRPr="00DC097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. тел.:</w:t>
      </w:r>
      <w:r w:rsidRPr="00DC0977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t>8 (7213) 95-78-89</w:t>
      </w:r>
      <w:r w:rsidRPr="00DC0977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DC0977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</w:r>
      <w:proofErr w:type="spellStart"/>
      <w:r w:rsidRPr="00DC097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E-mail</w:t>
      </w:r>
      <w:proofErr w:type="spellEnd"/>
      <w:r w:rsidRPr="00DC0977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:</w:t>
      </w:r>
      <w:r w:rsidRPr="00DC0977">
        <w:rPr>
          <w:rFonts w:ascii="Times New Roman" w:eastAsia="Times New Roman" w:hAnsi="Times New Roman" w:cs="Times New Roman"/>
          <w:color w:val="666666"/>
          <w:sz w:val="27"/>
        </w:rPr>
        <w:t> </w:t>
      </w:r>
      <w:hyperlink r:id="rId4" w:history="1">
        <w:r w:rsidRPr="00DC0977">
          <w:rPr>
            <w:rFonts w:ascii="Times New Roman" w:eastAsia="Times New Roman" w:hAnsi="Times New Roman" w:cs="Times New Roman"/>
            <w:i/>
            <w:iCs/>
            <w:color w:val="236393"/>
            <w:sz w:val="30"/>
            <w:u w:val="single"/>
          </w:rPr>
          <w:t>ssn2030@gmail.com</w:t>
        </w:r>
      </w:hyperlink>
      <w:r w:rsidRPr="00DC0977">
        <w:rPr>
          <w:rFonts w:ascii="Times New Roman" w:eastAsia="Times New Roman" w:hAnsi="Times New Roman" w:cs="Times New Roman"/>
          <w:color w:val="666666"/>
          <w:sz w:val="27"/>
        </w:rPr>
        <w:t> </w:t>
      </w:r>
    </w:p>
    <w:p w:rsidR="00695DA8" w:rsidRDefault="00695DA8" w:rsidP="009122BA">
      <w:pPr>
        <w:jc w:val="both"/>
        <w:rPr>
          <w:rFonts w:ascii="Times New Roman" w:hAnsi="Times New Roman" w:cs="Times New Roman"/>
        </w:rPr>
      </w:pPr>
    </w:p>
    <w:p w:rsidR="009122BA" w:rsidRPr="00695DA8" w:rsidRDefault="00695DA8" w:rsidP="009122BA">
      <w:pPr>
        <w:jc w:val="both"/>
        <w:rPr>
          <w:rFonts w:ascii="Times New Roman" w:hAnsi="Times New Roman" w:cs="Times New Roman"/>
          <w:b/>
          <w:sz w:val="28"/>
        </w:rPr>
      </w:pPr>
      <w:r w:rsidRPr="00695DA8">
        <w:rPr>
          <w:rFonts w:ascii="Times New Roman" w:hAnsi="Times New Roman" w:cs="Times New Roman"/>
          <w:b/>
          <w:sz w:val="28"/>
        </w:rPr>
        <w:t>Сайт компании http://ssn2030.kz/</w:t>
      </w:r>
    </w:p>
    <w:sectPr w:rsidR="009122BA" w:rsidRPr="00695DA8" w:rsidSect="0072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22BA"/>
    <w:rsid w:val="00695DA8"/>
    <w:rsid w:val="006F42E6"/>
    <w:rsid w:val="00722087"/>
    <w:rsid w:val="009122BA"/>
    <w:rsid w:val="00DC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87"/>
  </w:style>
  <w:style w:type="paragraph" w:styleId="2">
    <w:name w:val="heading 2"/>
    <w:basedOn w:val="a"/>
    <w:link w:val="20"/>
    <w:uiPriority w:val="9"/>
    <w:qFormat/>
    <w:rsid w:val="00912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2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977"/>
  </w:style>
  <w:style w:type="character" w:styleId="a4">
    <w:name w:val="Hyperlink"/>
    <w:basedOn w:val="a0"/>
    <w:uiPriority w:val="99"/>
    <w:semiHidden/>
    <w:unhideWhenUsed/>
    <w:rsid w:val="00DC0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n20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dcterms:created xsi:type="dcterms:W3CDTF">2015-11-19T09:07:00Z</dcterms:created>
  <dcterms:modified xsi:type="dcterms:W3CDTF">2015-11-19T09:15:00Z</dcterms:modified>
</cp:coreProperties>
</file>