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07" w:rsidRDefault="00011C07" w:rsidP="000E6983">
      <w:pPr>
        <w:jc w:val="right"/>
        <w:rPr>
          <w:rFonts w:ascii="Times New Roman" w:hAnsi="Times New Roman" w:cs="Times New Roman"/>
          <w:lang w:val="en-US"/>
        </w:rPr>
      </w:pPr>
    </w:p>
    <w:p w:rsidR="00011C07" w:rsidRDefault="00011C07" w:rsidP="00011C0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>Бигэргэтэбин:                                                                  Себулэьэбин:</w:t>
      </w:r>
    </w:p>
    <w:p w:rsidR="00011C07" w:rsidRDefault="00011C07" w:rsidP="00011C0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Улуус баьылыгын социальнай                                             Культура уонна духуобунай </w:t>
      </w:r>
    </w:p>
    <w:p w:rsidR="00011C07" w:rsidRDefault="00011C07" w:rsidP="00011C0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>боппуруостарга                                                                 сайдыы управлениетын начальнига:</w:t>
      </w:r>
    </w:p>
    <w:p w:rsidR="00011C07" w:rsidRDefault="00011C07" w:rsidP="00011C0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солбуйааччы:              </w:t>
      </w:r>
    </w:p>
    <w:p w:rsidR="00011C07" w:rsidRDefault="00011C07" w:rsidP="00011C0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___________________ И.П.Птицын                                  ________________С.М.Холмогоров </w:t>
      </w:r>
    </w:p>
    <w:p w:rsidR="00511FD1" w:rsidRPr="00011C07" w:rsidRDefault="00511FD1" w:rsidP="000E6983">
      <w:pPr>
        <w:jc w:val="right"/>
        <w:rPr>
          <w:rFonts w:ascii="Times New Roman" w:hAnsi="Times New Roman" w:cs="Times New Roman"/>
          <w:lang w:val="sr-Cyrl-CS"/>
        </w:rPr>
      </w:pPr>
    </w:p>
    <w:p w:rsidR="000E6983" w:rsidRPr="008A1FCD" w:rsidRDefault="000E6983" w:rsidP="000E69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FCD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  <w:r w:rsidR="002549DE" w:rsidRPr="008A1FCD">
        <w:rPr>
          <w:rFonts w:ascii="Times New Roman" w:hAnsi="Times New Roman" w:cs="Times New Roman"/>
          <w:b/>
          <w:sz w:val="20"/>
          <w:szCs w:val="20"/>
        </w:rPr>
        <w:t>ЗАРЕЧНОГО</w:t>
      </w:r>
      <w:r w:rsidRPr="008A1FCD">
        <w:rPr>
          <w:rFonts w:ascii="Times New Roman" w:hAnsi="Times New Roman" w:cs="Times New Roman"/>
          <w:b/>
          <w:sz w:val="20"/>
          <w:szCs w:val="20"/>
        </w:rPr>
        <w:t xml:space="preserve"> КОНКУРС</w:t>
      </w:r>
      <w:r w:rsidR="002549DE" w:rsidRPr="008A1FCD">
        <w:rPr>
          <w:rFonts w:ascii="Times New Roman" w:hAnsi="Times New Roman" w:cs="Times New Roman"/>
          <w:b/>
          <w:sz w:val="20"/>
          <w:szCs w:val="20"/>
        </w:rPr>
        <w:t>А</w:t>
      </w:r>
      <w:r w:rsidRPr="008A1FCD">
        <w:rPr>
          <w:rFonts w:ascii="Times New Roman" w:hAnsi="Times New Roman" w:cs="Times New Roman"/>
          <w:b/>
          <w:sz w:val="20"/>
          <w:szCs w:val="20"/>
        </w:rPr>
        <w:t xml:space="preserve"> ОРАТОРСКОГО ИСКУССТВА</w:t>
      </w:r>
      <w:r w:rsidR="00511FD1" w:rsidRPr="008A1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FD1" w:rsidRPr="008A1FCD">
        <w:rPr>
          <w:rFonts w:ascii="Times New Roman" w:hAnsi="Times New Roman" w:cs="Times New Roman"/>
          <w:b/>
          <w:bCs/>
          <w:sz w:val="20"/>
          <w:szCs w:val="20"/>
        </w:rPr>
        <w:t>«АМАН ЕС»</w:t>
      </w:r>
    </w:p>
    <w:p w:rsidR="008A1FCD" w:rsidRPr="008A1FCD" w:rsidRDefault="008A1FCD" w:rsidP="008A1F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FCD">
        <w:rPr>
          <w:rFonts w:ascii="Times New Roman" w:hAnsi="Times New Roman" w:cs="Times New Roman"/>
          <w:b/>
          <w:bCs/>
          <w:sz w:val="20"/>
          <w:szCs w:val="20"/>
        </w:rPr>
        <w:t>«МАНЧААРЫ БАР-ДЬОН НОМО5ОР»</w:t>
      </w:r>
    </w:p>
    <w:p w:rsidR="00E44BC0" w:rsidRPr="0055107D" w:rsidRDefault="00E44BC0" w:rsidP="0055107D">
      <w:pPr>
        <w:jc w:val="center"/>
        <w:rPr>
          <w:rFonts w:ascii="Times New Roman" w:hAnsi="Times New Roman" w:cs="Times New Roman"/>
          <w:color w:val="000000"/>
        </w:rPr>
      </w:pPr>
      <w:r w:rsidRPr="0055107D">
        <w:rPr>
          <w:rFonts w:ascii="Times New Roman" w:hAnsi="Times New Roman" w:cs="Times New Roman"/>
          <w:bCs/>
        </w:rPr>
        <w:t xml:space="preserve">посв. </w:t>
      </w:r>
      <w:r w:rsidR="00CE7E89">
        <w:rPr>
          <w:rFonts w:ascii="Times New Roman" w:hAnsi="Times New Roman" w:cs="Times New Roman"/>
        </w:rPr>
        <w:t>Году литературы, 70-летию Победы в ВОВ,</w:t>
      </w:r>
      <w:r w:rsidR="00CE7E89" w:rsidRPr="0055107D">
        <w:rPr>
          <w:rFonts w:ascii="Times New Roman" w:hAnsi="Times New Roman" w:cs="Times New Roman"/>
          <w:bCs/>
        </w:rPr>
        <w:t xml:space="preserve"> </w:t>
      </w:r>
      <w:r w:rsidRPr="0055107D">
        <w:rPr>
          <w:rFonts w:ascii="Times New Roman" w:hAnsi="Times New Roman" w:cs="Times New Roman"/>
          <w:bCs/>
        </w:rPr>
        <w:t>к</w:t>
      </w:r>
      <w:r w:rsidRPr="0055107D">
        <w:rPr>
          <w:rFonts w:ascii="Times New Roman" w:hAnsi="Times New Roman" w:cs="Times New Roman"/>
        </w:rPr>
        <w:t xml:space="preserve"> 210-летию со дня рождения </w:t>
      </w:r>
      <w:r w:rsidRPr="00511FD1">
        <w:rPr>
          <w:rFonts w:ascii="Times New Roman" w:hAnsi="Times New Roman" w:cs="Times New Roman"/>
          <w:b/>
        </w:rPr>
        <w:t xml:space="preserve">Василия Федорова - </w:t>
      </w:r>
      <w:proofErr w:type="spellStart"/>
      <w:r w:rsidRPr="00511FD1">
        <w:rPr>
          <w:rFonts w:ascii="Times New Roman" w:hAnsi="Times New Roman" w:cs="Times New Roman"/>
          <w:b/>
        </w:rPr>
        <w:t>Манчаары</w:t>
      </w:r>
      <w:proofErr w:type="spellEnd"/>
      <w:r w:rsidRPr="00511FD1">
        <w:rPr>
          <w:rFonts w:ascii="Times New Roman" w:hAnsi="Times New Roman" w:cs="Times New Roman"/>
          <w:b/>
        </w:rPr>
        <w:t>,</w:t>
      </w:r>
      <w:r w:rsidRPr="0055107D">
        <w:rPr>
          <w:rFonts w:ascii="Times New Roman" w:hAnsi="Times New Roman" w:cs="Times New Roman"/>
        </w:rPr>
        <w:t xml:space="preserve"> национального героя, поэта-импровизатора, </w:t>
      </w:r>
      <w:proofErr w:type="spellStart"/>
      <w:r w:rsidRPr="0055107D">
        <w:rPr>
          <w:rFonts w:ascii="Times New Roman" w:hAnsi="Times New Roman" w:cs="Times New Roman"/>
        </w:rPr>
        <w:t>олоцхосута</w:t>
      </w:r>
      <w:proofErr w:type="spellEnd"/>
      <w:r w:rsidR="0055107D">
        <w:rPr>
          <w:rFonts w:ascii="Times New Roman" w:hAnsi="Times New Roman" w:cs="Times New Roman"/>
        </w:rPr>
        <w:t>.</w:t>
      </w:r>
    </w:p>
    <w:p w:rsidR="002549DE" w:rsidRPr="002549DE" w:rsidRDefault="002549DE" w:rsidP="002549DE">
      <w:pPr>
        <w:rPr>
          <w:rFonts w:ascii="Times New Roman" w:hAnsi="Times New Roman" w:cs="Times New Roman"/>
        </w:rPr>
      </w:pPr>
      <w:r w:rsidRPr="002D47CF">
        <w:rPr>
          <w:rFonts w:ascii="Times New Roman" w:hAnsi="Times New Roman" w:cs="Times New Roman"/>
          <w:b/>
        </w:rPr>
        <w:t>Дата проведения:</w:t>
      </w:r>
      <w:r w:rsidRPr="002549DE">
        <w:rPr>
          <w:rFonts w:ascii="Times New Roman" w:hAnsi="Times New Roman" w:cs="Times New Roman"/>
        </w:rPr>
        <w:t xml:space="preserve"> </w:t>
      </w:r>
      <w:r w:rsidR="002D47CF">
        <w:rPr>
          <w:rFonts w:ascii="Times New Roman" w:hAnsi="Times New Roman" w:cs="Times New Roman"/>
        </w:rPr>
        <w:t xml:space="preserve"> </w:t>
      </w:r>
      <w:r w:rsidR="009B0FF4" w:rsidRPr="009B0FF4">
        <w:rPr>
          <w:rFonts w:ascii="Times New Roman" w:hAnsi="Times New Roman" w:cs="Times New Roman"/>
        </w:rPr>
        <w:t>1</w:t>
      </w:r>
      <w:r w:rsidR="009B0FF4" w:rsidRPr="00B90DED">
        <w:rPr>
          <w:rFonts w:ascii="Times New Roman" w:hAnsi="Times New Roman" w:cs="Times New Roman"/>
        </w:rPr>
        <w:t xml:space="preserve">9 </w:t>
      </w:r>
      <w:r w:rsidR="009B0FF4">
        <w:rPr>
          <w:rFonts w:ascii="Times New Roman" w:hAnsi="Times New Roman" w:cs="Times New Roman"/>
        </w:rPr>
        <w:t>июня</w:t>
      </w:r>
      <w:r w:rsidRPr="002549DE">
        <w:rPr>
          <w:rFonts w:ascii="Times New Roman" w:hAnsi="Times New Roman" w:cs="Times New Roman"/>
        </w:rPr>
        <w:t>, 2015г.</w:t>
      </w:r>
      <w:r w:rsidR="0055107D">
        <w:rPr>
          <w:rFonts w:ascii="Times New Roman" w:hAnsi="Times New Roman" w:cs="Times New Roman"/>
        </w:rPr>
        <w:t xml:space="preserve"> в день проведения</w:t>
      </w:r>
      <w:r w:rsidRPr="002549DE">
        <w:rPr>
          <w:rFonts w:ascii="Times New Roman" w:hAnsi="Times New Roman" w:cs="Times New Roman"/>
        </w:rPr>
        <w:t xml:space="preserve"> </w:t>
      </w:r>
      <w:r w:rsidR="002D47CF">
        <w:rPr>
          <w:rFonts w:ascii="Times New Roman" w:hAnsi="Times New Roman" w:cs="Times New Roman"/>
        </w:rPr>
        <w:t xml:space="preserve">национального праздника </w:t>
      </w:r>
      <w:proofErr w:type="spellStart"/>
      <w:r w:rsidRPr="002549DE">
        <w:rPr>
          <w:rFonts w:ascii="Times New Roman" w:hAnsi="Times New Roman" w:cs="Times New Roman"/>
        </w:rPr>
        <w:t>Ысыах</w:t>
      </w:r>
      <w:r w:rsidR="002D47CF">
        <w:rPr>
          <w:rFonts w:ascii="Times New Roman" w:hAnsi="Times New Roman" w:cs="Times New Roman"/>
        </w:rPr>
        <w:t>а</w:t>
      </w:r>
      <w:proofErr w:type="spellEnd"/>
      <w:r w:rsidRPr="002549DE">
        <w:rPr>
          <w:rFonts w:ascii="Times New Roman" w:hAnsi="Times New Roman" w:cs="Times New Roman"/>
        </w:rPr>
        <w:t xml:space="preserve"> </w:t>
      </w:r>
    </w:p>
    <w:p w:rsidR="00B90DED" w:rsidRDefault="00B90DED" w:rsidP="005C0A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Время: 13.00ч.</w:t>
      </w:r>
    </w:p>
    <w:p w:rsidR="000E6983" w:rsidRPr="005C0A1E" w:rsidRDefault="002549DE" w:rsidP="005C0A1E">
      <w:pPr>
        <w:rPr>
          <w:rFonts w:ascii="Times New Roman" w:hAnsi="Times New Roman" w:cs="Times New Roman"/>
        </w:rPr>
      </w:pPr>
      <w:r w:rsidRPr="002D47CF">
        <w:rPr>
          <w:rFonts w:ascii="Times New Roman" w:hAnsi="Times New Roman" w:cs="Times New Roman"/>
          <w:b/>
        </w:rPr>
        <w:t>Место проведения:</w:t>
      </w:r>
      <w:r w:rsidRPr="002549DE">
        <w:rPr>
          <w:rFonts w:ascii="Times New Roman" w:hAnsi="Times New Roman" w:cs="Times New Roman"/>
        </w:rPr>
        <w:t xml:space="preserve"> </w:t>
      </w:r>
      <w:r w:rsidR="002D47CF">
        <w:rPr>
          <w:rFonts w:ascii="Times New Roman" w:hAnsi="Times New Roman" w:cs="Times New Roman"/>
        </w:rPr>
        <w:t xml:space="preserve"> </w:t>
      </w:r>
      <w:r w:rsidRPr="002549DE">
        <w:rPr>
          <w:rFonts w:ascii="Times New Roman" w:hAnsi="Times New Roman" w:cs="Times New Roman"/>
        </w:rPr>
        <w:t>КЭК «</w:t>
      </w:r>
      <w:proofErr w:type="spellStart"/>
      <w:r w:rsidRPr="002549DE">
        <w:rPr>
          <w:rFonts w:ascii="Times New Roman" w:hAnsi="Times New Roman" w:cs="Times New Roman"/>
        </w:rPr>
        <w:t>Ураьалаах</w:t>
      </w:r>
      <w:proofErr w:type="spellEnd"/>
      <w:r w:rsidRPr="002549DE">
        <w:rPr>
          <w:rFonts w:ascii="Times New Roman" w:hAnsi="Times New Roman" w:cs="Times New Roman"/>
        </w:rPr>
        <w:t>»</w:t>
      </w:r>
      <w:r w:rsidR="00B90DED">
        <w:rPr>
          <w:rFonts w:ascii="Times New Roman" w:hAnsi="Times New Roman" w:cs="Times New Roman"/>
        </w:rPr>
        <w:t xml:space="preserve">, </w:t>
      </w:r>
      <w:proofErr w:type="spellStart"/>
      <w:r w:rsidR="00B90DED">
        <w:rPr>
          <w:rFonts w:ascii="Times New Roman" w:hAnsi="Times New Roman" w:cs="Times New Roman"/>
        </w:rPr>
        <w:t>тусулгэ</w:t>
      </w:r>
      <w:proofErr w:type="spellEnd"/>
      <w:r w:rsidR="00B90DED">
        <w:rPr>
          <w:rFonts w:ascii="Times New Roman" w:hAnsi="Times New Roman" w:cs="Times New Roman"/>
        </w:rPr>
        <w:t xml:space="preserve"> фольклора </w:t>
      </w:r>
    </w:p>
    <w:p w:rsidR="000E6983" w:rsidRPr="002D47CF" w:rsidRDefault="000E6983" w:rsidP="000E6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D47CF">
        <w:rPr>
          <w:rFonts w:ascii="Times New Roman" w:hAnsi="Times New Roman" w:cs="Times New Roman"/>
          <w:b/>
        </w:rPr>
        <w:t>Цели и задачи:</w:t>
      </w:r>
    </w:p>
    <w:p w:rsidR="000E6983" w:rsidRPr="00EB05AD" w:rsidRDefault="000E6983" w:rsidP="000E6983">
      <w:pPr>
        <w:pStyle w:val="a3"/>
        <w:jc w:val="both"/>
        <w:rPr>
          <w:rFonts w:ascii="Times New Roman" w:hAnsi="Times New Roman" w:cs="Times New Roman"/>
        </w:rPr>
      </w:pPr>
      <w:r w:rsidRPr="00EB05AD">
        <w:rPr>
          <w:rFonts w:ascii="Times New Roman" w:hAnsi="Times New Roman" w:cs="Times New Roman"/>
        </w:rPr>
        <w:t>- Повышение творческого уровня ораторского искусства</w:t>
      </w:r>
    </w:p>
    <w:p w:rsidR="000E6983" w:rsidRDefault="000E6983" w:rsidP="000E6983">
      <w:pPr>
        <w:pStyle w:val="a3"/>
        <w:jc w:val="both"/>
        <w:rPr>
          <w:rFonts w:ascii="Times New Roman" w:hAnsi="Times New Roman" w:cs="Times New Roman"/>
        </w:rPr>
      </w:pPr>
      <w:r w:rsidRPr="00EB05AD">
        <w:rPr>
          <w:rFonts w:ascii="Times New Roman" w:hAnsi="Times New Roman" w:cs="Times New Roman"/>
        </w:rPr>
        <w:t>- установление творческих контактов и обмена опытом между ораторами</w:t>
      </w:r>
    </w:p>
    <w:p w:rsidR="000E6983" w:rsidRDefault="000E6983" w:rsidP="000E69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общественного и любительского интереса к устному творчеству</w:t>
      </w:r>
    </w:p>
    <w:p w:rsidR="000E6983" w:rsidRDefault="007F18F4" w:rsidP="000E69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пропаганда и повышение  родного языка </w:t>
      </w:r>
    </w:p>
    <w:p w:rsidR="005C0A1E" w:rsidRDefault="005C0A1E" w:rsidP="000E69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Увековечение имени Василия </w:t>
      </w:r>
      <w:proofErr w:type="spellStart"/>
      <w:r>
        <w:rPr>
          <w:rFonts w:ascii="Times New Roman" w:hAnsi="Times New Roman" w:cs="Times New Roman"/>
        </w:rPr>
        <w:t>Манчаары</w:t>
      </w:r>
      <w:proofErr w:type="spellEnd"/>
    </w:p>
    <w:p w:rsidR="000E6983" w:rsidRDefault="000E6983" w:rsidP="000E6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D47CF">
        <w:rPr>
          <w:rFonts w:ascii="Times New Roman" w:hAnsi="Times New Roman" w:cs="Times New Roman"/>
          <w:b/>
        </w:rPr>
        <w:t>Условия конкурса:</w:t>
      </w:r>
    </w:p>
    <w:p w:rsidR="000D02FC" w:rsidRDefault="000D02FC" w:rsidP="000D02F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Конкурс проводится в 2 этапа:  </w:t>
      </w:r>
      <w:r w:rsidRPr="000D02FC">
        <w:rPr>
          <w:rFonts w:ascii="Times New Roman" w:hAnsi="Times New Roman" w:cs="Times New Roman"/>
          <w:b/>
        </w:rPr>
        <w:t>Первый этап</w:t>
      </w:r>
      <w:r>
        <w:rPr>
          <w:rFonts w:ascii="Times New Roman" w:hAnsi="Times New Roman" w:cs="Times New Roman"/>
        </w:rPr>
        <w:t xml:space="preserve"> – заранее подготовленное выступление.</w:t>
      </w:r>
    </w:p>
    <w:p w:rsidR="000D02FC" w:rsidRPr="000D02FC" w:rsidRDefault="000D02FC" w:rsidP="000D02F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0D02FC">
        <w:rPr>
          <w:rFonts w:ascii="Times New Roman" w:hAnsi="Times New Roman" w:cs="Times New Roman"/>
          <w:b/>
        </w:rPr>
        <w:t>Второй этап</w:t>
      </w:r>
      <w:r>
        <w:rPr>
          <w:rFonts w:ascii="Times New Roman" w:hAnsi="Times New Roman" w:cs="Times New Roman"/>
        </w:rPr>
        <w:t xml:space="preserve"> – ответы на вопросы.</w:t>
      </w:r>
    </w:p>
    <w:p w:rsidR="000E6983" w:rsidRDefault="000E6983" w:rsidP="000E69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конкурсе принимают </w:t>
      </w:r>
      <w:r w:rsidR="007F18F4">
        <w:rPr>
          <w:rFonts w:ascii="Times New Roman" w:hAnsi="Times New Roman" w:cs="Times New Roman"/>
        </w:rPr>
        <w:t>участие</w:t>
      </w:r>
      <w:r w:rsidR="00511FD1">
        <w:rPr>
          <w:rFonts w:ascii="Times New Roman" w:hAnsi="Times New Roman" w:cs="Times New Roman"/>
        </w:rPr>
        <w:t xml:space="preserve"> мужчины от 18 лет и выше </w:t>
      </w:r>
    </w:p>
    <w:p w:rsidR="000E6983" w:rsidRDefault="000E6983" w:rsidP="000E69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Хронометраж: 7 – 10 м.</w:t>
      </w:r>
    </w:p>
    <w:p w:rsidR="000E6983" w:rsidRDefault="000E6983" w:rsidP="000E69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11FD1">
        <w:rPr>
          <w:rFonts w:ascii="Times New Roman" w:hAnsi="Times New Roman" w:cs="Times New Roman"/>
        </w:rPr>
        <w:t>Кажды</w:t>
      </w:r>
      <w:r w:rsidR="000D02FC">
        <w:rPr>
          <w:rFonts w:ascii="Times New Roman" w:hAnsi="Times New Roman" w:cs="Times New Roman"/>
        </w:rPr>
        <w:t>й участник раскрывает</w:t>
      </w:r>
      <w:r w:rsidR="00511FD1">
        <w:rPr>
          <w:rFonts w:ascii="Times New Roman" w:hAnsi="Times New Roman" w:cs="Times New Roman"/>
        </w:rPr>
        <w:t xml:space="preserve"> тему </w:t>
      </w:r>
      <w:r>
        <w:rPr>
          <w:rFonts w:ascii="Times New Roman" w:hAnsi="Times New Roman" w:cs="Times New Roman"/>
        </w:rPr>
        <w:t xml:space="preserve"> на якутском языке</w:t>
      </w:r>
    </w:p>
    <w:p w:rsidR="000E6983" w:rsidRDefault="000E6983" w:rsidP="000E69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Очередность выступлений определяется по итогам жеребьевки</w:t>
      </w:r>
    </w:p>
    <w:p w:rsidR="000E6983" w:rsidRDefault="000E6983" w:rsidP="000E69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После всех выступлений идет обсуждение</w:t>
      </w:r>
    </w:p>
    <w:p w:rsidR="004241A6" w:rsidRPr="004241A6" w:rsidRDefault="000E6983" w:rsidP="004241A6">
      <w:pPr>
        <w:jc w:val="both"/>
        <w:rPr>
          <w:rFonts w:ascii="Times New Roman" w:hAnsi="Times New Roman" w:cs="Times New Roman"/>
          <w:b/>
        </w:rPr>
      </w:pPr>
      <w:r w:rsidRPr="002D47CF">
        <w:rPr>
          <w:rFonts w:ascii="Times New Roman" w:hAnsi="Times New Roman" w:cs="Times New Roman"/>
          <w:b/>
        </w:rPr>
        <w:t xml:space="preserve">       3. </w:t>
      </w:r>
      <w:r w:rsidR="004241A6" w:rsidRPr="004241A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Жюри оценивает по следующим критериям: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      Чистая, грамотная речь на якутском языке;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      Логика выступлений;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      Широта мышления, кругозор;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      Форма, манера выступления – экспрессия, артистизм и т.д.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      Жюри оценивает выступления по баллам (или голосованием).</w:t>
      </w:r>
    </w:p>
    <w:p w:rsidR="004241A6" w:rsidRPr="002D47CF" w:rsidRDefault="004241A6" w:rsidP="000E6983">
      <w:pPr>
        <w:jc w:val="both"/>
        <w:rPr>
          <w:rFonts w:ascii="Times New Roman" w:hAnsi="Times New Roman" w:cs="Times New Roman"/>
          <w:b/>
        </w:rPr>
      </w:pPr>
    </w:p>
    <w:p w:rsidR="00943B47" w:rsidRPr="00943B47" w:rsidRDefault="000E6983" w:rsidP="00943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43B47">
        <w:rPr>
          <w:rFonts w:ascii="Times New Roman" w:hAnsi="Times New Roman" w:cs="Times New Roman"/>
          <w:b/>
        </w:rPr>
        <w:t xml:space="preserve">Определение победителей:  </w:t>
      </w:r>
    </w:p>
    <w:p w:rsidR="004241A6" w:rsidRPr="00943B47" w:rsidRDefault="007F18F4" w:rsidP="00943B47">
      <w:pPr>
        <w:pStyle w:val="a3"/>
        <w:jc w:val="both"/>
        <w:rPr>
          <w:rFonts w:ascii="Times New Roman" w:hAnsi="Times New Roman" w:cs="Times New Roman"/>
          <w:b/>
        </w:rPr>
      </w:pPr>
      <w:r w:rsidRPr="00943B47">
        <w:rPr>
          <w:rFonts w:ascii="Times New Roman" w:hAnsi="Times New Roman" w:cs="Times New Roman"/>
        </w:rPr>
        <w:t>П</w:t>
      </w:r>
      <w:r w:rsidR="000E6983" w:rsidRPr="00943B47">
        <w:rPr>
          <w:rFonts w:ascii="Times New Roman" w:hAnsi="Times New Roman" w:cs="Times New Roman"/>
        </w:rPr>
        <w:t xml:space="preserve">обедители награждаются дипломами 1, 2, 3 степени и специальными призами. Жюри оценивает по требуемому критерию, оценки жюри обсуждению не подлежат. 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Награждение: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-по итогам двух этапов жюри выбирает трех лучших ораторов. В спорных ситуациях жюри вправе дать дополнительное задание (вопрос);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-по усмотрению жюри присуждаются номинации (поощрительные призы);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-всем участникам конкурса вручаются сертификаты.</w:t>
      </w:r>
    </w:p>
    <w:p w:rsidR="004241A6" w:rsidRPr="004241A6" w:rsidRDefault="004241A6" w:rsidP="004241A6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241A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 </w:t>
      </w:r>
    </w:p>
    <w:p w:rsidR="000E6983" w:rsidRPr="00AA7265" w:rsidRDefault="000E6983" w:rsidP="000E6983">
      <w:pPr>
        <w:jc w:val="both"/>
        <w:rPr>
          <w:rFonts w:ascii="Times New Roman" w:hAnsi="Times New Roman" w:cs="Times New Roman"/>
        </w:rPr>
      </w:pPr>
    </w:p>
    <w:p w:rsidR="001B52C9" w:rsidRDefault="001B52C9"/>
    <w:p w:rsidR="00D13C3D" w:rsidRDefault="00D13C3D"/>
    <w:p w:rsidR="00D13C3D" w:rsidRDefault="00D13C3D"/>
    <w:p w:rsidR="00D13C3D" w:rsidRDefault="00D13C3D"/>
    <w:p w:rsidR="00D13C3D" w:rsidRDefault="00D13C3D"/>
    <w:p w:rsidR="00C743CA" w:rsidRDefault="00C743CA"/>
    <w:p w:rsidR="00C743CA" w:rsidRDefault="00C743CA"/>
    <w:p w:rsidR="00C743CA" w:rsidRPr="00C743CA" w:rsidRDefault="00C743CA" w:rsidP="00C743CA">
      <w:pPr>
        <w:jc w:val="center"/>
        <w:rPr>
          <w:rFonts w:ascii="Times New Roman" w:hAnsi="Times New Roman" w:cs="Times New Roman"/>
        </w:rPr>
      </w:pPr>
    </w:p>
    <w:sectPr w:rsidR="00C743CA" w:rsidRPr="00C743CA" w:rsidSect="002D47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CD9"/>
    <w:multiLevelType w:val="multilevel"/>
    <w:tmpl w:val="161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9710F"/>
    <w:multiLevelType w:val="hybridMultilevel"/>
    <w:tmpl w:val="A276F832"/>
    <w:lvl w:ilvl="0" w:tplc="4560CE3C">
      <w:start w:val="1"/>
      <w:numFmt w:val="decimal"/>
      <w:lvlText w:val="%1."/>
      <w:lvlJc w:val="left"/>
      <w:pPr>
        <w:ind w:left="79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0B01525"/>
    <w:multiLevelType w:val="hybridMultilevel"/>
    <w:tmpl w:val="86E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A1480"/>
    <w:multiLevelType w:val="hybridMultilevel"/>
    <w:tmpl w:val="5F14E3D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83"/>
    <w:rsid w:val="00011C07"/>
    <w:rsid w:val="00062CC5"/>
    <w:rsid w:val="000D02FC"/>
    <w:rsid w:val="000D6431"/>
    <w:rsid w:val="000E6983"/>
    <w:rsid w:val="000F2A40"/>
    <w:rsid w:val="001B52C9"/>
    <w:rsid w:val="002549DE"/>
    <w:rsid w:val="002D47CF"/>
    <w:rsid w:val="002F7669"/>
    <w:rsid w:val="00307FC1"/>
    <w:rsid w:val="003A7C6D"/>
    <w:rsid w:val="004142D8"/>
    <w:rsid w:val="004241A6"/>
    <w:rsid w:val="004E035C"/>
    <w:rsid w:val="00511FD1"/>
    <w:rsid w:val="0055107D"/>
    <w:rsid w:val="005A34D8"/>
    <w:rsid w:val="005C0A1E"/>
    <w:rsid w:val="00680C28"/>
    <w:rsid w:val="006F473D"/>
    <w:rsid w:val="007F18F4"/>
    <w:rsid w:val="00897B09"/>
    <w:rsid w:val="008A1FCD"/>
    <w:rsid w:val="008E60F0"/>
    <w:rsid w:val="00943B47"/>
    <w:rsid w:val="00986186"/>
    <w:rsid w:val="009B0FF4"/>
    <w:rsid w:val="00A92E03"/>
    <w:rsid w:val="00B21205"/>
    <w:rsid w:val="00B90DED"/>
    <w:rsid w:val="00C555BF"/>
    <w:rsid w:val="00C743CA"/>
    <w:rsid w:val="00CB7FA1"/>
    <w:rsid w:val="00CE7E89"/>
    <w:rsid w:val="00D13C3D"/>
    <w:rsid w:val="00E4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41A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4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4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41A6"/>
  </w:style>
  <w:style w:type="character" w:customStyle="1" w:styleId="post-views">
    <w:name w:val="post-views"/>
    <w:basedOn w:val="a0"/>
    <w:rsid w:val="004241A6"/>
  </w:style>
  <w:style w:type="paragraph" w:styleId="a5">
    <w:name w:val="Normal (Web)"/>
    <w:basedOn w:val="a"/>
    <w:uiPriority w:val="99"/>
    <w:semiHidden/>
    <w:unhideWhenUsed/>
    <w:rsid w:val="0042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41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3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18970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738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464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33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2014-11-27T03:11:00Z</dcterms:created>
  <dcterms:modified xsi:type="dcterms:W3CDTF">2015-05-13T06:46:00Z</dcterms:modified>
</cp:coreProperties>
</file>