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D5AA6" w:rsidRPr="00CD5AA6" w:rsidRDefault="00CD5AA6" w:rsidP="00CD5AA6">
      <w:pPr>
        <w:pStyle w:val="a4"/>
        <w:jc w:val="center"/>
        <w:rPr>
          <w:b/>
          <w:color w:val="7030A0"/>
        </w:rPr>
      </w:pPr>
      <w:r w:rsidRPr="00CD5AA6">
        <w:rPr>
          <w:b/>
          <w:color w:val="7030A0"/>
        </w:rPr>
        <w:t>Порядок регистрации на портале государственных и муниципальных услуг Московской области.</w:t>
      </w:r>
    </w:p>
    <w:p w:rsidR="00CD5AA6" w:rsidRPr="00CD5AA6" w:rsidRDefault="00CD5AA6" w:rsidP="00CD5AA6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proofErr w:type="gramStart"/>
      <w:r w:rsidRPr="00CD5AA6">
        <w:rPr>
          <w:rFonts w:ascii="Times New Roman" w:hAnsi="Times New Roman"/>
          <w:color w:val="C00000"/>
          <w:sz w:val="24"/>
          <w:szCs w:val="24"/>
        </w:rPr>
        <w:t xml:space="preserve">(из Административного регламента </w:t>
      </w:r>
      <w:r w:rsidRPr="00CD5AA6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предоставления муниципальной услуги</w:t>
      </w:r>
      <w:proofErr w:type="gramEnd"/>
    </w:p>
    <w:p w:rsidR="00CD5AA6" w:rsidRPr="00CD5AA6" w:rsidRDefault="00CD5AA6" w:rsidP="00CD5AA6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proofErr w:type="gramStart"/>
      <w:r w:rsidRPr="00CD5AA6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сады), расположенные на территории  Талдомского  муниципального района Московской области», утвержденного  </w:t>
      </w:r>
      <w:proofErr w:type="spellStart"/>
      <w:r w:rsidRPr="00CD5AA6">
        <w:rPr>
          <w:rFonts w:ascii="Times New Roman" w:hAnsi="Times New Roman"/>
          <w:color w:val="C00000"/>
          <w:sz w:val="24"/>
          <w:szCs w:val="24"/>
        </w:rPr>
        <w:t>Постановлениеем</w:t>
      </w:r>
      <w:proofErr w:type="spellEnd"/>
      <w:r w:rsidRPr="00CD5AA6">
        <w:rPr>
          <w:rFonts w:ascii="Times New Roman" w:hAnsi="Times New Roman"/>
          <w:color w:val="C00000"/>
          <w:sz w:val="24"/>
          <w:szCs w:val="24"/>
        </w:rPr>
        <w:t xml:space="preserve"> Главы Талдомского муниципального района  от «19» ноября 2013  №3587</w:t>
      </w:r>
      <w:proofErr w:type="gramEnd"/>
    </w:p>
    <w:p w:rsidR="00CD5AA6" w:rsidRDefault="00CD5AA6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CD5AA6" w:rsidRDefault="00CD5AA6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72DAE" w:rsidRPr="00CD5AA6" w:rsidRDefault="00CD5AA6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bookmarkEnd w:id="0"/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« </w:t>
      </w:r>
      <w:r w:rsidR="00072DAE" w:rsidRPr="00CD5AA6">
        <w:rPr>
          <w:rFonts w:ascii="Times New Roman" w:hAnsi="Times New Roman"/>
          <w:b/>
          <w:color w:val="0070C0"/>
          <w:sz w:val="24"/>
          <w:szCs w:val="24"/>
        </w:rPr>
        <w:t>56. Для получения муниципальной услуги через РПГУ Заявитель должен авторизоваться в личном кабинете РПГУ.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Заполнение Заявителем в электронном виде заявления для постановки на учет по устройству в ДОУ осуществляется: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- на РПГУ (http://www.pgu.mosreg.ru);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- </w:t>
      </w:r>
      <w:proofErr w:type="gramStart"/>
      <w:r w:rsidRPr="00CD5AA6">
        <w:rPr>
          <w:rFonts w:ascii="Times New Roman" w:hAnsi="Times New Roman"/>
          <w:b/>
          <w:color w:val="0070C0"/>
          <w:sz w:val="24"/>
          <w:szCs w:val="24"/>
        </w:rPr>
        <w:t>при личном обращении в Комитет по образованию Администрации Талдомского муниципального района при отсутствии возможности у Заявителя</w:t>
      </w:r>
      <w:proofErr w:type="gramEnd"/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 самостоятельно зарегистрировать ребенка на РПГУ.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Прием заявлений и их регистрация на РПГУ (</w:t>
      </w:r>
      <w:hyperlink r:id="rId5" w:history="1">
        <w:r w:rsidRPr="00CD5AA6">
          <w:rPr>
            <w:rStyle w:val="a3"/>
            <w:rFonts w:ascii="Times New Roman" w:hAnsi="Times New Roman"/>
            <w:b/>
            <w:color w:val="0070C0"/>
            <w:sz w:val="24"/>
            <w:szCs w:val="24"/>
          </w:rPr>
          <w:t>http://www.pgu.mosreg.ru</w:t>
        </w:r>
      </w:hyperlink>
      <w:r w:rsidRPr="00CD5AA6">
        <w:rPr>
          <w:rFonts w:ascii="Times New Roman" w:hAnsi="Times New Roman"/>
          <w:b/>
          <w:color w:val="0070C0"/>
          <w:sz w:val="24"/>
          <w:szCs w:val="24"/>
        </w:rPr>
        <w:t>) осуществляются в течение всего года.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57. При обращении в Комитет по образованию Администрации Талдомского муниципального района внесение данных заявления в Систему осуществляет уполномоченный сотрудник Комитета по образованию Администрации Талдомского муниципального района. Внесение данных в Систему осуществляется в течение одного рабочего дня с момента обращения Заявителя.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При оформлении заявления требуется согласие Заявителя на обработку персональных данных по форме согласно приложению № 4 к настоящему Административному регламенту.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57.1. В ходе приема заявления от Заявителя специалист, ответственный за прием заявления, осуществляет проверку документов на предмет их соответствия требованиям Административного регламента.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По итогам проверки специалист, ответственный за прием заявления, принимает соответствующее решение.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57.2. После подачи заявления на РПГУ присваивается статус «Подтверждение документов». В данном случае Заявителю необходимо в течение 30 календарных дней </w:t>
      </w:r>
      <w:proofErr w:type="gramStart"/>
      <w:r w:rsidRPr="00CD5AA6">
        <w:rPr>
          <w:rFonts w:ascii="Times New Roman" w:hAnsi="Times New Roman"/>
          <w:b/>
          <w:color w:val="0070C0"/>
          <w:sz w:val="24"/>
          <w:szCs w:val="24"/>
        </w:rPr>
        <w:t>с даты подачи</w:t>
      </w:r>
      <w:proofErr w:type="gramEnd"/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 заявления на РПГУ явиться в приемные часы работы Комитета по образованию Администрации Талдомского муниципального района для предоставления подлинных документов, подтверждающих сведения, указанные в заявлении. После подтверждения документов Заявителем уполномоченный сотрудник Комитета по образованию Администрации Талдомского муниципального района  в течение одного рабочего дня со дня подтверждения документов присваивает заявлению в Системе статус «Зарегистрировано» </w:t>
      </w:r>
      <w:proofErr w:type="gramStart"/>
      <w:r w:rsidRPr="00CD5AA6">
        <w:rPr>
          <w:rFonts w:ascii="Times New Roman" w:hAnsi="Times New Roman"/>
          <w:b/>
          <w:color w:val="0070C0"/>
          <w:sz w:val="24"/>
          <w:szCs w:val="24"/>
        </w:rPr>
        <w:t>с даты подачи</w:t>
      </w:r>
      <w:proofErr w:type="gramEnd"/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 заявления.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57.3. В случае подачи Заявителем, являющимся опекуном (попечителем), заявления о предоставлении места в ДОУ подопечному ребёнку, заявление в Системе получает статус «Подтверждение опеки». В данном случае Заявителю необходимо </w:t>
      </w:r>
      <w:r w:rsidRPr="00CD5AA6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явиться в течение 30 календарных дней в Комитет по образованию Талдомского муниципального района для подтверждения подлинности документов. После подтверждения документов Заявителем уполномоченный сотрудник Комитета по образованию Администрации Талдомского муниципального района в течение одного рабочего дня со дня подтверждения документов присваивает заявлению статус «Зарегистрировано» </w:t>
      </w:r>
      <w:proofErr w:type="gramStart"/>
      <w:r w:rsidRPr="00CD5AA6">
        <w:rPr>
          <w:rFonts w:ascii="Times New Roman" w:hAnsi="Times New Roman"/>
          <w:b/>
          <w:color w:val="0070C0"/>
          <w:sz w:val="24"/>
          <w:szCs w:val="24"/>
        </w:rPr>
        <w:t>с даты подачи</w:t>
      </w:r>
      <w:proofErr w:type="gramEnd"/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 заявления.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57.4. В случае если Заявитель имеет право на внеочередное или первоочередное зачисление в ДОУ, заявлению присваивается статус «Подтверждение документов». Заявителю необходимо представить в течение 30 календарных дней в Комитет по образованию Администрации Талдомского муниципального района оригинал документа, подтверждающего льготу, а также его копию. В случае </w:t>
      </w:r>
      <w:proofErr w:type="spellStart"/>
      <w:r w:rsidRPr="00CD5AA6">
        <w:rPr>
          <w:rFonts w:ascii="Times New Roman" w:hAnsi="Times New Roman"/>
          <w:b/>
          <w:color w:val="0070C0"/>
          <w:sz w:val="24"/>
          <w:szCs w:val="24"/>
        </w:rPr>
        <w:t>непредъявления</w:t>
      </w:r>
      <w:proofErr w:type="spellEnd"/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 оригиналов документов, подтверждающих наличие льготы, заявление рассматривается на общих основаниях. Копия документа, подтверждающего льготу, хранится в Комитете по образованию Администрации Талдомского муниципального района. После подтверждения документов Заявителем уполномоченный сотрудник Комитета по образованию Администрации Талдомского муниципального района в течение одного рабочего дня со дня подтверждения документов присваивает заявлению статус «Зарегистрировано» </w:t>
      </w:r>
      <w:proofErr w:type="gramStart"/>
      <w:r w:rsidRPr="00CD5AA6">
        <w:rPr>
          <w:rFonts w:ascii="Times New Roman" w:hAnsi="Times New Roman"/>
          <w:b/>
          <w:color w:val="0070C0"/>
          <w:sz w:val="24"/>
          <w:szCs w:val="24"/>
        </w:rPr>
        <w:t>с даты подачи</w:t>
      </w:r>
      <w:proofErr w:type="gramEnd"/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 заявления.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57.5. Заявитель повторно предъявляет подлинники документов, подтверждающие наличие внеочередного или первоочередного права предоставления ребенку места в ДОУ, в Комитет по образованию Администрации Талдомского муниципального района</w:t>
      </w:r>
      <w:proofErr w:type="gramStart"/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 ,</w:t>
      </w:r>
      <w:proofErr w:type="gramEnd"/>
      <w:r w:rsidRPr="00CD5AA6">
        <w:rPr>
          <w:rFonts w:ascii="Times New Roman" w:hAnsi="Times New Roman"/>
          <w:b/>
          <w:color w:val="0070C0"/>
          <w:sz w:val="24"/>
          <w:szCs w:val="24"/>
        </w:rPr>
        <w:t>в ДОУ при формировании списков по комплектованию ДОУ на следующий учебный год до 1 апреля текущего года.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В случае отсутствия документов, подтверждающих наличие внеочередного или первоочередного права предоставления ребенку места в ДОУ, заявление в период комплектования рассматривается на общих основаниях.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57.6. В случае отсутствия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(законными представителями).     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При восстановлении из архивных записей заявлению присваивается статус «Зарегистрировано» в Системе </w:t>
      </w:r>
      <w:proofErr w:type="gramStart"/>
      <w:r w:rsidRPr="00CD5AA6">
        <w:rPr>
          <w:rFonts w:ascii="Times New Roman" w:hAnsi="Times New Roman"/>
          <w:b/>
          <w:color w:val="0070C0"/>
          <w:sz w:val="24"/>
          <w:szCs w:val="24"/>
        </w:rPr>
        <w:t>с даты предоставления</w:t>
      </w:r>
      <w:proofErr w:type="gramEnd"/>
      <w:r w:rsidRPr="00CD5AA6">
        <w:rPr>
          <w:rFonts w:ascii="Times New Roman" w:hAnsi="Times New Roman"/>
          <w:b/>
          <w:color w:val="0070C0"/>
          <w:sz w:val="24"/>
          <w:szCs w:val="24"/>
        </w:rPr>
        <w:t xml:space="preserve"> подлинных документов родителями (законными представителями).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57.7. Зарегистрированному заявлению присваивается индивидуальный идентификационный номер.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Уведомление о постановке на очередь для получения муниципальной услуги отправляется на адрес электронной почты или почтовый адрес, указанный Заявителем при заполнении заявления.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Проверить статус заявления и положение Заявителя в очередности можно на РПГУ по индивидуальному идентификационному номеру заявления, присвоенному при регистрации заявления, а также в ДОУ и Комитете по образованию Администрации Талдомского муниципального района в приемные часы работы при личном обращении.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57.8. При постановке на учет Заявитель вправе выбрать для зачисления ребенка три желаемых ДОУ.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57.9. После присвоения заявлению индивидуального идентификационного номера смена желаемого ДОУ допускается в случае смены места жительства в пределах муниципального образования Московской области  по заявлению Заявителя. Заявления на замену желаемого ДОУ, 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 сентября текущего года по 1 марта следующего года.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57.10. </w:t>
      </w:r>
      <w:proofErr w:type="gramStart"/>
      <w:r w:rsidRPr="00CD5AA6">
        <w:rPr>
          <w:rFonts w:ascii="Times New Roman" w:hAnsi="Times New Roman"/>
          <w:b/>
          <w:color w:val="0070C0"/>
          <w:sz w:val="24"/>
          <w:szCs w:val="24"/>
        </w:rPr>
        <w:t>Уполномоченный сотрудник имеет право вносить необходимые коррективы в заявление Заявителя, поданное в электронном виде с целью устранения допущенных ошибок, указанных в пункте 31 настоящего Административного регламента (ФИО ребенка, дата рождения, реквизиты свидетельства о рождении и т.п., кроме даты постановки на учет) в течение 30 рабочих дней с даты подачи заявления.</w:t>
      </w:r>
      <w:proofErr w:type="gramEnd"/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57.11. Вновь созданные ДОУ вносятся на РПГУ (http://www.pgu.mosreg.ru)</w:t>
      </w:r>
      <w:r w:rsidRPr="00CD5AA6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Pr="00CD5AA6">
        <w:rPr>
          <w:rFonts w:ascii="Times New Roman" w:hAnsi="Times New Roman"/>
          <w:b/>
          <w:color w:val="0070C0"/>
          <w:sz w:val="24"/>
          <w:szCs w:val="24"/>
        </w:rPr>
        <w:t>администратором Системы по заявке уполномоченного сотрудника  Комитета по образованию Талдомского муниципального района при наличии соответствующего нормативного акта органа местного самоуправления муниципального образования о создании ДОУ (после реконструкции, открытия ранее закрытого учреждения, ввода нового ДОУ в эксплуатацию).</w:t>
      </w:r>
    </w:p>
    <w:p w:rsidR="00072DAE" w:rsidRPr="00CD5AA6" w:rsidRDefault="00072DAE" w:rsidP="00072DAE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color w:val="0070C0"/>
          <w:sz w:val="24"/>
          <w:szCs w:val="24"/>
        </w:rPr>
      </w:pPr>
      <w:r w:rsidRPr="00CD5AA6">
        <w:rPr>
          <w:rFonts w:ascii="Times New Roman" w:hAnsi="Times New Roman"/>
          <w:b/>
          <w:color w:val="0070C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proofErr w:type="gramStart"/>
      <w:r w:rsidRPr="00CD5AA6">
        <w:rPr>
          <w:rFonts w:ascii="Times New Roman" w:hAnsi="Times New Roman"/>
          <w:b/>
          <w:color w:val="0070C0"/>
          <w:sz w:val="24"/>
          <w:szCs w:val="24"/>
        </w:rPr>
        <w:t>.</w:t>
      </w:r>
      <w:r w:rsidR="00CD5AA6">
        <w:rPr>
          <w:rFonts w:ascii="Times New Roman" w:hAnsi="Times New Roman"/>
          <w:b/>
          <w:color w:val="0070C0"/>
          <w:sz w:val="24"/>
          <w:szCs w:val="24"/>
        </w:rPr>
        <w:t>»</w:t>
      </w:r>
      <w:proofErr w:type="gramEnd"/>
    </w:p>
    <w:p w:rsidR="00D751C8" w:rsidRDefault="00D751C8"/>
    <w:sectPr w:rsidR="00D7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0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2DAE"/>
    <w:rsid w:val="00075F7D"/>
    <w:rsid w:val="000767BE"/>
    <w:rsid w:val="0008434E"/>
    <w:rsid w:val="000A47CC"/>
    <w:rsid w:val="000B0F34"/>
    <w:rsid w:val="000E35F4"/>
    <w:rsid w:val="000E7150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6D0C"/>
    <w:rsid w:val="001E6D7E"/>
    <w:rsid w:val="002151C6"/>
    <w:rsid w:val="002339B4"/>
    <w:rsid w:val="00240470"/>
    <w:rsid w:val="00244A20"/>
    <w:rsid w:val="0027506F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77D0"/>
    <w:rsid w:val="0062285A"/>
    <w:rsid w:val="00637F02"/>
    <w:rsid w:val="006528D7"/>
    <w:rsid w:val="00657DF7"/>
    <w:rsid w:val="00682DDB"/>
    <w:rsid w:val="00691562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B2871"/>
    <w:rsid w:val="007B63F2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42C50"/>
    <w:rsid w:val="00951E27"/>
    <w:rsid w:val="00953664"/>
    <w:rsid w:val="00964EE8"/>
    <w:rsid w:val="00966B5E"/>
    <w:rsid w:val="0097000D"/>
    <w:rsid w:val="009778E9"/>
    <w:rsid w:val="00984E44"/>
    <w:rsid w:val="00991557"/>
    <w:rsid w:val="009937A7"/>
    <w:rsid w:val="00994B7E"/>
    <w:rsid w:val="009A25E7"/>
    <w:rsid w:val="009A36F2"/>
    <w:rsid w:val="009B74B5"/>
    <w:rsid w:val="009C5C71"/>
    <w:rsid w:val="009C5C7B"/>
    <w:rsid w:val="009E4143"/>
    <w:rsid w:val="009F6575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AA6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B776F"/>
    <w:rsid w:val="00ED3FC7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2DA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D5A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5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D5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2DA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D5A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5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D5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u.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2</cp:revision>
  <cp:lastPrinted>2014-02-14T09:14:00Z</cp:lastPrinted>
  <dcterms:created xsi:type="dcterms:W3CDTF">2014-02-14T07:17:00Z</dcterms:created>
  <dcterms:modified xsi:type="dcterms:W3CDTF">2014-02-14T09:16:00Z</dcterms:modified>
</cp:coreProperties>
</file>